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66170" w14:textId="3104721B" w:rsidR="00055F84" w:rsidRDefault="00055F84" w:rsidP="00055F84">
      <w:pPr>
        <w:spacing w:line="480" w:lineRule="auto"/>
        <w:rPr>
          <w:rFonts w:ascii="Dotum" w:eastAsia="Dotum" w:hAnsi="Dotum"/>
          <w:b/>
          <w:color w:val="007E9A"/>
          <w:sz w:val="36"/>
          <w:szCs w:val="36"/>
        </w:rPr>
      </w:pPr>
    </w:p>
    <w:p w14:paraId="58FD6596" w14:textId="7391B6EC" w:rsidR="00055F84" w:rsidRDefault="00055F84" w:rsidP="00C50824">
      <w:pPr>
        <w:spacing w:line="276" w:lineRule="auto"/>
        <w:rPr>
          <w:rFonts w:ascii="Dotum" w:eastAsia="Dotum" w:hAnsi="Dotum"/>
          <w:b/>
          <w:color w:val="007E9A"/>
          <w:sz w:val="36"/>
          <w:szCs w:val="36"/>
        </w:rPr>
      </w:pPr>
    </w:p>
    <w:p w14:paraId="05BEC39A" w14:textId="77777777" w:rsidR="00C50824" w:rsidRDefault="00C50824" w:rsidP="00C50824">
      <w:pPr>
        <w:spacing w:line="276" w:lineRule="auto"/>
        <w:rPr>
          <w:rFonts w:ascii="Dotum" w:eastAsia="Dotum" w:hAnsi="Dotum"/>
          <w:b/>
          <w:color w:val="007E9A"/>
          <w:sz w:val="36"/>
          <w:szCs w:val="36"/>
        </w:rPr>
      </w:pPr>
    </w:p>
    <w:p w14:paraId="0518DA87" w14:textId="77777777" w:rsidR="00C50824" w:rsidRDefault="001A1309" w:rsidP="001A1309">
      <w:pPr>
        <w:spacing w:line="276" w:lineRule="auto"/>
        <w:jc w:val="center"/>
        <w:rPr>
          <w:rFonts w:ascii="Dotum" w:eastAsia="Dotum" w:hAnsi="Dotum"/>
          <w:bCs/>
          <w:color w:val="007E9A"/>
          <w:sz w:val="32"/>
          <w:szCs w:val="32"/>
        </w:rPr>
      </w:pPr>
      <w:r w:rsidRPr="001A1309">
        <w:rPr>
          <w:rFonts w:ascii="Dotum" w:eastAsia="Dotum" w:hAnsi="Dotum"/>
          <w:bCs/>
          <w:color w:val="007E9A"/>
          <w:sz w:val="32"/>
          <w:szCs w:val="32"/>
        </w:rPr>
        <w:t xml:space="preserve">NVRR-Metadossier </w:t>
      </w:r>
    </w:p>
    <w:p w14:paraId="219B488E" w14:textId="41CA3325" w:rsidR="001A1309" w:rsidRPr="001A1309" w:rsidRDefault="00FA052C" w:rsidP="001A1309">
      <w:pPr>
        <w:spacing w:line="276" w:lineRule="auto"/>
        <w:jc w:val="center"/>
        <w:rPr>
          <w:rFonts w:ascii="Dotum" w:eastAsia="Dotum" w:hAnsi="Dotum"/>
          <w:bCs/>
          <w:color w:val="007E9A"/>
          <w:sz w:val="32"/>
          <w:szCs w:val="32"/>
        </w:rPr>
      </w:pPr>
      <w:r>
        <w:rPr>
          <w:rFonts w:ascii="Dotum" w:eastAsia="Dotum" w:hAnsi="Dotum"/>
          <w:bCs/>
          <w:color w:val="007E9A"/>
          <w:sz w:val="32"/>
          <w:szCs w:val="32"/>
        </w:rPr>
        <w:t>Externe Inhuur</w:t>
      </w:r>
    </w:p>
    <w:p w14:paraId="15F3B3DE" w14:textId="77777777" w:rsidR="001A1309" w:rsidRPr="001A1309" w:rsidRDefault="001A1309" w:rsidP="001A1309">
      <w:pPr>
        <w:spacing w:line="276" w:lineRule="auto"/>
        <w:jc w:val="center"/>
        <w:rPr>
          <w:rFonts w:ascii="Dotum" w:eastAsia="Dotum" w:hAnsi="Dotum"/>
          <w:bCs/>
          <w:color w:val="767171" w:themeColor="background2" w:themeShade="80"/>
          <w:sz w:val="32"/>
          <w:szCs w:val="32"/>
        </w:rPr>
      </w:pPr>
    </w:p>
    <w:p w14:paraId="58C3F11C" w14:textId="77777777" w:rsidR="00C50824" w:rsidRDefault="00C50824" w:rsidP="00C50824">
      <w:pPr>
        <w:spacing w:line="276" w:lineRule="auto"/>
        <w:jc w:val="center"/>
        <w:rPr>
          <w:rFonts w:ascii="Dotum" w:eastAsia="Dotum" w:hAnsi="Dotum"/>
          <w:bCs/>
          <w:color w:val="808080" w:themeColor="background1" w:themeShade="80"/>
          <w:sz w:val="32"/>
          <w:szCs w:val="32"/>
        </w:rPr>
      </w:pPr>
      <w:r w:rsidRPr="0051150D">
        <w:rPr>
          <w:rFonts w:ascii="Dotum" w:eastAsia="Dotum" w:hAnsi="Dotum"/>
          <w:bCs/>
          <w:color w:val="808080" w:themeColor="background1" w:themeShade="80"/>
          <w:sz w:val="32"/>
          <w:szCs w:val="32"/>
        </w:rPr>
        <w:t xml:space="preserve">Analyse – Do’s &amp; Don’ts – </w:t>
      </w:r>
    </w:p>
    <w:p w14:paraId="700598B5" w14:textId="77777777" w:rsidR="00C50824" w:rsidRPr="0051150D" w:rsidRDefault="00C50824" w:rsidP="00C50824">
      <w:pPr>
        <w:spacing w:line="276" w:lineRule="auto"/>
        <w:jc w:val="center"/>
        <w:rPr>
          <w:rFonts w:ascii="Dotum" w:eastAsia="Dotum" w:hAnsi="Dotum"/>
          <w:bCs/>
          <w:color w:val="808080" w:themeColor="background1" w:themeShade="80"/>
          <w:sz w:val="32"/>
          <w:szCs w:val="32"/>
        </w:rPr>
      </w:pPr>
      <w:r w:rsidRPr="0051150D">
        <w:rPr>
          <w:rFonts w:ascii="Dotum" w:eastAsia="Dotum" w:hAnsi="Dotum"/>
          <w:bCs/>
          <w:color w:val="808080" w:themeColor="background1" w:themeShade="80"/>
          <w:sz w:val="32"/>
          <w:szCs w:val="32"/>
        </w:rPr>
        <w:t>Lijst Rekenkamerrapporten</w:t>
      </w:r>
    </w:p>
    <w:p w14:paraId="3823806F" w14:textId="77777777" w:rsidR="001A1309" w:rsidRDefault="001A1309" w:rsidP="00055F84">
      <w:pPr>
        <w:spacing w:line="276" w:lineRule="auto"/>
        <w:jc w:val="center"/>
        <w:rPr>
          <w:rFonts w:ascii="Dotum" w:eastAsia="Dotum" w:hAnsi="Dotum"/>
          <w:b/>
          <w:color w:val="007E9A"/>
          <w:sz w:val="36"/>
          <w:szCs w:val="36"/>
        </w:rPr>
      </w:pPr>
    </w:p>
    <w:p w14:paraId="201F8041" w14:textId="41480917" w:rsidR="00D419C9" w:rsidRDefault="00D419C9" w:rsidP="00055F84">
      <w:pPr>
        <w:spacing w:line="480" w:lineRule="auto"/>
        <w:jc w:val="center"/>
        <w:rPr>
          <w:rFonts w:ascii="Dotum" w:eastAsia="Dotum" w:hAnsi="Dotum"/>
          <w:b/>
          <w:color w:val="007E9A"/>
          <w:sz w:val="40"/>
          <w:szCs w:val="40"/>
        </w:rPr>
      </w:pPr>
    </w:p>
    <w:p w14:paraId="03918F1A" w14:textId="022B8076" w:rsidR="001A1309" w:rsidRDefault="001A1309" w:rsidP="00055F84">
      <w:pPr>
        <w:spacing w:line="480" w:lineRule="auto"/>
        <w:jc w:val="center"/>
        <w:rPr>
          <w:rFonts w:ascii="Dotum" w:eastAsia="Dotum" w:hAnsi="Dotum"/>
          <w:b/>
          <w:color w:val="007E9A"/>
          <w:sz w:val="40"/>
          <w:szCs w:val="40"/>
        </w:rPr>
      </w:pPr>
    </w:p>
    <w:p w14:paraId="513F7F30" w14:textId="77777777" w:rsidR="001A1309" w:rsidRDefault="001A1309" w:rsidP="00055F84">
      <w:pPr>
        <w:spacing w:line="480" w:lineRule="auto"/>
        <w:jc w:val="center"/>
        <w:rPr>
          <w:rFonts w:ascii="Dotum" w:eastAsia="Dotum" w:hAnsi="Dotum"/>
          <w:b/>
          <w:bCs/>
          <w:color w:val="007E9A"/>
          <w:sz w:val="28"/>
          <w:szCs w:val="28"/>
        </w:rPr>
      </w:pPr>
    </w:p>
    <w:p w14:paraId="6B202CBF" w14:textId="76991444" w:rsidR="00055F84" w:rsidRDefault="00055F84" w:rsidP="00055F84">
      <w:pPr>
        <w:spacing w:line="480" w:lineRule="auto"/>
        <w:rPr>
          <w:rFonts w:ascii="Dotum" w:eastAsia="Dotum" w:hAnsi="Dotum"/>
          <w:b/>
          <w:bCs/>
          <w:color w:val="007E9A"/>
          <w:sz w:val="28"/>
          <w:szCs w:val="28"/>
        </w:rPr>
      </w:pPr>
    </w:p>
    <w:p w14:paraId="69C8C0FF" w14:textId="4CC15783" w:rsidR="00D419C9" w:rsidRDefault="00D419C9" w:rsidP="00055F84">
      <w:pPr>
        <w:spacing w:line="480" w:lineRule="auto"/>
        <w:rPr>
          <w:rFonts w:ascii="Dotum" w:eastAsia="Dotum" w:hAnsi="Dotum"/>
          <w:color w:val="007E9A"/>
        </w:rPr>
      </w:pPr>
    </w:p>
    <w:p w14:paraId="4C914539" w14:textId="77777777" w:rsidR="00C50824" w:rsidRDefault="00C50824" w:rsidP="00055F84">
      <w:pPr>
        <w:spacing w:line="480" w:lineRule="auto"/>
        <w:rPr>
          <w:rFonts w:ascii="Dotum" w:eastAsia="Dotum" w:hAnsi="Dotum"/>
          <w:color w:val="007E9A"/>
        </w:rPr>
      </w:pPr>
    </w:p>
    <w:p w14:paraId="1B227565" w14:textId="77777777" w:rsidR="00C50824" w:rsidRDefault="00C50824" w:rsidP="00055F84">
      <w:pPr>
        <w:spacing w:line="480" w:lineRule="auto"/>
        <w:rPr>
          <w:rFonts w:ascii="Dotum" w:eastAsia="Dotum" w:hAnsi="Dotum"/>
          <w:color w:val="007E9A"/>
        </w:rPr>
      </w:pPr>
    </w:p>
    <w:p w14:paraId="4062354F" w14:textId="77777777" w:rsidR="00D419C9" w:rsidRDefault="00D419C9" w:rsidP="00055F84">
      <w:pPr>
        <w:spacing w:line="480" w:lineRule="auto"/>
        <w:rPr>
          <w:rFonts w:ascii="Dotum" w:eastAsia="Dotum" w:hAnsi="Dotum"/>
          <w:color w:val="007E9A"/>
        </w:rPr>
      </w:pPr>
    </w:p>
    <w:p w14:paraId="48F49F69" w14:textId="1DC9907D" w:rsidR="00D419C9" w:rsidRPr="00D419C9" w:rsidRDefault="00D419C9" w:rsidP="001A1309">
      <w:pPr>
        <w:spacing w:line="300" w:lineRule="auto"/>
        <w:jc w:val="center"/>
        <w:rPr>
          <w:rFonts w:ascii="Dotum" w:eastAsia="Dotum" w:hAnsi="Dotum"/>
          <w:color w:val="767171" w:themeColor="background2" w:themeShade="80"/>
          <w:sz w:val="20"/>
          <w:szCs w:val="20"/>
        </w:rPr>
      </w:pPr>
      <w:r w:rsidRPr="00D419C9">
        <w:rPr>
          <w:rFonts w:ascii="Dotum" w:eastAsia="Dotum" w:hAnsi="Dotum"/>
          <w:bCs/>
          <w:noProof/>
          <w:spacing w:val="40"/>
          <w:sz w:val="20"/>
          <w:szCs w:val="20"/>
        </w:rPr>
        <w:drawing>
          <wp:anchor distT="0" distB="0" distL="114300" distR="114300" simplePos="0" relativeHeight="251658240" behindDoc="0" locked="0" layoutInCell="1" allowOverlap="1" wp14:anchorId="67C3C5C3" wp14:editId="0C3B1AF3">
            <wp:simplePos x="0" y="0"/>
            <wp:positionH relativeFrom="column">
              <wp:posOffset>2341245</wp:posOffset>
            </wp:positionH>
            <wp:positionV relativeFrom="paragraph">
              <wp:posOffset>256540</wp:posOffset>
            </wp:positionV>
            <wp:extent cx="1057910" cy="105473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910" cy="1054735"/>
                    </a:xfrm>
                    <a:prstGeom prst="rect">
                      <a:avLst/>
                    </a:prstGeom>
                  </pic:spPr>
                </pic:pic>
              </a:graphicData>
            </a:graphic>
            <wp14:sizeRelH relativeFrom="page">
              <wp14:pctWidth>0</wp14:pctWidth>
            </wp14:sizeRelH>
            <wp14:sizeRelV relativeFrom="page">
              <wp14:pctHeight>0</wp14:pctHeight>
            </wp14:sizeRelV>
          </wp:anchor>
        </w:drawing>
      </w:r>
      <w:r w:rsidRPr="00D419C9">
        <w:rPr>
          <w:rFonts w:ascii="Dotum" w:eastAsia="Dotum" w:hAnsi="Dotum"/>
          <w:color w:val="767171" w:themeColor="background2" w:themeShade="80"/>
          <w:sz w:val="20"/>
          <w:szCs w:val="20"/>
        </w:rPr>
        <w:t>Project uitgevoerd door</w:t>
      </w:r>
    </w:p>
    <w:p w14:paraId="6A02D39F" w14:textId="77777777" w:rsidR="00D419C9" w:rsidRDefault="00D419C9" w:rsidP="00D419C9">
      <w:pPr>
        <w:jc w:val="center"/>
        <w:rPr>
          <w:rFonts w:ascii="Dotum" w:eastAsia="Dotum" w:hAnsi="Dotum"/>
          <w:color w:val="767171" w:themeColor="background2" w:themeShade="80"/>
          <w:sz w:val="20"/>
          <w:szCs w:val="20"/>
        </w:rPr>
      </w:pPr>
    </w:p>
    <w:p w14:paraId="573CC631" w14:textId="77777777" w:rsidR="009D5974" w:rsidRDefault="009D5974" w:rsidP="009D5974">
      <w:pPr>
        <w:jc w:val="center"/>
        <w:rPr>
          <w:rFonts w:ascii="Dotum" w:eastAsia="Dotum" w:hAnsi="Dotum"/>
          <w:color w:val="808080" w:themeColor="background1" w:themeShade="80"/>
          <w:sz w:val="20"/>
          <w:szCs w:val="20"/>
        </w:rPr>
      </w:pPr>
      <w:r w:rsidRPr="009B31D3">
        <w:rPr>
          <w:rFonts w:ascii="Dotum" w:eastAsia="Dotum" w:hAnsi="Dotum"/>
          <w:color w:val="808080" w:themeColor="background1" w:themeShade="80"/>
          <w:sz w:val="20"/>
          <w:szCs w:val="20"/>
        </w:rPr>
        <w:t xml:space="preserve">In opdracht van </w:t>
      </w:r>
      <w:r>
        <w:rPr>
          <w:rFonts w:ascii="Dotum" w:eastAsia="Dotum" w:hAnsi="Dotum"/>
          <w:color w:val="808080" w:themeColor="background1" w:themeShade="80"/>
          <w:sz w:val="20"/>
          <w:szCs w:val="20"/>
        </w:rPr>
        <w:t>de</w:t>
      </w:r>
    </w:p>
    <w:p w14:paraId="518C239C" w14:textId="77777777" w:rsidR="009D5974" w:rsidRPr="009B31D3" w:rsidRDefault="009D5974" w:rsidP="009D5974">
      <w:pPr>
        <w:jc w:val="center"/>
        <w:rPr>
          <w:rFonts w:ascii="Dotum" w:eastAsia="Dotum" w:hAnsi="Dotum"/>
          <w:color w:val="808080" w:themeColor="background1" w:themeShade="80"/>
          <w:sz w:val="20"/>
          <w:szCs w:val="20"/>
        </w:rPr>
      </w:pPr>
      <w:r w:rsidRPr="009B31D3">
        <w:rPr>
          <w:rFonts w:ascii="Dotum" w:eastAsia="Dotum" w:hAnsi="Dotum"/>
          <w:color w:val="808080" w:themeColor="background1" w:themeShade="80"/>
          <w:sz w:val="20"/>
          <w:szCs w:val="20"/>
        </w:rPr>
        <w:t>V</w:t>
      </w:r>
      <w:r>
        <w:rPr>
          <w:rFonts w:ascii="Dotum" w:eastAsia="Dotum" w:hAnsi="Dotum"/>
          <w:color w:val="808080" w:themeColor="background1" w:themeShade="80"/>
          <w:sz w:val="20"/>
          <w:szCs w:val="20"/>
        </w:rPr>
        <w:t xml:space="preserve">ereniging van </w:t>
      </w:r>
      <w:r w:rsidRPr="009B31D3">
        <w:rPr>
          <w:rFonts w:ascii="Dotum" w:eastAsia="Dotum" w:hAnsi="Dotum"/>
          <w:color w:val="808080" w:themeColor="background1" w:themeShade="80"/>
          <w:sz w:val="20"/>
          <w:szCs w:val="20"/>
        </w:rPr>
        <w:t>R</w:t>
      </w:r>
      <w:r>
        <w:rPr>
          <w:rFonts w:ascii="Dotum" w:eastAsia="Dotum" w:hAnsi="Dotum"/>
          <w:color w:val="808080" w:themeColor="background1" w:themeShade="80"/>
          <w:sz w:val="20"/>
          <w:szCs w:val="20"/>
        </w:rPr>
        <w:t>ekenkamers</w:t>
      </w:r>
    </w:p>
    <w:p w14:paraId="083F0166" w14:textId="77777777" w:rsidR="009D5974" w:rsidRPr="009B31D3" w:rsidRDefault="009D5974" w:rsidP="009D5974">
      <w:pPr>
        <w:spacing w:line="300" w:lineRule="auto"/>
        <w:jc w:val="center"/>
        <w:rPr>
          <w:rFonts w:ascii="Dotum" w:eastAsia="Dotum" w:hAnsi="Dotum"/>
          <w:color w:val="808080" w:themeColor="background1" w:themeShade="80"/>
          <w:sz w:val="20"/>
          <w:szCs w:val="20"/>
        </w:rPr>
      </w:pPr>
      <w:r>
        <w:rPr>
          <w:rFonts w:ascii="Dotum" w:eastAsia="Dotum" w:hAnsi="Dotum"/>
          <w:color w:val="767171" w:themeColor="background2" w:themeShade="80"/>
          <w:sz w:val="20"/>
          <w:szCs w:val="20"/>
        </w:rPr>
        <w:t>Maart</w:t>
      </w:r>
      <w:r w:rsidRPr="009B31D3">
        <w:rPr>
          <w:rFonts w:ascii="Dotum" w:eastAsia="Dotum" w:hAnsi="Dotum"/>
          <w:color w:val="808080" w:themeColor="background1" w:themeShade="80"/>
          <w:sz w:val="20"/>
          <w:szCs w:val="20"/>
        </w:rPr>
        <w:t xml:space="preserve"> 202</w:t>
      </w:r>
      <w:r>
        <w:rPr>
          <w:rFonts w:ascii="Dotum" w:eastAsia="Dotum" w:hAnsi="Dotum"/>
          <w:color w:val="808080" w:themeColor="background1" w:themeShade="80"/>
          <w:sz w:val="20"/>
          <w:szCs w:val="20"/>
        </w:rPr>
        <w:t>5</w:t>
      </w:r>
    </w:p>
    <w:p w14:paraId="0EFB0F76" w14:textId="5E643B2F" w:rsidR="00055F84" w:rsidRDefault="00055F84" w:rsidP="00D419C9">
      <w:pPr>
        <w:spacing w:line="300" w:lineRule="auto"/>
        <w:rPr>
          <w:rFonts w:ascii="Dotum" w:eastAsia="Dotum" w:hAnsi="Dotum"/>
          <w:color w:val="767171" w:themeColor="background2" w:themeShade="80"/>
        </w:rPr>
      </w:pPr>
    </w:p>
    <w:p w14:paraId="7512B4AE" w14:textId="77777777" w:rsidR="00C50824" w:rsidRPr="00055F84" w:rsidRDefault="00C50824" w:rsidP="00D419C9">
      <w:pPr>
        <w:spacing w:line="300" w:lineRule="auto"/>
        <w:rPr>
          <w:rFonts w:ascii="Dotum" w:eastAsia="Dotum" w:hAnsi="Dotum"/>
          <w:color w:val="767171" w:themeColor="background2" w:themeShade="80"/>
        </w:rPr>
      </w:pPr>
    </w:p>
    <w:sdt>
      <w:sdtPr>
        <w:rPr>
          <w:rFonts w:ascii="Dotum" w:eastAsia="Dotum" w:hAnsi="Dotum"/>
          <w:sz w:val="32"/>
          <w:szCs w:val="32"/>
        </w:rPr>
        <w:id w:val="-1565795271"/>
        <w:docPartObj>
          <w:docPartGallery w:val="Table of Contents"/>
          <w:docPartUnique/>
        </w:docPartObj>
      </w:sdtPr>
      <w:sdtEndPr>
        <w:rPr>
          <w:rFonts w:ascii="Times New Roman" w:eastAsia="Times New Roman" w:hAnsi="Times New Roman"/>
          <w:noProof/>
          <w:sz w:val="24"/>
          <w:szCs w:val="24"/>
        </w:rPr>
      </w:sdtEndPr>
      <w:sdtContent>
        <w:p w14:paraId="1077A9EF" w14:textId="6AE6A03C" w:rsidR="008438C4" w:rsidRPr="00B34329" w:rsidRDefault="008438C4" w:rsidP="00605A53">
          <w:pPr>
            <w:rPr>
              <w:rFonts w:ascii="Dotum" w:eastAsia="Dotum" w:hAnsi="Dotum"/>
              <w:color w:val="007E9A"/>
              <w:sz w:val="32"/>
              <w:szCs w:val="32"/>
            </w:rPr>
          </w:pPr>
          <w:r w:rsidRPr="00B34329">
            <w:rPr>
              <w:rFonts w:ascii="Dotum" w:eastAsia="Dotum" w:hAnsi="Dotum"/>
              <w:color w:val="007E9A"/>
              <w:sz w:val="32"/>
              <w:szCs w:val="32"/>
            </w:rPr>
            <w:t>I</w:t>
          </w:r>
          <w:r w:rsidR="00087119" w:rsidRPr="00B34329">
            <w:rPr>
              <w:rFonts w:ascii="Dotum" w:eastAsia="Dotum" w:hAnsi="Dotum"/>
              <w:color w:val="007E9A"/>
              <w:sz w:val="32"/>
              <w:szCs w:val="32"/>
            </w:rPr>
            <w:t>n</w:t>
          </w:r>
          <w:r w:rsidRPr="00B34329">
            <w:rPr>
              <w:rFonts w:ascii="Dotum" w:eastAsia="Dotum" w:hAnsi="Dotum"/>
              <w:color w:val="007E9A"/>
              <w:sz w:val="32"/>
              <w:szCs w:val="32"/>
            </w:rPr>
            <w:t>houdsopgave</w:t>
          </w:r>
        </w:p>
        <w:p w14:paraId="2E083CEA" w14:textId="2B023369" w:rsidR="00B34329" w:rsidRPr="00B34329" w:rsidRDefault="008438C4">
          <w:pPr>
            <w:pStyle w:val="Inhopg1"/>
            <w:rPr>
              <w:rFonts w:asciiTheme="minorHAnsi" w:eastAsiaTheme="minorEastAsia" w:hAnsiTheme="minorHAnsi" w:cstheme="minorBidi"/>
              <w:bCs w:val="0"/>
              <w:color w:val="auto"/>
              <w:kern w:val="2"/>
              <w14:ligatures w14:val="standardContextual"/>
            </w:rPr>
          </w:pPr>
          <w:r w:rsidRPr="00B34329">
            <w:rPr>
              <w:bCs w:val="0"/>
              <w:noProof w:val="0"/>
            </w:rPr>
            <w:fldChar w:fldCharType="begin"/>
          </w:r>
          <w:r w:rsidRPr="00B34329">
            <w:rPr>
              <w:bCs w:val="0"/>
            </w:rPr>
            <w:instrText>TOC \o "1-3" \h \z \u</w:instrText>
          </w:r>
          <w:r w:rsidRPr="00B34329">
            <w:rPr>
              <w:bCs w:val="0"/>
              <w:noProof w:val="0"/>
            </w:rPr>
            <w:fldChar w:fldCharType="separate"/>
          </w:r>
          <w:hyperlink w:anchor="_Toc192159862" w:history="1">
            <w:r w:rsidR="00B34329" w:rsidRPr="00B34329">
              <w:rPr>
                <w:rStyle w:val="Hyperlink"/>
                <w:bCs w:val="0"/>
              </w:rPr>
              <w:t>1.</w:t>
            </w:r>
            <w:r w:rsidR="00B34329" w:rsidRPr="00B34329">
              <w:rPr>
                <w:rFonts w:asciiTheme="minorHAnsi" w:eastAsiaTheme="minorEastAsia" w:hAnsiTheme="minorHAnsi" w:cstheme="minorBidi"/>
                <w:bCs w:val="0"/>
                <w:color w:val="auto"/>
                <w:kern w:val="2"/>
                <w14:ligatures w14:val="standardContextual"/>
              </w:rPr>
              <w:tab/>
            </w:r>
            <w:r w:rsidR="00B34329" w:rsidRPr="00B34329">
              <w:rPr>
                <w:rStyle w:val="Hyperlink"/>
                <w:bCs w:val="0"/>
              </w:rPr>
              <w:t>Externe Inhuur</w:t>
            </w:r>
            <w:r w:rsidR="00B34329" w:rsidRPr="00B34329">
              <w:rPr>
                <w:bCs w:val="0"/>
                <w:webHidden/>
              </w:rPr>
              <w:tab/>
            </w:r>
            <w:r w:rsidR="00B34329" w:rsidRPr="00B34329">
              <w:rPr>
                <w:bCs w:val="0"/>
                <w:webHidden/>
              </w:rPr>
              <w:fldChar w:fldCharType="begin"/>
            </w:r>
            <w:r w:rsidR="00B34329" w:rsidRPr="00B34329">
              <w:rPr>
                <w:bCs w:val="0"/>
                <w:webHidden/>
              </w:rPr>
              <w:instrText xml:space="preserve"> PAGEREF _Toc192159862 \h </w:instrText>
            </w:r>
            <w:r w:rsidR="00B34329" w:rsidRPr="00B34329">
              <w:rPr>
                <w:bCs w:val="0"/>
                <w:webHidden/>
              </w:rPr>
            </w:r>
            <w:r w:rsidR="00B34329" w:rsidRPr="00B34329">
              <w:rPr>
                <w:bCs w:val="0"/>
                <w:webHidden/>
              </w:rPr>
              <w:fldChar w:fldCharType="separate"/>
            </w:r>
            <w:r w:rsidR="00B34329" w:rsidRPr="00B34329">
              <w:rPr>
                <w:bCs w:val="0"/>
                <w:webHidden/>
              </w:rPr>
              <w:t>3</w:t>
            </w:r>
            <w:r w:rsidR="00B34329" w:rsidRPr="00B34329">
              <w:rPr>
                <w:bCs w:val="0"/>
                <w:webHidden/>
              </w:rPr>
              <w:fldChar w:fldCharType="end"/>
            </w:r>
          </w:hyperlink>
        </w:p>
        <w:p w14:paraId="0D15AE29" w14:textId="5E447C21" w:rsidR="00B34329" w:rsidRPr="00B34329" w:rsidRDefault="00B34329">
          <w:pPr>
            <w:pStyle w:val="Inhopg1"/>
            <w:rPr>
              <w:rFonts w:asciiTheme="minorHAnsi" w:eastAsiaTheme="minorEastAsia" w:hAnsiTheme="minorHAnsi" w:cstheme="minorBidi"/>
              <w:bCs w:val="0"/>
              <w:color w:val="auto"/>
              <w:kern w:val="2"/>
              <w14:ligatures w14:val="standardContextual"/>
            </w:rPr>
          </w:pPr>
          <w:hyperlink w:anchor="_Toc192159863" w:history="1">
            <w:r w:rsidRPr="00B34329">
              <w:rPr>
                <w:rStyle w:val="Hyperlink"/>
                <w:bCs w:val="0"/>
              </w:rPr>
              <w:t>2.</w:t>
            </w:r>
            <w:r w:rsidRPr="00B34329">
              <w:rPr>
                <w:rFonts w:asciiTheme="minorHAnsi" w:eastAsiaTheme="minorEastAsia" w:hAnsiTheme="minorHAnsi" w:cstheme="minorBidi"/>
                <w:bCs w:val="0"/>
                <w:color w:val="auto"/>
                <w:kern w:val="2"/>
                <w14:ligatures w14:val="standardContextual"/>
              </w:rPr>
              <w:tab/>
            </w:r>
            <w:r w:rsidRPr="00B34329">
              <w:rPr>
                <w:rStyle w:val="Hyperlink"/>
                <w:bCs w:val="0"/>
              </w:rPr>
              <w:t>Hoofd- en subthema’s database Externe Inhuur</w:t>
            </w:r>
            <w:r w:rsidRPr="00B34329">
              <w:rPr>
                <w:bCs w:val="0"/>
                <w:webHidden/>
              </w:rPr>
              <w:tab/>
            </w:r>
            <w:r w:rsidRPr="00B34329">
              <w:rPr>
                <w:bCs w:val="0"/>
                <w:webHidden/>
              </w:rPr>
              <w:fldChar w:fldCharType="begin"/>
            </w:r>
            <w:r w:rsidRPr="00B34329">
              <w:rPr>
                <w:bCs w:val="0"/>
                <w:webHidden/>
              </w:rPr>
              <w:instrText xml:space="preserve"> PAGEREF _Toc192159863 \h </w:instrText>
            </w:r>
            <w:r w:rsidRPr="00B34329">
              <w:rPr>
                <w:bCs w:val="0"/>
                <w:webHidden/>
              </w:rPr>
            </w:r>
            <w:r w:rsidRPr="00B34329">
              <w:rPr>
                <w:bCs w:val="0"/>
                <w:webHidden/>
              </w:rPr>
              <w:fldChar w:fldCharType="separate"/>
            </w:r>
            <w:r w:rsidRPr="00B34329">
              <w:rPr>
                <w:bCs w:val="0"/>
                <w:webHidden/>
              </w:rPr>
              <w:t>6</w:t>
            </w:r>
            <w:r w:rsidRPr="00B34329">
              <w:rPr>
                <w:bCs w:val="0"/>
                <w:webHidden/>
              </w:rPr>
              <w:fldChar w:fldCharType="end"/>
            </w:r>
          </w:hyperlink>
        </w:p>
        <w:p w14:paraId="13C70382" w14:textId="30289755" w:rsidR="00B34329" w:rsidRPr="00B34329" w:rsidRDefault="00B34329">
          <w:pPr>
            <w:pStyle w:val="Inhopg1"/>
            <w:rPr>
              <w:rFonts w:asciiTheme="minorHAnsi" w:eastAsiaTheme="minorEastAsia" w:hAnsiTheme="minorHAnsi" w:cstheme="minorBidi"/>
              <w:bCs w:val="0"/>
              <w:color w:val="auto"/>
              <w:kern w:val="2"/>
              <w14:ligatures w14:val="standardContextual"/>
            </w:rPr>
          </w:pPr>
          <w:hyperlink w:anchor="_Toc192159864" w:history="1">
            <w:r w:rsidRPr="00B34329">
              <w:rPr>
                <w:rStyle w:val="Hyperlink"/>
                <w:bCs w:val="0"/>
              </w:rPr>
              <w:t>3.</w:t>
            </w:r>
            <w:r w:rsidRPr="00B34329">
              <w:rPr>
                <w:rFonts w:asciiTheme="minorHAnsi" w:eastAsiaTheme="minorEastAsia" w:hAnsiTheme="minorHAnsi" w:cstheme="minorBidi"/>
                <w:bCs w:val="0"/>
                <w:color w:val="auto"/>
                <w:kern w:val="2"/>
                <w14:ligatures w14:val="standardContextual"/>
              </w:rPr>
              <w:tab/>
            </w:r>
            <w:r w:rsidRPr="00B34329">
              <w:rPr>
                <w:rStyle w:val="Hyperlink"/>
                <w:bCs w:val="0"/>
              </w:rPr>
              <w:t>Analyse inhoud Rekenkamerrapporten</w:t>
            </w:r>
            <w:r w:rsidRPr="00B34329">
              <w:rPr>
                <w:bCs w:val="0"/>
                <w:webHidden/>
              </w:rPr>
              <w:tab/>
            </w:r>
            <w:r w:rsidRPr="00B34329">
              <w:rPr>
                <w:bCs w:val="0"/>
                <w:webHidden/>
              </w:rPr>
              <w:fldChar w:fldCharType="begin"/>
            </w:r>
            <w:r w:rsidRPr="00B34329">
              <w:rPr>
                <w:bCs w:val="0"/>
                <w:webHidden/>
              </w:rPr>
              <w:instrText xml:space="preserve"> PAGEREF _Toc192159864 \h </w:instrText>
            </w:r>
            <w:r w:rsidRPr="00B34329">
              <w:rPr>
                <w:bCs w:val="0"/>
                <w:webHidden/>
              </w:rPr>
            </w:r>
            <w:r w:rsidRPr="00B34329">
              <w:rPr>
                <w:bCs w:val="0"/>
                <w:webHidden/>
              </w:rPr>
              <w:fldChar w:fldCharType="separate"/>
            </w:r>
            <w:r w:rsidRPr="00B34329">
              <w:rPr>
                <w:bCs w:val="0"/>
                <w:webHidden/>
              </w:rPr>
              <w:t>8</w:t>
            </w:r>
            <w:r w:rsidRPr="00B34329">
              <w:rPr>
                <w:bCs w:val="0"/>
                <w:webHidden/>
              </w:rPr>
              <w:fldChar w:fldCharType="end"/>
            </w:r>
          </w:hyperlink>
        </w:p>
        <w:p w14:paraId="54DE56EF" w14:textId="1A8F1A94" w:rsidR="00B34329" w:rsidRPr="00B34329" w:rsidRDefault="00B34329">
          <w:pPr>
            <w:pStyle w:val="Inhopg2"/>
            <w:rPr>
              <w:rFonts w:eastAsiaTheme="minorEastAsia" w:cstheme="minorBidi"/>
              <w:i w:val="0"/>
              <w:iCs w:val="0"/>
              <w:noProof/>
              <w:kern w:val="2"/>
              <w:sz w:val="24"/>
              <w:szCs w:val="24"/>
              <w14:ligatures w14:val="standardContextual"/>
            </w:rPr>
          </w:pPr>
          <w:hyperlink w:anchor="_Toc192159865" w:history="1">
            <w:r w:rsidRPr="00B34329">
              <w:rPr>
                <w:rStyle w:val="Hyperlink"/>
                <w:rFonts w:ascii="Dotum" w:eastAsia="Dotum" w:hAnsi="Dotum"/>
                <w:i w:val="0"/>
                <w:iCs w:val="0"/>
                <w:noProof/>
              </w:rPr>
              <w:t>3.1</w:t>
            </w:r>
            <w:r w:rsidRPr="00B34329">
              <w:rPr>
                <w:rFonts w:eastAsiaTheme="minorEastAsia" w:cstheme="minorBidi"/>
                <w:i w:val="0"/>
                <w:iCs w:val="0"/>
                <w:noProof/>
                <w:kern w:val="2"/>
                <w:sz w:val="24"/>
                <w:szCs w:val="24"/>
                <w14:ligatures w14:val="standardContextual"/>
              </w:rPr>
              <w:tab/>
            </w:r>
            <w:r w:rsidRPr="00B34329">
              <w:rPr>
                <w:rStyle w:val="Hyperlink"/>
                <w:rFonts w:ascii="Dotum" w:eastAsia="Dotum" w:hAnsi="Dotum"/>
                <w:i w:val="0"/>
                <w:iCs w:val="0"/>
                <w:noProof/>
              </w:rPr>
              <w:t>Inleiding</w:t>
            </w:r>
            <w:r w:rsidRPr="00B34329">
              <w:rPr>
                <w:i w:val="0"/>
                <w:iCs w:val="0"/>
                <w:noProof/>
                <w:webHidden/>
              </w:rPr>
              <w:tab/>
            </w:r>
            <w:r w:rsidRPr="00B34329">
              <w:rPr>
                <w:i w:val="0"/>
                <w:iCs w:val="0"/>
                <w:noProof/>
                <w:webHidden/>
              </w:rPr>
              <w:fldChar w:fldCharType="begin"/>
            </w:r>
            <w:r w:rsidRPr="00B34329">
              <w:rPr>
                <w:i w:val="0"/>
                <w:iCs w:val="0"/>
                <w:noProof/>
                <w:webHidden/>
              </w:rPr>
              <w:instrText xml:space="preserve"> PAGEREF _Toc192159865 \h </w:instrText>
            </w:r>
            <w:r w:rsidRPr="00B34329">
              <w:rPr>
                <w:i w:val="0"/>
                <w:iCs w:val="0"/>
                <w:noProof/>
                <w:webHidden/>
              </w:rPr>
            </w:r>
            <w:r w:rsidRPr="00B34329">
              <w:rPr>
                <w:i w:val="0"/>
                <w:iCs w:val="0"/>
                <w:noProof/>
                <w:webHidden/>
              </w:rPr>
              <w:fldChar w:fldCharType="separate"/>
            </w:r>
            <w:r w:rsidRPr="00B34329">
              <w:rPr>
                <w:i w:val="0"/>
                <w:iCs w:val="0"/>
                <w:noProof/>
                <w:webHidden/>
              </w:rPr>
              <w:t>8</w:t>
            </w:r>
            <w:r w:rsidRPr="00B34329">
              <w:rPr>
                <w:i w:val="0"/>
                <w:iCs w:val="0"/>
                <w:noProof/>
                <w:webHidden/>
              </w:rPr>
              <w:fldChar w:fldCharType="end"/>
            </w:r>
          </w:hyperlink>
        </w:p>
        <w:p w14:paraId="70B9FE51" w14:textId="6AAD76AE" w:rsidR="00B34329" w:rsidRPr="00B34329" w:rsidRDefault="00B34329">
          <w:pPr>
            <w:pStyle w:val="Inhopg2"/>
            <w:rPr>
              <w:rFonts w:eastAsiaTheme="minorEastAsia" w:cstheme="minorBidi"/>
              <w:i w:val="0"/>
              <w:iCs w:val="0"/>
              <w:noProof/>
              <w:kern w:val="2"/>
              <w:sz w:val="24"/>
              <w:szCs w:val="24"/>
              <w14:ligatures w14:val="standardContextual"/>
            </w:rPr>
          </w:pPr>
          <w:hyperlink w:anchor="_Toc192159866" w:history="1">
            <w:r w:rsidRPr="00B34329">
              <w:rPr>
                <w:rStyle w:val="Hyperlink"/>
                <w:rFonts w:ascii="Dotum" w:eastAsia="Dotum" w:hAnsi="Dotum"/>
                <w:i w:val="0"/>
                <w:iCs w:val="0"/>
                <w:noProof/>
              </w:rPr>
              <w:t>3.2</w:t>
            </w:r>
            <w:r w:rsidRPr="00B34329">
              <w:rPr>
                <w:rFonts w:eastAsiaTheme="minorEastAsia" w:cstheme="minorBidi"/>
                <w:i w:val="0"/>
                <w:iCs w:val="0"/>
                <w:noProof/>
                <w:kern w:val="2"/>
                <w:sz w:val="24"/>
                <w:szCs w:val="24"/>
                <w14:ligatures w14:val="standardContextual"/>
              </w:rPr>
              <w:tab/>
            </w:r>
            <w:r w:rsidRPr="00B34329">
              <w:rPr>
                <w:rStyle w:val="Hyperlink"/>
                <w:rFonts w:ascii="Dotum" w:eastAsia="Dotum" w:hAnsi="Dotum"/>
                <w:i w:val="0"/>
                <w:iCs w:val="0"/>
                <w:noProof/>
              </w:rPr>
              <w:t>Centrale vragen</w:t>
            </w:r>
            <w:r w:rsidRPr="00B34329">
              <w:rPr>
                <w:i w:val="0"/>
                <w:iCs w:val="0"/>
                <w:noProof/>
                <w:webHidden/>
              </w:rPr>
              <w:tab/>
            </w:r>
            <w:r w:rsidRPr="00B34329">
              <w:rPr>
                <w:i w:val="0"/>
                <w:iCs w:val="0"/>
                <w:noProof/>
                <w:webHidden/>
              </w:rPr>
              <w:fldChar w:fldCharType="begin"/>
            </w:r>
            <w:r w:rsidRPr="00B34329">
              <w:rPr>
                <w:i w:val="0"/>
                <w:iCs w:val="0"/>
                <w:noProof/>
                <w:webHidden/>
              </w:rPr>
              <w:instrText xml:space="preserve"> PAGEREF _Toc192159866 \h </w:instrText>
            </w:r>
            <w:r w:rsidRPr="00B34329">
              <w:rPr>
                <w:i w:val="0"/>
                <w:iCs w:val="0"/>
                <w:noProof/>
                <w:webHidden/>
              </w:rPr>
            </w:r>
            <w:r w:rsidRPr="00B34329">
              <w:rPr>
                <w:i w:val="0"/>
                <w:iCs w:val="0"/>
                <w:noProof/>
                <w:webHidden/>
              </w:rPr>
              <w:fldChar w:fldCharType="separate"/>
            </w:r>
            <w:r w:rsidRPr="00B34329">
              <w:rPr>
                <w:i w:val="0"/>
                <w:iCs w:val="0"/>
                <w:noProof/>
                <w:webHidden/>
              </w:rPr>
              <w:t>8</w:t>
            </w:r>
            <w:r w:rsidRPr="00B34329">
              <w:rPr>
                <w:i w:val="0"/>
                <w:iCs w:val="0"/>
                <w:noProof/>
                <w:webHidden/>
              </w:rPr>
              <w:fldChar w:fldCharType="end"/>
            </w:r>
          </w:hyperlink>
        </w:p>
        <w:p w14:paraId="2A5E4E0E" w14:textId="2C105EAB" w:rsidR="00B34329" w:rsidRPr="00B34329" w:rsidRDefault="00B34329">
          <w:pPr>
            <w:pStyle w:val="Inhopg2"/>
            <w:rPr>
              <w:rFonts w:eastAsiaTheme="minorEastAsia" w:cstheme="minorBidi"/>
              <w:i w:val="0"/>
              <w:iCs w:val="0"/>
              <w:noProof/>
              <w:kern w:val="2"/>
              <w:sz w:val="24"/>
              <w:szCs w:val="24"/>
              <w14:ligatures w14:val="standardContextual"/>
            </w:rPr>
          </w:pPr>
          <w:hyperlink w:anchor="_Toc192159867" w:history="1">
            <w:r w:rsidRPr="00B34329">
              <w:rPr>
                <w:rStyle w:val="Hyperlink"/>
                <w:rFonts w:ascii="Dotum" w:eastAsia="Dotum" w:hAnsi="Dotum"/>
                <w:i w:val="0"/>
                <w:iCs w:val="0"/>
                <w:noProof/>
              </w:rPr>
              <w:t>3.3</w:t>
            </w:r>
            <w:r w:rsidRPr="00B34329">
              <w:rPr>
                <w:rFonts w:eastAsiaTheme="minorEastAsia" w:cstheme="minorBidi"/>
                <w:i w:val="0"/>
                <w:iCs w:val="0"/>
                <w:noProof/>
                <w:kern w:val="2"/>
                <w:sz w:val="24"/>
                <w:szCs w:val="24"/>
                <w14:ligatures w14:val="standardContextual"/>
              </w:rPr>
              <w:tab/>
            </w:r>
            <w:r w:rsidRPr="00B34329">
              <w:rPr>
                <w:rStyle w:val="Hyperlink"/>
                <w:rFonts w:ascii="Dotum" w:eastAsia="Dotum" w:hAnsi="Dotum"/>
                <w:i w:val="0"/>
                <w:iCs w:val="0"/>
                <w:noProof/>
              </w:rPr>
              <w:t>Normen</w:t>
            </w:r>
            <w:r w:rsidRPr="00B34329">
              <w:rPr>
                <w:i w:val="0"/>
                <w:iCs w:val="0"/>
                <w:noProof/>
                <w:webHidden/>
              </w:rPr>
              <w:tab/>
            </w:r>
            <w:r w:rsidRPr="00B34329">
              <w:rPr>
                <w:i w:val="0"/>
                <w:iCs w:val="0"/>
                <w:noProof/>
                <w:webHidden/>
              </w:rPr>
              <w:fldChar w:fldCharType="begin"/>
            </w:r>
            <w:r w:rsidRPr="00B34329">
              <w:rPr>
                <w:i w:val="0"/>
                <w:iCs w:val="0"/>
                <w:noProof/>
                <w:webHidden/>
              </w:rPr>
              <w:instrText xml:space="preserve"> PAGEREF _Toc192159867 \h </w:instrText>
            </w:r>
            <w:r w:rsidRPr="00B34329">
              <w:rPr>
                <w:i w:val="0"/>
                <w:iCs w:val="0"/>
                <w:noProof/>
                <w:webHidden/>
              </w:rPr>
            </w:r>
            <w:r w:rsidRPr="00B34329">
              <w:rPr>
                <w:i w:val="0"/>
                <w:iCs w:val="0"/>
                <w:noProof/>
                <w:webHidden/>
              </w:rPr>
              <w:fldChar w:fldCharType="separate"/>
            </w:r>
            <w:r w:rsidRPr="00B34329">
              <w:rPr>
                <w:i w:val="0"/>
                <w:iCs w:val="0"/>
                <w:noProof/>
                <w:webHidden/>
              </w:rPr>
              <w:t>9</w:t>
            </w:r>
            <w:r w:rsidRPr="00B34329">
              <w:rPr>
                <w:i w:val="0"/>
                <w:iCs w:val="0"/>
                <w:noProof/>
                <w:webHidden/>
              </w:rPr>
              <w:fldChar w:fldCharType="end"/>
            </w:r>
          </w:hyperlink>
        </w:p>
        <w:p w14:paraId="7EE546D3" w14:textId="25050FDD" w:rsidR="00B34329" w:rsidRPr="00B34329" w:rsidRDefault="00B34329">
          <w:pPr>
            <w:pStyle w:val="Inhopg2"/>
            <w:rPr>
              <w:rFonts w:eastAsiaTheme="minorEastAsia" w:cstheme="minorBidi"/>
              <w:i w:val="0"/>
              <w:iCs w:val="0"/>
              <w:noProof/>
              <w:kern w:val="2"/>
              <w:sz w:val="24"/>
              <w:szCs w:val="24"/>
              <w14:ligatures w14:val="standardContextual"/>
            </w:rPr>
          </w:pPr>
          <w:hyperlink w:anchor="_Toc192159868" w:history="1">
            <w:r w:rsidRPr="00B34329">
              <w:rPr>
                <w:rStyle w:val="Hyperlink"/>
                <w:rFonts w:ascii="Dotum" w:eastAsia="Dotum" w:hAnsi="Dotum"/>
                <w:i w:val="0"/>
                <w:iCs w:val="0"/>
                <w:noProof/>
              </w:rPr>
              <w:t>3.4</w:t>
            </w:r>
            <w:r w:rsidRPr="00B34329">
              <w:rPr>
                <w:rFonts w:eastAsiaTheme="minorEastAsia" w:cstheme="minorBidi"/>
                <w:i w:val="0"/>
                <w:iCs w:val="0"/>
                <w:noProof/>
                <w:kern w:val="2"/>
                <w:sz w:val="24"/>
                <w:szCs w:val="24"/>
                <w14:ligatures w14:val="standardContextual"/>
              </w:rPr>
              <w:tab/>
            </w:r>
            <w:r w:rsidRPr="00B34329">
              <w:rPr>
                <w:rStyle w:val="Hyperlink"/>
                <w:rFonts w:ascii="Dotum" w:eastAsia="Dotum" w:hAnsi="Dotum"/>
                <w:i w:val="0"/>
                <w:iCs w:val="0"/>
                <w:noProof/>
              </w:rPr>
              <w:t>Conclusies en aanbevelingen</w:t>
            </w:r>
            <w:r w:rsidRPr="00B34329">
              <w:rPr>
                <w:i w:val="0"/>
                <w:iCs w:val="0"/>
                <w:noProof/>
                <w:webHidden/>
              </w:rPr>
              <w:tab/>
            </w:r>
            <w:r w:rsidRPr="00B34329">
              <w:rPr>
                <w:i w:val="0"/>
                <w:iCs w:val="0"/>
                <w:noProof/>
                <w:webHidden/>
              </w:rPr>
              <w:fldChar w:fldCharType="begin"/>
            </w:r>
            <w:r w:rsidRPr="00B34329">
              <w:rPr>
                <w:i w:val="0"/>
                <w:iCs w:val="0"/>
                <w:noProof/>
                <w:webHidden/>
              </w:rPr>
              <w:instrText xml:space="preserve"> PAGEREF _Toc192159868 \h </w:instrText>
            </w:r>
            <w:r w:rsidRPr="00B34329">
              <w:rPr>
                <w:i w:val="0"/>
                <w:iCs w:val="0"/>
                <w:noProof/>
                <w:webHidden/>
              </w:rPr>
            </w:r>
            <w:r w:rsidRPr="00B34329">
              <w:rPr>
                <w:i w:val="0"/>
                <w:iCs w:val="0"/>
                <w:noProof/>
                <w:webHidden/>
              </w:rPr>
              <w:fldChar w:fldCharType="separate"/>
            </w:r>
            <w:r w:rsidRPr="00B34329">
              <w:rPr>
                <w:i w:val="0"/>
                <w:iCs w:val="0"/>
                <w:noProof/>
                <w:webHidden/>
              </w:rPr>
              <w:t>9</w:t>
            </w:r>
            <w:r w:rsidRPr="00B34329">
              <w:rPr>
                <w:i w:val="0"/>
                <w:iCs w:val="0"/>
                <w:noProof/>
                <w:webHidden/>
              </w:rPr>
              <w:fldChar w:fldCharType="end"/>
            </w:r>
          </w:hyperlink>
        </w:p>
        <w:p w14:paraId="3CDB0164" w14:textId="6D7ADE0B" w:rsidR="00B34329" w:rsidRPr="00B34329" w:rsidRDefault="00B34329">
          <w:pPr>
            <w:pStyle w:val="Inhopg2"/>
            <w:rPr>
              <w:rFonts w:eastAsiaTheme="minorEastAsia" w:cstheme="minorBidi"/>
              <w:i w:val="0"/>
              <w:iCs w:val="0"/>
              <w:noProof/>
              <w:kern w:val="2"/>
              <w:sz w:val="24"/>
              <w:szCs w:val="24"/>
              <w14:ligatures w14:val="standardContextual"/>
            </w:rPr>
          </w:pPr>
          <w:hyperlink w:anchor="_Toc192159869" w:history="1">
            <w:r w:rsidRPr="00B34329">
              <w:rPr>
                <w:rStyle w:val="Hyperlink"/>
                <w:rFonts w:ascii="Dotum" w:eastAsia="Dotum" w:hAnsi="Dotum"/>
                <w:i w:val="0"/>
                <w:iCs w:val="0"/>
                <w:noProof/>
              </w:rPr>
              <w:t>3.4.1</w:t>
            </w:r>
            <w:r w:rsidRPr="00B34329">
              <w:rPr>
                <w:rFonts w:eastAsiaTheme="minorEastAsia" w:cstheme="minorBidi"/>
                <w:i w:val="0"/>
                <w:iCs w:val="0"/>
                <w:noProof/>
                <w:kern w:val="2"/>
                <w:sz w:val="24"/>
                <w:szCs w:val="24"/>
                <w14:ligatures w14:val="standardContextual"/>
              </w:rPr>
              <w:tab/>
            </w:r>
            <w:r w:rsidRPr="00B34329">
              <w:rPr>
                <w:rStyle w:val="Hyperlink"/>
                <w:rFonts w:ascii="Dotum" w:eastAsia="Dotum" w:hAnsi="Dotum"/>
                <w:i w:val="0"/>
                <w:iCs w:val="0"/>
                <w:noProof/>
              </w:rPr>
              <w:t>Conclusies</w:t>
            </w:r>
            <w:r w:rsidRPr="00B34329">
              <w:rPr>
                <w:i w:val="0"/>
                <w:iCs w:val="0"/>
                <w:noProof/>
                <w:webHidden/>
              </w:rPr>
              <w:tab/>
            </w:r>
            <w:r w:rsidRPr="00B34329">
              <w:rPr>
                <w:i w:val="0"/>
                <w:iCs w:val="0"/>
                <w:noProof/>
                <w:webHidden/>
              </w:rPr>
              <w:fldChar w:fldCharType="begin"/>
            </w:r>
            <w:r w:rsidRPr="00B34329">
              <w:rPr>
                <w:i w:val="0"/>
                <w:iCs w:val="0"/>
                <w:noProof/>
                <w:webHidden/>
              </w:rPr>
              <w:instrText xml:space="preserve"> PAGEREF _Toc192159869 \h </w:instrText>
            </w:r>
            <w:r w:rsidRPr="00B34329">
              <w:rPr>
                <w:i w:val="0"/>
                <w:iCs w:val="0"/>
                <w:noProof/>
                <w:webHidden/>
              </w:rPr>
            </w:r>
            <w:r w:rsidRPr="00B34329">
              <w:rPr>
                <w:i w:val="0"/>
                <w:iCs w:val="0"/>
                <w:noProof/>
                <w:webHidden/>
              </w:rPr>
              <w:fldChar w:fldCharType="separate"/>
            </w:r>
            <w:r w:rsidRPr="00B34329">
              <w:rPr>
                <w:i w:val="0"/>
                <w:iCs w:val="0"/>
                <w:noProof/>
                <w:webHidden/>
              </w:rPr>
              <w:t>10</w:t>
            </w:r>
            <w:r w:rsidRPr="00B34329">
              <w:rPr>
                <w:i w:val="0"/>
                <w:iCs w:val="0"/>
                <w:noProof/>
                <w:webHidden/>
              </w:rPr>
              <w:fldChar w:fldCharType="end"/>
            </w:r>
          </w:hyperlink>
        </w:p>
        <w:p w14:paraId="38D13305" w14:textId="0EFCF42E" w:rsidR="00B34329" w:rsidRPr="00B34329" w:rsidRDefault="00B34329">
          <w:pPr>
            <w:pStyle w:val="Inhopg2"/>
            <w:rPr>
              <w:rFonts w:eastAsiaTheme="minorEastAsia" w:cstheme="minorBidi"/>
              <w:i w:val="0"/>
              <w:iCs w:val="0"/>
              <w:noProof/>
              <w:kern w:val="2"/>
              <w:sz w:val="24"/>
              <w:szCs w:val="24"/>
              <w14:ligatures w14:val="standardContextual"/>
            </w:rPr>
          </w:pPr>
          <w:hyperlink w:anchor="_Toc192159870" w:history="1">
            <w:r w:rsidRPr="00B34329">
              <w:rPr>
                <w:rStyle w:val="Hyperlink"/>
                <w:rFonts w:ascii="Dotum" w:eastAsia="Dotum" w:hAnsi="Dotum"/>
                <w:i w:val="0"/>
                <w:iCs w:val="0"/>
                <w:noProof/>
              </w:rPr>
              <w:t xml:space="preserve">3.4.2 </w:t>
            </w:r>
            <w:r w:rsidRPr="00B34329">
              <w:rPr>
                <w:rFonts w:eastAsiaTheme="minorEastAsia" w:cstheme="minorBidi"/>
                <w:i w:val="0"/>
                <w:iCs w:val="0"/>
                <w:noProof/>
                <w:kern w:val="2"/>
                <w:sz w:val="24"/>
                <w:szCs w:val="24"/>
                <w14:ligatures w14:val="standardContextual"/>
              </w:rPr>
              <w:tab/>
            </w:r>
            <w:r w:rsidRPr="00B34329">
              <w:rPr>
                <w:rStyle w:val="Hyperlink"/>
                <w:rFonts w:ascii="Dotum" w:eastAsia="Dotum" w:hAnsi="Dotum"/>
                <w:i w:val="0"/>
                <w:iCs w:val="0"/>
                <w:noProof/>
              </w:rPr>
              <w:t>Aanbevelingen</w:t>
            </w:r>
            <w:r w:rsidRPr="00B34329">
              <w:rPr>
                <w:i w:val="0"/>
                <w:iCs w:val="0"/>
                <w:noProof/>
                <w:webHidden/>
              </w:rPr>
              <w:tab/>
            </w:r>
            <w:r w:rsidRPr="00B34329">
              <w:rPr>
                <w:i w:val="0"/>
                <w:iCs w:val="0"/>
                <w:noProof/>
                <w:webHidden/>
              </w:rPr>
              <w:fldChar w:fldCharType="begin"/>
            </w:r>
            <w:r w:rsidRPr="00B34329">
              <w:rPr>
                <w:i w:val="0"/>
                <w:iCs w:val="0"/>
                <w:noProof/>
                <w:webHidden/>
              </w:rPr>
              <w:instrText xml:space="preserve"> PAGEREF _Toc192159870 \h </w:instrText>
            </w:r>
            <w:r w:rsidRPr="00B34329">
              <w:rPr>
                <w:i w:val="0"/>
                <w:iCs w:val="0"/>
                <w:noProof/>
                <w:webHidden/>
              </w:rPr>
            </w:r>
            <w:r w:rsidRPr="00B34329">
              <w:rPr>
                <w:i w:val="0"/>
                <w:iCs w:val="0"/>
                <w:noProof/>
                <w:webHidden/>
              </w:rPr>
              <w:fldChar w:fldCharType="separate"/>
            </w:r>
            <w:r w:rsidRPr="00B34329">
              <w:rPr>
                <w:i w:val="0"/>
                <w:iCs w:val="0"/>
                <w:noProof/>
                <w:webHidden/>
              </w:rPr>
              <w:t>13</w:t>
            </w:r>
            <w:r w:rsidRPr="00B34329">
              <w:rPr>
                <w:i w:val="0"/>
                <w:iCs w:val="0"/>
                <w:noProof/>
                <w:webHidden/>
              </w:rPr>
              <w:fldChar w:fldCharType="end"/>
            </w:r>
          </w:hyperlink>
        </w:p>
        <w:p w14:paraId="4C9F0A8D" w14:textId="364D4ED8" w:rsidR="00B34329" w:rsidRPr="00B34329" w:rsidRDefault="00B34329">
          <w:pPr>
            <w:pStyle w:val="Inhopg1"/>
            <w:rPr>
              <w:rFonts w:asciiTheme="minorHAnsi" w:eastAsiaTheme="minorEastAsia" w:hAnsiTheme="minorHAnsi" w:cstheme="minorBidi"/>
              <w:bCs w:val="0"/>
              <w:color w:val="auto"/>
              <w:kern w:val="2"/>
              <w14:ligatures w14:val="standardContextual"/>
            </w:rPr>
          </w:pPr>
          <w:hyperlink w:anchor="_Toc192159871" w:history="1">
            <w:r w:rsidRPr="00B34329">
              <w:rPr>
                <w:rStyle w:val="Hyperlink"/>
                <w:bCs w:val="0"/>
              </w:rPr>
              <w:t>4.</w:t>
            </w:r>
            <w:r w:rsidRPr="00B34329">
              <w:rPr>
                <w:rFonts w:asciiTheme="minorHAnsi" w:eastAsiaTheme="minorEastAsia" w:hAnsiTheme="minorHAnsi" w:cstheme="minorBidi"/>
                <w:bCs w:val="0"/>
                <w:color w:val="auto"/>
                <w:kern w:val="2"/>
                <w14:ligatures w14:val="standardContextual"/>
              </w:rPr>
              <w:tab/>
            </w:r>
            <w:r w:rsidRPr="00B34329">
              <w:rPr>
                <w:rStyle w:val="Hyperlink"/>
                <w:bCs w:val="0"/>
              </w:rPr>
              <w:t>Tips &amp; Trics en Do’s &amp; Don’ts</w:t>
            </w:r>
            <w:r w:rsidRPr="00B34329">
              <w:rPr>
                <w:bCs w:val="0"/>
                <w:webHidden/>
              </w:rPr>
              <w:tab/>
            </w:r>
            <w:r w:rsidRPr="00B34329">
              <w:rPr>
                <w:bCs w:val="0"/>
                <w:webHidden/>
              </w:rPr>
              <w:fldChar w:fldCharType="begin"/>
            </w:r>
            <w:r w:rsidRPr="00B34329">
              <w:rPr>
                <w:bCs w:val="0"/>
                <w:webHidden/>
              </w:rPr>
              <w:instrText xml:space="preserve"> PAGEREF _Toc192159871 \h </w:instrText>
            </w:r>
            <w:r w:rsidRPr="00B34329">
              <w:rPr>
                <w:bCs w:val="0"/>
                <w:webHidden/>
              </w:rPr>
            </w:r>
            <w:r w:rsidRPr="00B34329">
              <w:rPr>
                <w:bCs w:val="0"/>
                <w:webHidden/>
              </w:rPr>
              <w:fldChar w:fldCharType="separate"/>
            </w:r>
            <w:r w:rsidRPr="00B34329">
              <w:rPr>
                <w:bCs w:val="0"/>
                <w:webHidden/>
              </w:rPr>
              <w:t>17</w:t>
            </w:r>
            <w:r w:rsidRPr="00B34329">
              <w:rPr>
                <w:bCs w:val="0"/>
                <w:webHidden/>
              </w:rPr>
              <w:fldChar w:fldCharType="end"/>
            </w:r>
          </w:hyperlink>
        </w:p>
        <w:p w14:paraId="0C64A4DC" w14:textId="3FB23A27" w:rsidR="00B34329" w:rsidRPr="00B34329" w:rsidRDefault="00B34329">
          <w:pPr>
            <w:pStyle w:val="Inhopg1"/>
            <w:rPr>
              <w:rFonts w:asciiTheme="minorHAnsi" w:eastAsiaTheme="minorEastAsia" w:hAnsiTheme="minorHAnsi" w:cstheme="minorBidi"/>
              <w:bCs w:val="0"/>
              <w:color w:val="auto"/>
              <w:kern w:val="2"/>
              <w14:ligatures w14:val="standardContextual"/>
            </w:rPr>
          </w:pPr>
          <w:hyperlink w:anchor="_Toc192159872" w:history="1">
            <w:r w:rsidRPr="00B34329">
              <w:rPr>
                <w:rStyle w:val="Hyperlink"/>
                <w:bCs w:val="0"/>
              </w:rPr>
              <w:t>5.</w:t>
            </w:r>
            <w:r w:rsidRPr="00B34329">
              <w:rPr>
                <w:rFonts w:asciiTheme="minorHAnsi" w:eastAsiaTheme="minorEastAsia" w:hAnsiTheme="minorHAnsi" w:cstheme="minorBidi"/>
                <w:bCs w:val="0"/>
                <w:color w:val="auto"/>
                <w:kern w:val="2"/>
                <w14:ligatures w14:val="standardContextual"/>
              </w:rPr>
              <w:tab/>
            </w:r>
            <w:r w:rsidRPr="00B34329">
              <w:rPr>
                <w:rStyle w:val="Hyperlink"/>
                <w:bCs w:val="0"/>
              </w:rPr>
              <w:t>Rekenkamerrapporten in het NVRR-Metadossier Externe Inhuur</w:t>
            </w:r>
            <w:r w:rsidRPr="00B34329">
              <w:rPr>
                <w:bCs w:val="0"/>
                <w:webHidden/>
              </w:rPr>
              <w:tab/>
            </w:r>
            <w:r w:rsidRPr="00B34329">
              <w:rPr>
                <w:bCs w:val="0"/>
                <w:webHidden/>
              </w:rPr>
              <w:fldChar w:fldCharType="begin"/>
            </w:r>
            <w:r w:rsidRPr="00B34329">
              <w:rPr>
                <w:bCs w:val="0"/>
                <w:webHidden/>
              </w:rPr>
              <w:instrText xml:space="preserve"> PAGEREF _Toc192159872 \h </w:instrText>
            </w:r>
            <w:r w:rsidRPr="00B34329">
              <w:rPr>
                <w:bCs w:val="0"/>
                <w:webHidden/>
              </w:rPr>
            </w:r>
            <w:r w:rsidRPr="00B34329">
              <w:rPr>
                <w:bCs w:val="0"/>
                <w:webHidden/>
              </w:rPr>
              <w:fldChar w:fldCharType="separate"/>
            </w:r>
            <w:r w:rsidRPr="00B34329">
              <w:rPr>
                <w:bCs w:val="0"/>
                <w:webHidden/>
              </w:rPr>
              <w:t>22</w:t>
            </w:r>
            <w:r w:rsidRPr="00B34329">
              <w:rPr>
                <w:bCs w:val="0"/>
                <w:webHidden/>
              </w:rPr>
              <w:fldChar w:fldCharType="end"/>
            </w:r>
          </w:hyperlink>
        </w:p>
        <w:p w14:paraId="59BEDCDC" w14:textId="0C15330A" w:rsidR="008438C4" w:rsidRPr="00FA052C" w:rsidRDefault="008438C4">
          <w:r w:rsidRPr="00B34329">
            <w:rPr>
              <w:rFonts w:ascii="Dotum" w:eastAsia="Dotum" w:hAnsi="Dotum"/>
              <w:noProof/>
            </w:rPr>
            <w:fldChar w:fldCharType="end"/>
          </w:r>
        </w:p>
      </w:sdtContent>
    </w:sdt>
    <w:p w14:paraId="35224427" w14:textId="092104C7" w:rsidR="00771801" w:rsidRPr="001B599F" w:rsidRDefault="00771801" w:rsidP="001B599F">
      <w:pPr>
        <w:pStyle w:val="Inhopg2"/>
        <w:ind w:left="0"/>
        <w:rPr>
          <w:rFonts w:ascii="Dotum" w:eastAsia="Dotum" w:hAnsi="Dotum" w:cstheme="minorBidi"/>
          <w:b/>
          <w:sz w:val="22"/>
          <w:szCs w:val="22"/>
        </w:rPr>
      </w:pPr>
    </w:p>
    <w:p w14:paraId="6DA368F8" w14:textId="699BEBB3" w:rsidR="0013254A" w:rsidRDefault="0013254A" w:rsidP="00D958E2">
      <w:pPr>
        <w:rPr>
          <w:rFonts w:ascii="Dotum" w:eastAsia="Dotum" w:hAnsi="Dotum"/>
          <w:b/>
          <w:color w:val="007E9A"/>
        </w:rPr>
      </w:pPr>
      <w:r>
        <w:rPr>
          <w:rFonts w:ascii="Dotum" w:eastAsia="Dotum" w:hAnsi="Dotum"/>
          <w:b/>
          <w:color w:val="007E9A"/>
        </w:rPr>
        <w:br w:type="page"/>
      </w:r>
    </w:p>
    <w:p w14:paraId="6F67508D" w14:textId="414CE6C0" w:rsidR="00244910" w:rsidRDefault="00FA052C" w:rsidP="009F50B4">
      <w:pPr>
        <w:pStyle w:val="Lijstalinea"/>
        <w:numPr>
          <w:ilvl w:val="0"/>
          <w:numId w:val="3"/>
        </w:numPr>
        <w:snapToGrid w:val="0"/>
        <w:spacing w:after="360"/>
        <w:ind w:left="0" w:hanging="567"/>
        <w:contextualSpacing w:val="0"/>
        <w:outlineLvl w:val="0"/>
        <w:rPr>
          <w:rFonts w:ascii="Dotum" w:eastAsia="Dotum" w:hAnsi="Dotum"/>
          <w:b/>
          <w:color w:val="007E9A"/>
          <w:sz w:val="24"/>
          <w:szCs w:val="24"/>
        </w:rPr>
      </w:pPr>
      <w:bookmarkStart w:id="0" w:name="_Toc192159862"/>
      <w:r>
        <w:rPr>
          <w:rFonts w:ascii="Dotum" w:eastAsia="Dotum" w:hAnsi="Dotum"/>
          <w:b/>
          <w:color w:val="007E9A"/>
          <w:sz w:val="24"/>
          <w:szCs w:val="24"/>
        </w:rPr>
        <w:lastRenderedPageBreak/>
        <w:t>Externe Inhuur</w:t>
      </w:r>
      <w:bookmarkEnd w:id="0"/>
    </w:p>
    <w:p w14:paraId="4E87EB1C" w14:textId="7C8B3F47" w:rsidR="00094A33" w:rsidRPr="00094A33" w:rsidRDefault="00094A33" w:rsidP="00852F7F">
      <w:pPr>
        <w:spacing w:line="240" w:lineRule="atLeast"/>
        <w:rPr>
          <w:rFonts w:ascii="Dotum" w:eastAsia="Dotum" w:hAnsi="Dotum"/>
          <w:b/>
          <w:color w:val="007E9A"/>
          <w:sz w:val="20"/>
          <w:szCs w:val="20"/>
        </w:rPr>
      </w:pPr>
      <w:r w:rsidRPr="00094A33">
        <w:rPr>
          <w:rFonts w:ascii="Dotum" w:eastAsia="Dotum" w:hAnsi="Dotum"/>
          <w:b/>
          <w:color w:val="007E9A"/>
          <w:sz w:val="20"/>
          <w:szCs w:val="20"/>
        </w:rPr>
        <w:t>Definitie</w:t>
      </w:r>
    </w:p>
    <w:p w14:paraId="7FC1C69C" w14:textId="0CB49E93" w:rsidR="000B4C9E" w:rsidRPr="000F7476" w:rsidRDefault="001D294D" w:rsidP="000F7476">
      <w:pPr>
        <w:spacing w:line="240" w:lineRule="atLeast"/>
        <w:rPr>
          <w:rFonts w:ascii="Dotum" w:eastAsia="Dotum" w:hAnsi="Dotum"/>
          <w:bCs/>
          <w:sz w:val="20"/>
          <w:szCs w:val="20"/>
        </w:rPr>
      </w:pPr>
      <w:r>
        <w:rPr>
          <w:rFonts w:ascii="Dotum" w:eastAsia="Dotum" w:hAnsi="Dotum"/>
          <w:bCs/>
          <w:sz w:val="20"/>
          <w:szCs w:val="20"/>
        </w:rPr>
        <w:t xml:space="preserve">Aansluitend op </w:t>
      </w:r>
      <w:r w:rsidR="00C57021" w:rsidRPr="00556AEF">
        <w:rPr>
          <w:rFonts w:ascii="Dotum" w:eastAsia="Dotum" w:hAnsi="Dotum"/>
          <w:bCs/>
          <w:sz w:val="20"/>
          <w:szCs w:val="20"/>
        </w:rPr>
        <w:t xml:space="preserve">de definitie </w:t>
      </w:r>
      <w:r w:rsidR="000F7476">
        <w:rPr>
          <w:rFonts w:ascii="Dotum" w:eastAsia="Dotum" w:hAnsi="Dotum"/>
          <w:bCs/>
          <w:sz w:val="20"/>
          <w:szCs w:val="20"/>
        </w:rPr>
        <w:t>uit de Rijksbegrotingsvoorschriften Externe Inhuur k</w:t>
      </w:r>
      <w:r w:rsidR="00094A33" w:rsidRPr="00556AEF">
        <w:rPr>
          <w:rFonts w:ascii="Dotum" w:eastAsia="Dotum" w:hAnsi="Dotum"/>
          <w:bCs/>
          <w:sz w:val="20"/>
          <w:szCs w:val="20"/>
        </w:rPr>
        <w:t>an</w:t>
      </w:r>
      <w:r w:rsidR="00C57021" w:rsidRPr="00556AEF">
        <w:rPr>
          <w:rFonts w:ascii="Dotum" w:eastAsia="Dotum" w:hAnsi="Dotum"/>
          <w:bCs/>
          <w:sz w:val="20"/>
          <w:szCs w:val="20"/>
        </w:rPr>
        <w:t xml:space="preserve"> de volgende definitie voor externe inhuur </w:t>
      </w:r>
      <w:r w:rsidR="008D16DB" w:rsidRPr="00556AEF">
        <w:rPr>
          <w:rFonts w:ascii="Dotum" w:eastAsia="Dotum" w:hAnsi="Dotum"/>
          <w:bCs/>
          <w:sz w:val="20"/>
          <w:szCs w:val="20"/>
        </w:rPr>
        <w:t xml:space="preserve">worden </w:t>
      </w:r>
      <w:r w:rsidR="00C57021" w:rsidRPr="00556AEF">
        <w:rPr>
          <w:rFonts w:ascii="Dotum" w:eastAsia="Dotum" w:hAnsi="Dotum"/>
          <w:bCs/>
          <w:sz w:val="20"/>
          <w:szCs w:val="20"/>
        </w:rPr>
        <w:t>geformuleerd:</w:t>
      </w:r>
      <w:r w:rsidR="00094A33" w:rsidRPr="00556AEF">
        <w:rPr>
          <w:rFonts w:ascii="Dotum" w:eastAsia="Dotum" w:hAnsi="Dotum"/>
          <w:bCs/>
          <w:sz w:val="20"/>
          <w:szCs w:val="20"/>
        </w:rPr>
        <w:t xml:space="preserve"> Externe inhuur is h</w:t>
      </w:r>
      <w:r w:rsidR="000B4C9E" w:rsidRPr="00556AEF">
        <w:rPr>
          <w:rFonts w:ascii="Dotum" w:eastAsia="Dotum" w:hAnsi="Dotum"/>
          <w:bCs/>
          <w:sz w:val="20"/>
          <w:szCs w:val="20"/>
        </w:rPr>
        <w:t xml:space="preserve">et uitvoeren van werkzaamheden in opdracht van een bij de </w:t>
      </w:r>
      <w:r w:rsidR="000F7476" w:rsidRPr="000F7476">
        <w:rPr>
          <w:rFonts w:ascii="Dotum" w:eastAsia="Dotum" w:hAnsi="Dotum"/>
          <w:bCs/>
          <w:sz w:val="20"/>
          <w:szCs w:val="20"/>
        </w:rPr>
        <w:t>provincies, gemeente</w:t>
      </w:r>
      <w:r w:rsidR="00A77E4A">
        <w:rPr>
          <w:rFonts w:ascii="Dotum" w:eastAsia="Dotum" w:hAnsi="Dotum"/>
          <w:bCs/>
          <w:sz w:val="20"/>
          <w:szCs w:val="20"/>
        </w:rPr>
        <w:t>n of</w:t>
      </w:r>
      <w:r w:rsidR="000F7476" w:rsidRPr="000F7476">
        <w:rPr>
          <w:rFonts w:ascii="Dotum" w:eastAsia="Dotum" w:hAnsi="Dotum"/>
          <w:bCs/>
          <w:sz w:val="20"/>
          <w:szCs w:val="20"/>
        </w:rPr>
        <w:t xml:space="preserve"> hoogheemraad- en waterschappen </w:t>
      </w:r>
      <w:r w:rsidR="000B4C9E" w:rsidRPr="00556AEF">
        <w:rPr>
          <w:rFonts w:ascii="Dotum" w:eastAsia="Dotum" w:hAnsi="Dotum"/>
          <w:bCs/>
          <w:sz w:val="20"/>
          <w:szCs w:val="20"/>
        </w:rPr>
        <w:t xml:space="preserve">in dienst zijnde opdrachtgever, door een private organisatie met winstoogmerk, door middel van het tegen betaling inzetten van personele capaciteit en deskundigheid, zonder dat daar een arbeidsovereenkomst of aanstelling tussen de </w:t>
      </w:r>
      <w:r w:rsidR="0048144B" w:rsidRPr="00556AEF">
        <w:rPr>
          <w:rFonts w:ascii="Dotum" w:eastAsia="Dotum" w:hAnsi="Dotum"/>
          <w:bCs/>
          <w:sz w:val="20"/>
          <w:szCs w:val="20"/>
        </w:rPr>
        <w:t>overheidsorganisatie</w:t>
      </w:r>
      <w:r w:rsidR="000B4C9E" w:rsidRPr="00556AEF">
        <w:rPr>
          <w:rFonts w:ascii="Dotum" w:eastAsia="Dotum" w:hAnsi="Dotum"/>
          <w:bCs/>
          <w:sz w:val="20"/>
          <w:szCs w:val="20"/>
        </w:rPr>
        <w:t xml:space="preserve"> en de daarbij ingezette personen aan ten grondslag ligt.</w:t>
      </w:r>
    </w:p>
    <w:p w14:paraId="741A8E96" w14:textId="77777777" w:rsidR="000B4C9E" w:rsidRPr="00556AEF" w:rsidRDefault="000B4C9E" w:rsidP="00852F7F">
      <w:pPr>
        <w:spacing w:line="240" w:lineRule="atLeast"/>
        <w:rPr>
          <w:rFonts w:ascii="Dotum" w:eastAsia="Dotum" w:hAnsi="Dotum"/>
          <w:bCs/>
          <w:sz w:val="20"/>
          <w:szCs w:val="20"/>
        </w:rPr>
      </w:pPr>
    </w:p>
    <w:p w14:paraId="449B80AD" w14:textId="169DAEA9" w:rsidR="00C57021" w:rsidRPr="00556AEF" w:rsidRDefault="00C57021" w:rsidP="00D95F73">
      <w:pPr>
        <w:spacing w:line="240" w:lineRule="atLeast"/>
        <w:rPr>
          <w:rFonts w:ascii="Dotum" w:eastAsia="Dotum" w:hAnsi="Dotum"/>
          <w:bCs/>
          <w:sz w:val="20"/>
          <w:szCs w:val="20"/>
        </w:rPr>
      </w:pPr>
      <w:r w:rsidRPr="00556AEF">
        <w:rPr>
          <w:rFonts w:ascii="Dotum" w:eastAsia="Dotum" w:hAnsi="Dotum"/>
          <w:bCs/>
          <w:sz w:val="20"/>
          <w:szCs w:val="20"/>
        </w:rPr>
        <w:t xml:space="preserve">Externe inhuur is </w:t>
      </w:r>
      <w:r w:rsidR="00094A33" w:rsidRPr="00556AEF">
        <w:rPr>
          <w:rFonts w:ascii="Dotum" w:eastAsia="Dotum" w:hAnsi="Dotum"/>
          <w:bCs/>
          <w:sz w:val="20"/>
          <w:szCs w:val="20"/>
        </w:rPr>
        <w:t xml:space="preserve">dus de </w:t>
      </w:r>
      <w:r w:rsidRPr="00556AEF">
        <w:rPr>
          <w:rFonts w:ascii="Dotum" w:eastAsia="Dotum" w:hAnsi="Dotum"/>
          <w:bCs/>
          <w:sz w:val="20"/>
          <w:szCs w:val="20"/>
        </w:rPr>
        <w:t xml:space="preserve">inzet van </w:t>
      </w:r>
      <w:r w:rsidR="00094A33" w:rsidRPr="00556AEF">
        <w:rPr>
          <w:rFonts w:ascii="Dotum" w:eastAsia="Dotum" w:hAnsi="Dotum"/>
          <w:bCs/>
          <w:sz w:val="20"/>
          <w:szCs w:val="20"/>
        </w:rPr>
        <w:t>externe, flexibele arbeidskrachten</w:t>
      </w:r>
      <w:r w:rsidRPr="00556AEF">
        <w:rPr>
          <w:rFonts w:ascii="Dotum" w:eastAsia="Dotum" w:hAnsi="Dotum"/>
          <w:bCs/>
          <w:sz w:val="20"/>
          <w:szCs w:val="20"/>
        </w:rPr>
        <w:t xml:space="preserve"> </w:t>
      </w:r>
      <w:r w:rsidR="00094A33" w:rsidRPr="00556AEF">
        <w:rPr>
          <w:rFonts w:ascii="Dotum" w:eastAsia="Dotum" w:hAnsi="Dotum"/>
          <w:bCs/>
          <w:sz w:val="20"/>
          <w:szCs w:val="20"/>
        </w:rPr>
        <w:t xml:space="preserve">in de vorm van bijvoorbeeld </w:t>
      </w:r>
      <w:r w:rsidRPr="00556AEF">
        <w:rPr>
          <w:rFonts w:ascii="Dotum" w:eastAsia="Dotum" w:hAnsi="Dotum"/>
          <w:bCs/>
          <w:sz w:val="20"/>
          <w:szCs w:val="20"/>
        </w:rPr>
        <w:t xml:space="preserve">uitzendkrachten, payrollmedewerkers, gedetacheerden of zzp’ers. </w:t>
      </w:r>
      <w:r w:rsidR="00094A33" w:rsidRPr="00556AEF">
        <w:rPr>
          <w:rFonts w:ascii="Dotum" w:eastAsia="Dotum" w:hAnsi="Dotum"/>
          <w:bCs/>
          <w:sz w:val="20"/>
          <w:szCs w:val="20"/>
        </w:rPr>
        <w:t>Door het inzetten van externen kan een</w:t>
      </w:r>
      <w:r w:rsidRPr="00556AEF">
        <w:rPr>
          <w:rFonts w:ascii="Dotum" w:eastAsia="Dotum" w:hAnsi="Dotum"/>
          <w:bCs/>
          <w:sz w:val="20"/>
          <w:szCs w:val="20"/>
        </w:rPr>
        <w:t xml:space="preserve"> werkgever </w:t>
      </w:r>
      <w:r w:rsidR="00D95F73" w:rsidRPr="00556AEF">
        <w:rPr>
          <w:rFonts w:ascii="Dotum" w:eastAsia="Dotum" w:hAnsi="Dotum"/>
          <w:bCs/>
          <w:sz w:val="20"/>
          <w:szCs w:val="20"/>
        </w:rPr>
        <w:t>zijn</w:t>
      </w:r>
      <w:r w:rsidRPr="00556AEF">
        <w:rPr>
          <w:rFonts w:ascii="Dotum" w:eastAsia="Dotum" w:hAnsi="Dotum"/>
          <w:bCs/>
          <w:sz w:val="20"/>
          <w:szCs w:val="20"/>
        </w:rPr>
        <w:t xml:space="preserve"> personeelsinzet </w:t>
      </w:r>
      <w:r w:rsidR="00094A33" w:rsidRPr="00556AEF">
        <w:rPr>
          <w:rFonts w:ascii="Dotum" w:eastAsia="Dotum" w:hAnsi="Dotum"/>
          <w:bCs/>
          <w:sz w:val="20"/>
          <w:szCs w:val="20"/>
        </w:rPr>
        <w:t>aanp</w:t>
      </w:r>
      <w:r w:rsidRPr="00556AEF">
        <w:rPr>
          <w:rFonts w:ascii="Dotum" w:eastAsia="Dotum" w:hAnsi="Dotum"/>
          <w:bCs/>
          <w:sz w:val="20"/>
          <w:szCs w:val="20"/>
        </w:rPr>
        <w:t>as</w:t>
      </w:r>
      <w:r w:rsidR="00094A33" w:rsidRPr="00556AEF">
        <w:rPr>
          <w:rFonts w:ascii="Dotum" w:eastAsia="Dotum" w:hAnsi="Dotum"/>
          <w:bCs/>
          <w:sz w:val="20"/>
          <w:szCs w:val="20"/>
        </w:rPr>
        <w:t>sen</w:t>
      </w:r>
      <w:r w:rsidRPr="00556AEF">
        <w:rPr>
          <w:rFonts w:ascii="Dotum" w:eastAsia="Dotum" w:hAnsi="Dotum"/>
          <w:bCs/>
          <w:sz w:val="20"/>
          <w:szCs w:val="20"/>
        </w:rPr>
        <w:t xml:space="preserve"> aan de capaciteitsvraag</w:t>
      </w:r>
      <w:r w:rsidR="00094A33" w:rsidRPr="00556AEF">
        <w:rPr>
          <w:rFonts w:ascii="Dotum" w:eastAsia="Dotum" w:hAnsi="Dotum"/>
          <w:bCs/>
          <w:sz w:val="20"/>
          <w:szCs w:val="20"/>
        </w:rPr>
        <w:t xml:space="preserve"> op een bepaald moment, met als </w:t>
      </w:r>
      <w:r w:rsidR="00D95F73" w:rsidRPr="00556AEF">
        <w:rPr>
          <w:rFonts w:ascii="Dotum" w:eastAsia="Dotum" w:hAnsi="Dotum"/>
          <w:bCs/>
          <w:sz w:val="20"/>
          <w:szCs w:val="20"/>
        </w:rPr>
        <w:t>(</w:t>
      </w:r>
      <w:r w:rsidR="00094A33" w:rsidRPr="00556AEF">
        <w:rPr>
          <w:rFonts w:ascii="Dotum" w:eastAsia="Dotum" w:hAnsi="Dotum"/>
          <w:bCs/>
          <w:sz w:val="20"/>
          <w:szCs w:val="20"/>
        </w:rPr>
        <w:t>mogelijk</w:t>
      </w:r>
      <w:r w:rsidR="00D95F73" w:rsidRPr="00556AEF">
        <w:rPr>
          <w:rFonts w:ascii="Dotum" w:eastAsia="Dotum" w:hAnsi="Dotum"/>
          <w:bCs/>
          <w:sz w:val="20"/>
          <w:szCs w:val="20"/>
        </w:rPr>
        <w:t>)</w:t>
      </w:r>
      <w:r w:rsidR="00094A33" w:rsidRPr="00556AEF">
        <w:rPr>
          <w:rFonts w:ascii="Dotum" w:eastAsia="Dotum" w:hAnsi="Dotum"/>
          <w:bCs/>
          <w:sz w:val="20"/>
          <w:szCs w:val="20"/>
        </w:rPr>
        <w:t xml:space="preserve"> doel </w:t>
      </w:r>
      <w:r w:rsidRPr="00556AEF">
        <w:rPr>
          <w:rFonts w:ascii="Dotum" w:eastAsia="Dotum" w:hAnsi="Dotum"/>
          <w:bCs/>
          <w:sz w:val="20"/>
          <w:szCs w:val="20"/>
        </w:rPr>
        <w:t xml:space="preserve">een </w:t>
      </w:r>
      <w:r w:rsidR="00094A33" w:rsidRPr="00556AEF">
        <w:rPr>
          <w:rFonts w:ascii="Dotum" w:eastAsia="Dotum" w:hAnsi="Dotum"/>
          <w:bCs/>
          <w:sz w:val="20"/>
          <w:szCs w:val="20"/>
        </w:rPr>
        <w:t>efficiëntere</w:t>
      </w:r>
      <w:r w:rsidRPr="00556AEF">
        <w:rPr>
          <w:rFonts w:ascii="Dotum" w:eastAsia="Dotum" w:hAnsi="Dotum"/>
          <w:bCs/>
          <w:sz w:val="20"/>
          <w:szCs w:val="20"/>
        </w:rPr>
        <w:t xml:space="preserve"> inzet van personeel</w:t>
      </w:r>
      <w:r w:rsidR="00094A33" w:rsidRPr="00556AEF">
        <w:rPr>
          <w:rFonts w:ascii="Dotum" w:eastAsia="Dotum" w:hAnsi="Dotum"/>
          <w:bCs/>
          <w:sz w:val="20"/>
          <w:szCs w:val="20"/>
        </w:rPr>
        <w:t>.</w:t>
      </w:r>
    </w:p>
    <w:p w14:paraId="10FB360B" w14:textId="77777777" w:rsidR="00C57021" w:rsidRDefault="00C57021" w:rsidP="00852F7F">
      <w:pPr>
        <w:spacing w:line="240" w:lineRule="atLeast"/>
        <w:rPr>
          <w:rFonts w:ascii="Dotum" w:eastAsia="Dotum" w:hAnsi="Dotum"/>
          <w:bCs/>
          <w:sz w:val="20"/>
          <w:szCs w:val="20"/>
        </w:rPr>
      </w:pPr>
    </w:p>
    <w:p w14:paraId="205926AA" w14:textId="05077C22" w:rsidR="00066566" w:rsidRPr="009F50B4" w:rsidRDefault="00066566" w:rsidP="00066566">
      <w:pPr>
        <w:spacing w:line="240" w:lineRule="atLeast"/>
        <w:rPr>
          <w:rFonts w:ascii="Dotum" w:eastAsia="Dotum" w:hAnsi="Dotum"/>
          <w:b/>
          <w:color w:val="007E9A"/>
          <w:sz w:val="20"/>
          <w:szCs w:val="20"/>
        </w:rPr>
      </w:pPr>
      <w:r w:rsidRPr="00066566">
        <w:rPr>
          <w:rFonts w:ascii="Dotum" w:eastAsia="Dotum" w:hAnsi="Dotum"/>
          <w:b/>
          <w:color w:val="007E9A"/>
          <w:sz w:val="20"/>
          <w:szCs w:val="20"/>
        </w:rPr>
        <w:t>Aanbesteding</w:t>
      </w:r>
    </w:p>
    <w:p w14:paraId="0E17FD6C" w14:textId="20F3B28C" w:rsidR="00066566" w:rsidRPr="00066566" w:rsidRDefault="00C4777E" w:rsidP="00D95F73">
      <w:pPr>
        <w:spacing w:line="240" w:lineRule="atLeast"/>
        <w:rPr>
          <w:rFonts w:ascii="Dotum" w:eastAsia="Dotum" w:hAnsi="Dotum"/>
          <w:bCs/>
          <w:sz w:val="20"/>
          <w:szCs w:val="20"/>
        </w:rPr>
      </w:pPr>
      <w:r>
        <w:rPr>
          <w:rFonts w:ascii="Dotum" w:eastAsia="Dotum" w:hAnsi="Dotum"/>
          <w:bCs/>
          <w:sz w:val="20"/>
          <w:szCs w:val="20"/>
        </w:rPr>
        <w:t xml:space="preserve">De inhuur van externen is </w:t>
      </w:r>
      <w:r w:rsidR="00956711">
        <w:rPr>
          <w:rFonts w:ascii="Dotum" w:eastAsia="Dotum" w:hAnsi="Dotum"/>
          <w:bCs/>
          <w:sz w:val="20"/>
          <w:szCs w:val="20"/>
        </w:rPr>
        <w:t xml:space="preserve">in bepaalde gevallen </w:t>
      </w:r>
      <w:r>
        <w:rPr>
          <w:rFonts w:ascii="Dotum" w:eastAsia="Dotum" w:hAnsi="Dotum"/>
          <w:bCs/>
          <w:sz w:val="20"/>
          <w:szCs w:val="20"/>
        </w:rPr>
        <w:t xml:space="preserve">gebonden aan </w:t>
      </w:r>
      <w:r w:rsidR="00BD0279">
        <w:rPr>
          <w:rFonts w:ascii="Dotum" w:eastAsia="Dotum" w:hAnsi="Dotum"/>
          <w:bCs/>
          <w:sz w:val="20"/>
          <w:szCs w:val="20"/>
        </w:rPr>
        <w:t>wettelijke regels voor aanbesteding</w:t>
      </w:r>
      <w:r>
        <w:rPr>
          <w:rFonts w:ascii="Dotum" w:eastAsia="Dotum" w:hAnsi="Dotum"/>
          <w:bCs/>
          <w:sz w:val="20"/>
          <w:szCs w:val="20"/>
        </w:rPr>
        <w:t xml:space="preserve">. </w:t>
      </w:r>
      <w:r w:rsidR="00066566" w:rsidRPr="006C783B">
        <w:rPr>
          <w:rFonts w:ascii="Dotum" w:eastAsia="Dotum" w:hAnsi="Dotum"/>
          <w:bCs/>
          <w:sz w:val="20"/>
          <w:szCs w:val="20"/>
        </w:rPr>
        <w:t xml:space="preserve">Is de prijs van </w:t>
      </w:r>
      <w:r w:rsidR="00066566">
        <w:rPr>
          <w:rFonts w:ascii="Dotum" w:eastAsia="Dotum" w:hAnsi="Dotum"/>
          <w:bCs/>
          <w:sz w:val="20"/>
          <w:szCs w:val="20"/>
        </w:rPr>
        <w:t>een</w:t>
      </w:r>
      <w:r w:rsidR="00066566" w:rsidRPr="006C783B">
        <w:rPr>
          <w:rFonts w:ascii="Dotum" w:eastAsia="Dotum" w:hAnsi="Dotum"/>
          <w:bCs/>
          <w:sz w:val="20"/>
          <w:szCs w:val="20"/>
        </w:rPr>
        <w:t xml:space="preserve"> opdracht gelijk aan of hoger dan</w:t>
      </w:r>
      <w:r w:rsidR="00956711">
        <w:rPr>
          <w:rFonts w:ascii="Dotum" w:eastAsia="Dotum" w:hAnsi="Dotum"/>
          <w:bCs/>
          <w:sz w:val="20"/>
          <w:szCs w:val="20"/>
        </w:rPr>
        <w:t xml:space="preserve"> de </w:t>
      </w:r>
      <w:hyperlink r:id="rId9" w:history="1">
        <w:r w:rsidR="00956711" w:rsidRPr="00956711">
          <w:rPr>
            <w:rStyle w:val="Hyperlink"/>
            <w:rFonts w:ascii="Dotum" w:eastAsia="Dotum" w:hAnsi="Dotum"/>
            <w:bCs/>
            <w:sz w:val="20"/>
            <w:szCs w:val="20"/>
          </w:rPr>
          <w:t>Europese drempelwaarde</w:t>
        </w:r>
      </w:hyperlink>
      <w:r w:rsidR="00BD0279" w:rsidRPr="00BD0279">
        <w:rPr>
          <w:rFonts w:ascii="Dotum" w:eastAsia="Dotum" w:hAnsi="Dotum"/>
          <w:sz w:val="20"/>
          <w:szCs w:val="20"/>
          <w:vertAlign w:val="superscript"/>
        </w:rPr>
        <w:footnoteReference w:id="1"/>
      </w:r>
      <w:r w:rsidR="00BD0279">
        <w:rPr>
          <w:rFonts w:ascii="Dotum" w:eastAsia="Dotum" w:hAnsi="Dotum"/>
          <w:bCs/>
          <w:sz w:val="20"/>
          <w:szCs w:val="20"/>
        </w:rPr>
        <w:t xml:space="preserve"> </w:t>
      </w:r>
      <w:r w:rsidR="00956711" w:rsidRPr="00956711">
        <w:rPr>
          <w:rFonts w:ascii="Dotum" w:eastAsia="Dotum" w:hAnsi="Dotum"/>
          <w:bCs/>
          <w:sz w:val="20"/>
          <w:szCs w:val="20"/>
        </w:rPr>
        <w:t>d</w:t>
      </w:r>
      <w:r w:rsidR="00066566" w:rsidRPr="00956711">
        <w:rPr>
          <w:rFonts w:ascii="Dotum" w:eastAsia="Dotum" w:hAnsi="Dotum"/>
          <w:bCs/>
          <w:sz w:val="20"/>
          <w:szCs w:val="20"/>
        </w:rPr>
        <w:t>a</w:t>
      </w:r>
      <w:r w:rsidR="00066566" w:rsidRPr="006C783B">
        <w:rPr>
          <w:rFonts w:ascii="Dotum" w:eastAsia="Dotum" w:hAnsi="Dotum"/>
          <w:bCs/>
          <w:sz w:val="20"/>
          <w:szCs w:val="20"/>
        </w:rPr>
        <w:t>n moet de overheidsorganisatie een</w:t>
      </w:r>
      <w:r w:rsidR="00956711">
        <w:rPr>
          <w:rFonts w:ascii="Dotum" w:eastAsia="Dotum" w:hAnsi="Dotum"/>
          <w:bCs/>
          <w:sz w:val="20"/>
          <w:szCs w:val="20"/>
        </w:rPr>
        <w:t xml:space="preserve"> </w:t>
      </w:r>
      <w:hyperlink r:id="rId10" w:history="1">
        <w:r w:rsidR="00956711" w:rsidRPr="00956711">
          <w:rPr>
            <w:rStyle w:val="Hyperlink"/>
            <w:rFonts w:ascii="Dotum" w:eastAsia="Dotum" w:hAnsi="Dotum"/>
            <w:bCs/>
            <w:sz w:val="20"/>
            <w:szCs w:val="20"/>
          </w:rPr>
          <w:t>Europese aanbestedingsprocedure</w:t>
        </w:r>
      </w:hyperlink>
      <w:r w:rsidR="00956711">
        <w:rPr>
          <w:rFonts w:ascii="Dotum" w:eastAsia="Dotum" w:hAnsi="Dotum"/>
          <w:bCs/>
          <w:sz w:val="20"/>
          <w:szCs w:val="20"/>
        </w:rPr>
        <w:t xml:space="preserve"> volgen</w:t>
      </w:r>
      <w:r w:rsidR="00066566" w:rsidRPr="006C783B">
        <w:rPr>
          <w:rFonts w:ascii="Dotum" w:eastAsia="Dotum" w:hAnsi="Dotum"/>
          <w:bCs/>
          <w:sz w:val="20"/>
          <w:szCs w:val="20"/>
        </w:rPr>
        <w:t>.</w:t>
      </w:r>
      <w:r w:rsidR="00066566">
        <w:rPr>
          <w:rFonts w:ascii="Dotum" w:eastAsia="Dotum" w:hAnsi="Dotum"/>
          <w:bCs/>
          <w:sz w:val="20"/>
          <w:szCs w:val="20"/>
        </w:rPr>
        <w:t xml:space="preserve"> </w:t>
      </w:r>
      <w:r w:rsidR="00066566" w:rsidRPr="006C783B">
        <w:rPr>
          <w:rFonts w:ascii="Dotum" w:eastAsia="Dotum" w:hAnsi="Dotum"/>
          <w:bCs/>
          <w:sz w:val="20"/>
          <w:szCs w:val="20"/>
        </w:rPr>
        <w:t>Komt de waarde van de opdracht niet boven de Europese drempel uit</w:t>
      </w:r>
      <w:r w:rsidR="00956711">
        <w:rPr>
          <w:rFonts w:ascii="Dotum" w:eastAsia="Dotum" w:hAnsi="Dotum"/>
          <w:bCs/>
          <w:sz w:val="20"/>
          <w:szCs w:val="20"/>
        </w:rPr>
        <w:t>, d</w:t>
      </w:r>
      <w:r w:rsidR="00066566" w:rsidRPr="006C783B">
        <w:rPr>
          <w:rFonts w:ascii="Dotum" w:eastAsia="Dotum" w:hAnsi="Dotum"/>
          <w:bCs/>
          <w:sz w:val="20"/>
          <w:szCs w:val="20"/>
        </w:rPr>
        <w:t xml:space="preserve">an moet </w:t>
      </w:r>
      <w:r w:rsidR="0048144B">
        <w:rPr>
          <w:rFonts w:ascii="Dotum" w:eastAsia="Dotum" w:hAnsi="Dotum"/>
          <w:bCs/>
          <w:sz w:val="20"/>
          <w:szCs w:val="20"/>
        </w:rPr>
        <w:t xml:space="preserve">gekozen worden </w:t>
      </w:r>
      <w:r w:rsidR="00066566" w:rsidRPr="006C783B">
        <w:rPr>
          <w:rFonts w:ascii="Dotum" w:eastAsia="Dotum" w:hAnsi="Dotum"/>
          <w:bCs/>
          <w:sz w:val="20"/>
          <w:szCs w:val="20"/>
        </w:rPr>
        <w:t xml:space="preserve">uit </w:t>
      </w:r>
      <w:r w:rsidR="00956711">
        <w:rPr>
          <w:rFonts w:ascii="Dotum" w:eastAsia="Dotum" w:hAnsi="Dotum"/>
          <w:bCs/>
          <w:sz w:val="20"/>
          <w:szCs w:val="20"/>
        </w:rPr>
        <w:t>éé</w:t>
      </w:r>
      <w:r w:rsidR="00066566" w:rsidRPr="006C783B">
        <w:rPr>
          <w:rFonts w:ascii="Dotum" w:eastAsia="Dotum" w:hAnsi="Dotum"/>
          <w:bCs/>
          <w:sz w:val="20"/>
          <w:szCs w:val="20"/>
        </w:rPr>
        <w:t>n van de</w:t>
      </w:r>
      <w:r w:rsidR="00956711">
        <w:rPr>
          <w:rFonts w:ascii="Dotum" w:eastAsia="Dotum" w:hAnsi="Dotum"/>
          <w:bCs/>
          <w:sz w:val="20"/>
          <w:szCs w:val="20"/>
        </w:rPr>
        <w:t xml:space="preserve"> </w:t>
      </w:r>
      <w:hyperlink r:id="rId11" w:history="1">
        <w:r w:rsidR="00956711" w:rsidRPr="00956711">
          <w:rPr>
            <w:rStyle w:val="Hyperlink"/>
            <w:rFonts w:ascii="Dotum" w:eastAsia="Dotum" w:hAnsi="Dotum"/>
            <w:bCs/>
            <w:sz w:val="20"/>
            <w:szCs w:val="20"/>
          </w:rPr>
          <w:t>nationale aanbestedingsprocedures</w:t>
        </w:r>
      </w:hyperlink>
      <w:r w:rsidR="00D95F73" w:rsidRPr="00D95F73">
        <w:rPr>
          <w:rFonts w:ascii="Dotum" w:eastAsia="Dotum" w:hAnsi="Dotum"/>
          <w:bCs/>
          <w:sz w:val="20"/>
          <w:szCs w:val="20"/>
        </w:rPr>
        <w:t>.</w:t>
      </w:r>
      <w:r w:rsidR="00BD0279" w:rsidRPr="00BD0279">
        <w:rPr>
          <w:rFonts w:ascii="Dotum" w:eastAsia="Dotum" w:hAnsi="Dotum"/>
          <w:sz w:val="20"/>
          <w:szCs w:val="20"/>
          <w:vertAlign w:val="superscript"/>
        </w:rPr>
        <w:footnoteReference w:id="2"/>
      </w:r>
      <w:r w:rsidR="00BD0279">
        <w:rPr>
          <w:rFonts w:ascii="Dotum" w:eastAsia="Dotum" w:hAnsi="Dotum"/>
          <w:bCs/>
          <w:sz w:val="20"/>
          <w:szCs w:val="20"/>
        </w:rPr>
        <w:t xml:space="preserve"> </w:t>
      </w:r>
      <w:r w:rsidR="00066566" w:rsidRPr="00066566">
        <w:rPr>
          <w:rFonts w:ascii="Dotum" w:eastAsia="Dotum" w:hAnsi="Dotum"/>
          <w:bCs/>
          <w:sz w:val="20"/>
          <w:szCs w:val="20"/>
        </w:rPr>
        <w:t xml:space="preserve">De </w:t>
      </w:r>
      <w:r w:rsidR="0048144B" w:rsidRPr="006C783B">
        <w:rPr>
          <w:rFonts w:ascii="Dotum" w:eastAsia="Dotum" w:hAnsi="Dotum"/>
          <w:bCs/>
          <w:sz w:val="20"/>
          <w:szCs w:val="20"/>
        </w:rPr>
        <w:t xml:space="preserve">overheidsorganisatie </w:t>
      </w:r>
      <w:r w:rsidR="00066566" w:rsidRPr="00066566">
        <w:rPr>
          <w:rFonts w:ascii="Dotum" w:eastAsia="Dotum" w:hAnsi="Dotum"/>
          <w:bCs/>
          <w:sz w:val="20"/>
          <w:szCs w:val="20"/>
        </w:rPr>
        <w:t xml:space="preserve">moet </w:t>
      </w:r>
      <w:r w:rsidR="00D95F73" w:rsidRPr="00D95F73">
        <w:rPr>
          <w:rFonts w:ascii="Dotum" w:eastAsia="Dotum" w:hAnsi="Dotum"/>
          <w:bCs/>
          <w:sz w:val="20"/>
          <w:szCs w:val="20"/>
        </w:rPr>
        <w:t xml:space="preserve">in ieder geval </w:t>
      </w:r>
      <w:r w:rsidR="00066566" w:rsidRPr="00066566">
        <w:rPr>
          <w:rFonts w:ascii="Dotum" w:eastAsia="Dotum" w:hAnsi="Dotum"/>
          <w:bCs/>
          <w:sz w:val="20"/>
          <w:szCs w:val="20"/>
        </w:rPr>
        <w:t>bij elke aanbestedingsprocedure rekening houden met een aantal</w:t>
      </w:r>
      <w:r w:rsidR="00BD0279">
        <w:rPr>
          <w:rFonts w:ascii="Dotum" w:eastAsia="Dotum" w:hAnsi="Dotum"/>
          <w:bCs/>
          <w:sz w:val="20"/>
          <w:szCs w:val="20"/>
        </w:rPr>
        <w:t xml:space="preserve"> </w:t>
      </w:r>
      <w:r w:rsidR="00066566" w:rsidRPr="00066566">
        <w:rPr>
          <w:rFonts w:ascii="Dotum" w:eastAsia="Dotum" w:hAnsi="Dotum"/>
          <w:bCs/>
          <w:sz w:val="20"/>
          <w:szCs w:val="20"/>
        </w:rPr>
        <w:t>algemene regels:</w:t>
      </w:r>
    </w:p>
    <w:p w14:paraId="4961C258" w14:textId="02F9A5D8" w:rsidR="00066566" w:rsidRPr="00D95F73" w:rsidRDefault="00066566" w:rsidP="00D95F73">
      <w:pPr>
        <w:pStyle w:val="Lijstalinea"/>
        <w:numPr>
          <w:ilvl w:val="0"/>
          <w:numId w:val="28"/>
        </w:numPr>
        <w:spacing w:line="240" w:lineRule="atLeast"/>
        <w:rPr>
          <w:rFonts w:ascii="Dotum" w:eastAsia="Dotum" w:hAnsi="Dotum"/>
          <w:bCs/>
          <w:sz w:val="20"/>
          <w:szCs w:val="20"/>
        </w:rPr>
      </w:pPr>
      <w:r w:rsidRPr="0048144B">
        <w:rPr>
          <w:rFonts w:ascii="Dotum" w:eastAsia="Dotum" w:hAnsi="Dotum"/>
          <w:bCs/>
          <w:i/>
          <w:iCs/>
          <w:sz w:val="20"/>
          <w:szCs w:val="20"/>
        </w:rPr>
        <w:t>Vooraf duidelijk maken waar ondernemers aan moeten voldoen</w:t>
      </w:r>
      <w:r w:rsidRPr="00D95F73">
        <w:rPr>
          <w:rFonts w:ascii="Dotum" w:eastAsia="Dotum" w:hAnsi="Dotum"/>
          <w:b/>
          <w:sz w:val="20"/>
          <w:szCs w:val="20"/>
        </w:rPr>
        <w:br/>
      </w:r>
      <w:r w:rsidRPr="00D95F73">
        <w:rPr>
          <w:rFonts w:ascii="Dotum" w:eastAsia="Dotum" w:hAnsi="Dotum"/>
          <w:bCs/>
          <w:sz w:val="20"/>
          <w:szCs w:val="20"/>
        </w:rPr>
        <w:t xml:space="preserve">De </w:t>
      </w:r>
      <w:r w:rsidR="0048144B" w:rsidRPr="006C783B">
        <w:rPr>
          <w:rFonts w:ascii="Dotum" w:eastAsia="Dotum" w:hAnsi="Dotum" w:cs="Times New Roman"/>
          <w:bCs/>
          <w:sz w:val="20"/>
          <w:szCs w:val="20"/>
        </w:rPr>
        <w:t xml:space="preserve">overheidsorganisatie </w:t>
      </w:r>
      <w:r w:rsidRPr="00D95F73">
        <w:rPr>
          <w:rFonts w:ascii="Dotum" w:eastAsia="Dotum" w:hAnsi="Dotum"/>
          <w:bCs/>
          <w:sz w:val="20"/>
          <w:szCs w:val="20"/>
        </w:rPr>
        <w:t>moet duidelijk maken waar ondernemers aan moeten voldoen om in aanmerking voor een opdracht te komen. Deze zogenaamde selectiecriteria moet</w:t>
      </w:r>
      <w:r w:rsidR="0048144B">
        <w:rPr>
          <w:rFonts w:ascii="Dotum" w:eastAsia="Dotum" w:hAnsi="Dotum"/>
          <w:bCs/>
          <w:sz w:val="20"/>
          <w:szCs w:val="20"/>
        </w:rPr>
        <w:t>en</w:t>
      </w:r>
      <w:r w:rsidRPr="00D95F73">
        <w:rPr>
          <w:rFonts w:ascii="Dotum" w:eastAsia="Dotum" w:hAnsi="Dotum"/>
          <w:bCs/>
          <w:sz w:val="20"/>
          <w:szCs w:val="20"/>
        </w:rPr>
        <w:t xml:space="preserve"> al in de aankondiging van de opdracht </w:t>
      </w:r>
      <w:r w:rsidR="0048144B">
        <w:rPr>
          <w:rFonts w:ascii="Dotum" w:eastAsia="Dotum" w:hAnsi="Dotum"/>
          <w:bCs/>
          <w:sz w:val="20"/>
          <w:szCs w:val="20"/>
        </w:rPr>
        <w:t>staan</w:t>
      </w:r>
      <w:r w:rsidRPr="00D95F73">
        <w:rPr>
          <w:rFonts w:ascii="Dotum" w:eastAsia="Dotum" w:hAnsi="Dotum"/>
          <w:bCs/>
          <w:sz w:val="20"/>
          <w:szCs w:val="20"/>
        </w:rPr>
        <w:t>. Voorbeelden zijn financiële en technische eisen aan ondernemers.</w:t>
      </w:r>
    </w:p>
    <w:p w14:paraId="466986F4" w14:textId="47BB1AE8" w:rsidR="00066566" w:rsidRPr="00D95F73" w:rsidRDefault="00066566" w:rsidP="00D95F73">
      <w:pPr>
        <w:pStyle w:val="Lijstalinea"/>
        <w:numPr>
          <w:ilvl w:val="0"/>
          <w:numId w:val="28"/>
        </w:numPr>
        <w:spacing w:line="240" w:lineRule="atLeast"/>
        <w:rPr>
          <w:rFonts w:ascii="Dotum" w:eastAsia="Dotum" w:hAnsi="Dotum"/>
          <w:bCs/>
          <w:sz w:val="20"/>
          <w:szCs w:val="20"/>
        </w:rPr>
      </w:pPr>
      <w:r w:rsidRPr="0048144B">
        <w:rPr>
          <w:rFonts w:ascii="Dotum" w:eastAsia="Dotum" w:hAnsi="Dotum"/>
          <w:bCs/>
          <w:i/>
          <w:iCs/>
          <w:sz w:val="20"/>
          <w:szCs w:val="20"/>
        </w:rPr>
        <w:t>Vooraf duidelijk maken hoe ze de beste inschrijving bepaalt</w:t>
      </w:r>
      <w:r w:rsidRPr="0048144B">
        <w:rPr>
          <w:rFonts w:ascii="Dotum" w:eastAsia="Dotum" w:hAnsi="Dotum"/>
          <w:bCs/>
          <w:i/>
          <w:iCs/>
          <w:sz w:val="20"/>
          <w:szCs w:val="20"/>
        </w:rPr>
        <w:br/>
      </w:r>
      <w:r w:rsidRPr="00D95F73">
        <w:rPr>
          <w:rFonts w:ascii="Dotum" w:eastAsia="Dotum" w:hAnsi="Dotum"/>
          <w:bCs/>
          <w:sz w:val="20"/>
          <w:szCs w:val="20"/>
        </w:rPr>
        <w:t xml:space="preserve">De </w:t>
      </w:r>
      <w:r w:rsidR="0048144B" w:rsidRPr="006C783B">
        <w:rPr>
          <w:rFonts w:ascii="Dotum" w:eastAsia="Dotum" w:hAnsi="Dotum" w:cs="Times New Roman"/>
          <w:bCs/>
          <w:sz w:val="20"/>
          <w:szCs w:val="20"/>
        </w:rPr>
        <w:t xml:space="preserve">overheidsorganisatie </w:t>
      </w:r>
      <w:r w:rsidRPr="00D95F73">
        <w:rPr>
          <w:rFonts w:ascii="Dotum" w:eastAsia="Dotum" w:hAnsi="Dotum"/>
          <w:bCs/>
          <w:sz w:val="20"/>
          <w:szCs w:val="20"/>
        </w:rPr>
        <w:t xml:space="preserve">moet al in de aankondiging aangeven hoe ze de beste inschrijving bepaalt. Dat kan op </w:t>
      </w:r>
      <w:r w:rsidR="0048144B">
        <w:rPr>
          <w:rFonts w:ascii="Dotum" w:eastAsia="Dotum" w:hAnsi="Dotum"/>
          <w:bCs/>
          <w:sz w:val="20"/>
          <w:szCs w:val="20"/>
        </w:rPr>
        <w:t>drie</w:t>
      </w:r>
      <w:r w:rsidRPr="00D95F73">
        <w:rPr>
          <w:rFonts w:ascii="Dotum" w:eastAsia="Dotum" w:hAnsi="Dotum"/>
          <w:bCs/>
          <w:sz w:val="20"/>
          <w:szCs w:val="20"/>
        </w:rPr>
        <w:t> manieren: </w:t>
      </w:r>
      <w:hyperlink r:id="rId12" w:anchor="gunningscriterium" w:history="1">
        <w:r w:rsidRPr="00D95F73">
          <w:rPr>
            <w:rFonts w:ascii="Dotum" w:eastAsia="Dotum" w:hAnsi="Dotum"/>
            <w:bCs/>
            <w:sz w:val="20"/>
            <w:szCs w:val="20"/>
          </w:rPr>
          <w:t>beste prijs-kwaliteitverhouding, de laagste prijs, of de laagste kosten</w:t>
        </w:r>
      </w:hyperlink>
      <w:r w:rsidRPr="00D95F73">
        <w:rPr>
          <w:rFonts w:ascii="Dotum" w:eastAsia="Dotum" w:hAnsi="Dotum"/>
          <w:bCs/>
          <w:sz w:val="20"/>
          <w:szCs w:val="20"/>
        </w:rPr>
        <w:t xml:space="preserve">. Kiest de </w:t>
      </w:r>
      <w:r w:rsidR="0048144B" w:rsidRPr="006C783B">
        <w:rPr>
          <w:rFonts w:ascii="Dotum" w:eastAsia="Dotum" w:hAnsi="Dotum" w:cs="Times New Roman"/>
          <w:bCs/>
          <w:sz w:val="20"/>
          <w:szCs w:val="20"/>
        </w:rPr>
        <w:t xml:space="preserve">overheidsorganisatie </w:t>
      </w:r>
      <w:r w:rsidRPr="00D95F73">
        <w:rPr>
          <w:rFonts w:ascii="Dotum" w:eastAsia="Dotum" w:hAnsi="Dotum"/>
          <w:bCs/>
          <w:sz w:val="20"/>
          <w:szCs w:val="20"/>
        </w:rPr>
        <w:t>voor de laagste prijs of de laagste kosten</w:t>
      </w:r>
      <w:r w:rsidR="0048144B">
        <w:rPr>
          <w:rFonts w:ascii="Dotum" w:eastAsia="Dotum" w:hAnsi="Dotum"/>
          <w:bCs/>
          <w:sz w:val="20"/>
          <w:szCs w:val="20"/>
        </w:rPr>
        <w:t>, dan moet</w:t>
      </w:r>
      <w:r w:rsidR="0048144B" w:rsidRPr="006C783B">
        <w:rPr>
          <w:rFonts w:ascii="Dotum" w:eastAsia="Dotum" w:hAnsi="Dotum" w:cs="Times New Roman"/>
          <w:bCs/>
          <w:sz w:val="20"/>
          <w:szCs w:val="20"/>
        </w:rPr>
        <w:t xml:space="preserve"> </w:t>
      </w:r>
      <w:r w:rsidRPr="00D95F73">
        <w:rPr>
          <w:rFonts w:ascii="Dotum" w:eastAsia="Dotum" w:hAnsi="Dotum"/>
          <w:bCs/>
          <w:sz w:val="20"/>
          <w:szCs w:val="20"/>
        </w:rPr>
        <w:t xml:space="preserve">deze keuze </w:t>
      </w:r>
      <w:r w:rsidR="0048144B">
        <w:rPr>
          <w:rFonts w:ascii="Dotum" w:eastAsia="Dotum" w:hAnsi="Dotum"/>
          <w:bCs/>
          <w:sz w:val="20"/>
          <w:szCs w:val="20"/>
        </w:rPr>
        <w:t xml:space="preserve">gemotiveerd </w:t>
      </w:r>
      <w:r w:rsidR="00927C65">
        <w:rPr>
          <w:rFonts w:ascii="Dotum" w:eastAsia="Dotum" w:hAnsi="Dotum"/>
          <w:bCs/>
          <w:sz w:val="20"/>
          <w:szCs w:val="20"/>
        </w:rPr>
        <w:t>worden</w:t>
      </w:r>
      <w:r w:rsidRPr="00D95F73">
        <w:rPr>
          <w:rFonts w:ascii="Dotum" w:eastAsia="Dotum" w:hAnsi="Dotum"/>
          <w:bCs/>
          <w:sz w:val="20"/>
          <w:szCs w:val="20"/>
        </w:rPr>
        <w:t xml:space="preserve"> in de stukken die bij de aanbesteding horen. </w:t>
      </w:r>
    </w:p>
    <w:p w14:paraId="596B2870" w14:textId="59BB36AD" w:rsidR="00066566" w:rsidRPr="00D95F73" w:rsidRDefault="00066566" w:rsidP="00D95F73">
      <w:pPr>
        <w:pStyle w:val="Lijstalinea"/>
        <w:numPr>
          <w:ilvl w:val="0"/>
          <w:numId w:val="28"/>
        </w:numPr>
        <w:spacing w:line="240" w:lineRule="atLeast"/>
        <w:rPr>
          <w:rFonts w:ascii="Dotum" w:eastAsia="Dotum" w:hAnsi="Dotum" w:cs="Calibri"/>
          <w:color w:val="000000"/>
          <w:sz w:val="20"/>
          <w:szCs w:val="20"/>
        </w:rPr>
      </w:pPr>
      <w:r w:rsidRPr="0048144B">
        <w:rPr>
          <w:rFonts w:ascii="Dotum" w:eastAsia="Dotum" w:hAnsi="Dotum"/>
          <w:bCs/>
          <w:i/>
          <w:iCs/>
          <w:sz w:val="20"/>
          <w:szCs w:val="20"/>
        </w:rPr>
        <w:t>Overheidsopdrachten niet onnodig samenvoegen </w:t>
      </w:r>
      <w:r w:rsidRPr="0048144B">
        <w:rPr>
          <w:rFonts w:ascii="Dotum" w:eastAsia="Dotum" w:hAnsi="Dotum"/>
          <w:bCs/>
          <w:i/>
          <w:iCs/>
          <w:sz w:val="20"/>
          <w:szCs w:val="20"/>
        </w:rPr>
        <w:br/>
      </w:r>
      <w:r w:rsidRPr="00D95F73">
        <w:rPr>
          <w:rFonts w:ascii="Dotum" w:eastAsia="Dotum" w:hAnsi="Dotum"/>
          <w:bCs/>
          <w:sz w:val="20"/>
          <w:szCs w:val="20"/>
        </w:rPr>
        <w:t xml:space="preserve">De </w:t>
      </w:r>
      <w:r w:rsidR="0048144B" w:rsidRPr="006C783B">
        <w:rPr>
          <w:rFonts w:ascii="Dotum" w:eastAsia="Dotum" w:hAnsi="Dotum" w:cs="Times New Roman"/>
          <w:bCs/>
          <w:sz w:val="20"/>
          <w:szCs w:val="20"/>
        </w:rPr>
        <w:t xml:space="preserve">overheidsorganisatie </w:t>
      </w:r>
      <w:r w:rsidRPr="00D95F73">
        <w:rPr>
          <w:rFonts w:ascii="Dotum" w:eastAsia="Dotum" w:hAnsi="Dotum"/>
          <w:bCs/>
          <w:sz w:val="20"/>
          <w:szCs w:val="20"/>
        </w:rPr>
        <w:t xml:space="preserve">mag opdrachten niet onnodig samenvoegen in </w:t>
      </w:r>
      <w:r w:rsidR="00BD0279">
        <w:rPr>
          <w:rFonts w:ascii="Dotum" w:eastAsia="Dotum" w:hAnsi="Dotum"/>
          <w:bCs/>
          <w:sz w:val="20"/>
          <w:szCs w:val="20"/>
        </w:rPr>
        <w:t>één</w:t>
      </w:r>
      <w:r w:rsidR="00BD0279" w:rsidRPr="00D95F73">
        <w:rPr>
          <w:rFonts w:ascii="Dotum" w:eastAsia="Dotum" w:hAnsi="Dotum"/>
          <w:bCs/>
          <w:sz w:val="20"/>
          <w:szCs w:val="20"/>
        </w:rPr>
        <w:t xml:space="preserve"> </w:t>
      </w:r>
      <w:r w:rsidRPr="00D95F73">
        <w:rPr>
          <w:rFonts w:ascii="Dotum" w:eastAsia="Dotum" w:hAnsi="Dotum"/>
          <w:bCs/>
          <w:sz w:val="20"/>
          <w:szCs w:val="20"/>
        </w:rPr>
        <w:t>aanbesteding</w:t>
      </w:r>
      <w:r w:rsidR="0048144B">
        <w:rPr>
          <w:rFonts w:ascii="Dotum" w:eastAsia="Dotum" w:hAnsi="Dotum"/>
          <w:bCs/>
          <w:sz w:val="20"/>
          <w:szCs w:val="20"/>
        </w:rPr>
        <w:t xml:space="preserve">, maar </w:t>
      </w:r>
      <w:r w:rsidRPr="00D95F73">
        <w:rPr>
          <w:rFonts w:ascii="Dotum" w:eastAsia="Dotum" w:hAnsi="Dotum"/>
          <w:bCs/>
          <w:sz w:val="20"/>
          <w:szCs w:val="20"/>
        </w:rPr>
        <w:t>moet de opdracht in stukken verdelen (percelen), zodat kleinere ondernemingen ook kunnen inschrijven op de opdracht. Een voorbeeld: stel een overheidsorganisatie heeft meerdere vestigingen verspreid door Nederland</w:t>
      </w:r>
      <w:r w:rsidR="0048144B">
        <w:rPr>
          <w:rFonts w:ascii="Dotum" w:eastAsia="Dotum" w:hAnsi="Dotum"/>
          <w:bCs/>
          <w:sz w:val="20"/>
          <w:szCs w:val="20"/>
        </w:rPr>
        <w:t xml:space="preserve">, dan </w:t>
      </w:r>
      <w:r w:rsidR="00F624F3">
        <w:rPr>
          <w:rFonts w:ascii="Dotum" w:eastAsia="Dotum" w:hAnsi="Dotum"/>
          <w:bCs/>
          <w:sz w:val="20"/>
          <w:szCs w:val="20"/>
        </w:rPr>
        <w:t xml:space="preserve">mag </w:t>
      </w:r>
      <w:r w:rsidRPr="00D95F73">
        <w:rPr>
          <w:rFonts w:ascii="Dotum" w:eastAsia="Dotum" w:hAnsi="Dotum"/>
          <w:bCs/>
          <w:sz w:val="20"/>
          <w:szCs w:val="20"/>
        </w:rPr>
        <w:t xml:space="preserve">het technisch onderhoud aan alle overheidsgebouwen niet </w:t>
      </w:r>
      <w:r w:rsidR="00927C65">
        <w:rPr>
          <w:rFonts w:ascii="Dotum" w:eastAsia="Dotum" w:hAnsi="Dotum"/>
          <w:bCs/>
          <w:sz w:val="20"/>
          <w:szCs w:val="20"/>
        </w:rPr>
        <w:t>worden</w:t>
      </w:r>
      <w:r w:rsidR="00927C65" w:rsidRPr="00D95F73">
        <w:rPr>
          <w:rFonts w:ascii="Dotum" w:eastAsia="Dotum" w:hAnsi="Dotum"/>
          <w:bCs/>
          <w:sz w:val="20"/>
          <w:szCs w:val="20"/>
        </w:rPr>
        <w:t xml:space="preserve"> </w:t>
      </w:r>
      <w:r w:rsidR="00F624F3">
        <w:rPr>
          <w:rFonts w:ascii="Dotum" w:eastAsia="Dotum" w:hAnsi="Dotum"/>
          <w:bCs/>
          <w:sz w:val="20"/>
          <w:szCs w:val="20"/>
        </w:rPr>
        <w:t xml:space="preserve">aangeboden </w:t>
      </w:r>
      <w:r w:rsidRPr="00D95F73">
        <w:rPr>
          <w:rFonts w:ascii="Dotum" w:eastAsia="Dotum" w:hAnsi="Dotum"/>
          <w:bCs/>
          <w:sz w:val="20"/>
          <w:szCs w:val="20"/>
        </w:rPr>
        <w:t xml:space="preserve">in </w:t>
      </w:r>
      <w:r w:rsidR="00BD0279">
        <w:rPr>
          <w:rFonts w:ascii="Dotum" w:eastAsia="Dotum" w:hAnsi="Dotum"/>
          <w:bCs/>
          <w:sz w:val="20"/>
          <w:szCs w:val="20"/>
        </w:rPr>
        <w:t>één</w:t>
      </w:r>
      <w:r w:rsidRPr="00D95F73">
        <w:rPr>
          <w:rFonts w:ascii="Dotum" w:eastAsia="Dotum" w:hAnsi="Dotum"/>
          <w:bCs/>
          <w:sz w:val="20"/>
          <w:szCs w:val="20"/>
        </w:rPr>
        <w:t xml:space="preserve"> aanbesteding. </w:t>
      </w:r>
    </w:p>
    <w:p w14:paraId="17D326CA" w14:textId="77777777" w:rsidR="00D95F73" w:rsidRDefault="00D95F73" w:rsidP="00066566">
      <w:pPr>
        <w:spacing w:line="240" w:lineRule="atLeast"/>
        <w:rPr>
          <w:rFonts w:ascii="Dotum" w:eastAsia="Dotum" w:hAnsi="Dotum"/>
          <w:b/>
          <w:color w:val="007E9A"/>
          <w:sz w:val="20"/>
          <w:szCs w:val="20"/>
        </w:rPr>
      </w:pPr>
    </w:p>
    <w:p w14:paraId="7BBE99B9" w14:textId="0B31E910" w:rsidR="003B5D3D" w:rsidRPr="009F50B4" w:rsidRDefault="00066566" w:rsidP="00066566">
      <w:pPr>
        <w:spacing w:line="240" w:lineRule="atLeast"/>
        <w:rPr>
          <w:rFonts w:ascii="Dotum" w:eastAsia="Dotum" w:hAnsi="Dotum"/>
          <w:b/>
          <w:color w:val="007E9A"/>
          <w:sz w:val="20"/>
          <w:szCs w:val="20"/>
        </w:rPr>
      </w:pPr>
      <w:r w:rsidRPr="00066566">
        <w:rPr>
          <w:rFonts w:ascii="Dotum" w:eastAsia="Dotum" w:hAnsi="Dotum"/>
          <w:b/>
          <w:color w:val="007E9A"/>
          <w:sz w:val="20"/>
          <w:szCs w:val="20"/>
        </w:rPr>
        <w:t>Wet Deregulering Beoordeling Arbeidsrelaties (DBA)</w:t>
      </w:r>
    </w:p>
    <w:p w14:paraId="4CC24FA4" w14:textId="2670ED09" w:rsidR="00066566" w:rsidRDefault="00066566" w:rsidP="00066566">
      <w:pPr>
        <w:spacing w:line="240" w:lineRule="atLeast"/>
        <w:rPr>
          <w:rFonts w:ascii="Dotum" w:eastAsia="Dotum" w:hAnsi="Dotum"/>
          <w:bCs/>
          <w:sz w:val="20"/>
          <w:szCs w:val="20"/>
        </w:rPr>
      </w:pPr>
      <w:r w:rsidRPr="00066566">
        <w:rPr>
          <w:rFonts w:ascii="Dotum" w:eastAsia="Dotum" w:hAnsi="Dotum"/>
          <w:bCs/>
          <w:sz w:val="20"/>
          <w:szCs w:val="20"/>
        </w:rPr>
        <w:t xml:space="preserve">Voor externe inhuur is </w:t>
      </w:r>
      <w:r w:rsidR="00A42239">
        <w:rPr>
          <w:rFonts w:ascii="Dotum" w:eastAsia="Dotum" w:hAnsi="Dotum"/>
          <w:bCs/>
          <w:sz w:val="20"/>
          <w:szCs w:val="20"/>
        </w:rPr>
        <w:t>ook</w:t>
      </w:r>
      <w:r w:rsidR="00D95F73">
        <w:rPr>
          <w:rFonts w:ascii="Dotum" w:eastAsia="Dotum" w:hAnsi="Dotum"/>
          <w:bCs/>
          <w:sz w:val="20"/>
          <w:szCs w:val="20"/>
        </w:rPr>
        <w:t xml:space="preserve"> </w:t>
      </w:r>
      <w:r w:rsidRPr="00066566">
        <w:rPr>
          <w:rFonts w:ascii="Dotum" w:eastAsia="Dotum" w:hAnsi="Dotum"/>
          <w:bCs/>
          <w:sz w:val="20"/>
          <w:szCs w:val="20"/>
        </w:rPr>
        <w:t>de wet DBA van belang</w:t>
      </w:r>
      <w:r w:rsidR="00F624F3">
        <w:rPr>
          <w:rFonts w:ascii="Dotum" w:eastAsia="Dotum" w:hAnsi="Dotum"/>
          <w:bCs/>
          <w:sz w:val="20"/>
          <w:szCs w:val="20"/>
        </w:rPr>
        <w:t xml:space="preserve"> die per</w:t>
      </w:r>
      <w:r w:rsidRPr="00066566">
        <w:rPr>
          <w:rFonts w:ascii="Dotum" w:eastAsia="Dotum" w:hAnsi="Dotum"/>
          <w:bCs/>
          <w:sz w:val="20"/>
          <w:szCs w:val="20"/>
        </w:rPr>
        <w:t xml:space="preserve"> 1 mei 2016</w:t>
      </w:r>
      <w:r w:rsidR="00F624F3">
        <w:rPr>
          <w:rFonts w:ascii="Dotum" w:eastAsia="Dotum" w:hAnsi="Dotum"/>
          <w:bCs/>
          <w:sz w:val="20"/>
          <w:szCs w:val="20"/>
        </w:rPr>
        <w:t xml:space="preserve"> </w:t>
      </w:r>
      <w:r w:rsidRPr="00066566">
        <w:rPr>
          <w:rFonts w:ascii="Dotum" w:eastAsia="Dotum" w:hAnsi="Dotum"/>
          <w:bCs/>
          <w:sz w:val="20"/>
          <w:szCs w:val="20"/>
        </w:rPr>
        <w:t xml:space="preserve">de Verklaring Arbeidsrelatie (VAR) </w:t>
      </w:r>
      <w:r w:rsidR="00F624F3">
        <w:rPr>
          <w:rFonts w:ascii="Dotum" w:eastAsia="Dotum" w:hAnsi="Dotum"/>
          <w:bCs/>
          <w:sz w:val="20"/>
          <w:szCs w:val="20"/>
        </w:rPr>
        <w:t>heeft vervangen</w:t>
      </w:r>
      <w:r w:rsidRPr="00066566">
        <w:rPr>
          <w:rFonts w:ascii="Dotum" w:eastAsia="Dotum" w:hAnsi="Dotum"/>
          <w:bCs/>
          <w:sz w:val="20"/>
          <w:szCs w:val="20"/>
        </w:rPr>
        <w:t xml:space="preserve">. De </w:t>
      </w:r>
      <w:r w:rsidR="003B5D3D">
        <w:rPr>
          <w:rFonts w:ascii="Dotum" w:eastAsia="Dotum" w:hAnsi="Dotum"/>
          <w:bCs/>
          <w:sz w:val="20"/>
          <w:szCs w:val="20"/>
        </w:rPr>
        <w:t xml:space="preserve">wet </w:t>
      </w:r>
      <w:r w:rsidRPr="00066566">
        <w:rPr>
          <w:rFonts w:ascii="Dotum" w:eastAsia="Dotum" w:hAnsi="Dotum"/>
          <w:bCs/>
          <w:sz w:val="20"/>
          <w:szCs w:val="20"/>
        </w:rPr>
        <w:t xml:space="preserve">DBA regelt dat opdrachtgever en opdrachtnemer samen verantwoordelijk zijn voor de fiscale gevolgen van hun arbeidsrelatie. Zij moeten dus samen bepalen hoe zij hun arbeidsrelatie invullen: als dienstbetrekking (loondienst) of niet als </w:t>
      </w:r>
      <w:r w:rsidRPr="00066566">
        <w:rPr>
          <w:rFonts w:ascii="Dotum" w:eastAsia="Dotum" w:hAnsi="Dotum"/>
          <w:bCs/>
          <w:sz w:val="20"/>
          <w:szCs w:val="20"/>
        </w:rPr>
        <w:lastRenderedPageBreak/>
        <w:t xml:space="preserve">dienstbetrekking. In </w:t>
      </w:r>
      <w:r w:rsidR="00956711">
        <w:rPr>
          <w:rFonts w:ascii="Dotum" w:eastAsia="Dotum" w:hAnsi="Dotum"/>
          <w:bCs/>
          <w:sz w:val="20"/>
          <w:szCs w:val="20"/>
        </w:rPr>
        <w:t>het</w:t>
      </w:r>
      <w:r w:rsidRPr="00066566">
        <w:rPr>
          <w:rFonts w:ascii="Dotum" w:eastAsia="Dotum" w:hAnsi="Dotum"/>
          <w:bCs/>
          <w:sz w:val="20"/>
          <w:szCs w:val="20"/>
        </w:rPr>
        <w:t xml:space="preserve"> laatste geval kan het verstandig zijn een </w:t>
      </w:r>
      <w:hyperlink r:id="rId13" w:history="1">
        <w:r w:rsidRPr="00956711">
          <w:rPr>
            <w:rStyle w:val="Hyperlink"/>
            <w:rFonts w:ascii="Dotum" w:eastAsia="Dotum" w:hAnsi="Dotum"/>
            <w:bCs/>
            <w:sz w:val="20"/>
            <w:szCs w:val="20"/>
          </w:rPr>
          <w:t>modelovereenkomst</w:t>
        </w:r>
      </w:hyperlink>
      <w:r w:rsidRPr="00066566">
        <w:rPr>
          <w:rFonts w:ascii="Dotum" w:eastAsia="Dotum" w:hAnsi="Dotum"/>
          <w:bCs/>
          <w:sz w:val="20"/>
          <w:szCs w:val="20"/>
        </w:rPr>
        <w:t xml:space="preserve"> te gebruiken.</w:t>
      </w:r>
    </w:p>
    <w:p w14:paraId="7C056F1F" w14:textId="77777777" w:rsidR="00927C65" w:rsidRDefault="00927C65" w:rsidP="00066566">
      <w:pPr>
        <w:spacing w:line="240" w:lineRule="atLeast"/>
        <w:rPr>
          <w:rFonts w:ascii="Dotum" w:eastAsia="Dotum" w:hAnsi="Dotum"/>
          <w:bCs/>
          <w:sz w:val="20"/>
          <w:szCs w:val="20"/>
        </w:rPr>
      </w:pPr>
    </w:p>
    <w:p w14:paraId="74210975" w14:textId="101195B4" w:rsidR="00927C65" w:rsidRPr="00927C65" w:rsidRDefault="00927C65" w:rsidP="00927C65">
      <w:pPr>
        <w:spacing w:line="240" w:lineRule="atLeast"/>
        <w:rPr>
          <w:rFonts w:ascii="Dotum" w:eastAsia="Dotum" w:hAnsi="Dotum"/>
          <w:bCs/>
          <w:sz w:val="20"/>
          <w:szCs w:val="20"/>
        </w:rPr>
      </w:pPr>
      <w:r w:rsidRPr="00927C65">
        <w:rPr>
          <w:rFonts w:ascii="Dotum" w:eastAsia="Dotum" w:hAnsi="Dotum"/>
          <w:bCs/>
          <w:sz w:val="20"/>
          <w:szCs w:val="20"/>
        </w:rPr>
        <w:t xml:space="preserve">De </w:t>
      </w:r>
      <w:r w:rsidR="003B5D3D">
        <w:rPr>
          <w:rFonts w:ascii="Dotum" w:eastAsia="Dotum" w:hAnsi="Dotum"/>
          <w:bCs/>
          <w:sz w:val="20"/>
          <w:szCs w:val="20"/>
        </w:rPr>
        <w:t>w</w:t>
      </w:r>
      <w:r w:rsidRPr="00927C65">
        <w:rPr>
          <w:rFonts w:ascii="Dotum" w:eastAsia="Dotum" w:hAnsi="Dotum"/>
          <w:bCs/>
          <w:sz w:val="20"/>
          <w:szCs w:val="20"/>
        </w:rPr>
        <w:t xml:space="preserve">et DBA is in het leven geroepen om schijnzelfstandigheid tegen te gaan en eerlijkheid te waarborgen op de arbeidsmarkt. Dit heeft gevolgen voor zowel </w:t>
      </w:r>
      <w:r w:rsidR="003B5D3D">
        <w:rPr>
          <w:rFonts w:ascii="Dotum" w:eastAsia="Dotum" w:hAnsi="Dotum"/>
          <w:bCs/>
          <w:sz w:val="20"/>
          <w:szCs w:val="20"/>
        </w:rPr>
        <w:t>opdrachtnemers</w:t>
      </w:r>
      <w:r w:rsidRPr="00927C65">
        <w:rPr>
          <w:rFonts w:ascii="Dotum" w:eastAsia="Dotum" w:hAnsi="Dotum"/>
          <w:bCs/>
          <w:sz w:val="20"/>
          <w:szCs w:val="20"/>
        </w:rPr>
        <w:t xml:space="preserve"> als opdrachtgevers: </w:t>
      </w:r>
    </w:p>
    <w:p w14:paraId="3274B7E7" w14:textId="2651BA32" w:rsidR="00927C65" w:rsidRPr="00927C65" w:rsidRDefault="00927C65" w:rsidP="00927C65">
      <w:pPr>
        <w:numPr>
          <w:ilvl w:val="0"/>
          <w:numId w:val="41"/>
        </w:numPr>
        <w:spacing w:line="240" w:lineRule="atLeast"/>
        <w:rPr>
          <w:rFonts w:ascii="Dotum" w:eastAsia="Dotum" w:hAnsi="Dotum"/>
          <w:bCs/>
          <w:sz w:val="20"/>
          <w:szCs w:val="20"/>
        </w:rPr>
      </w:pPr>
      <w:r>
        <w:rPr>
          <w:rFonts w:ascii="Dotum" w:eastAsia="Dotum" w:hAnsi="Dotum"/>
          <w:sz w:val="20"/>
          <w:szCs w:val="20"/>
        </w:rPr>
        <w:t>Opdrachtnemers</w:t>
      </w:r>
      <w:r w:rsidRPr="00927C65">
        <w:rPr>
          <w:rFonts w:ascii="Dotum" w:eastAsia="Dotum" w:hAnsi="Dotum"/>
          <w:sz w:val="20"/>
          <w:szCs w:val="20"/>
        </w:rPr>
        <w:t xml:space="preserve"> moeten</w:t>
      </w:r>
      <w:r w:rsidRPr="00927C65">
        <w:rPr>
          <w:rFonts w:ascii="Dotum" w:eastAsia="Dotum" w:hAnsi="Dotum"/>
          <w:bCs/>
          <w:sz w:val="20"/>
          <w:szCs w:val="20"/>
        </w:rPr>
        <w:t xml:space="preserve"> kunnen aantonen dat </w:t>
      </w:r>
      <w:r>
        <w:rPr>
          <w:rFonts w:ascii="Dotum" w:eastAsia="Dotum" w:hAnsi="Dotum"/>
          <w:bCs/>
          <w:sz w:val="20"/>
          <w:szCs w:val="20"/>
        </w:rPr>
        <w:t>ze</w:t>
      </w:r>
      <w:r w:rsidRPr="00927C65">
        <w:rPr>
          <w:rFonts w:ascii="Dotum" w:eastAsia="Dotum" w:hAnsi="Dotum"/>
          <w:bCs/>
          <w:sz w:val="20"/>
          <w:szCs w:val="20"/>
        </w:rPr>
        <w:t xml:space="preserve"> zelfstandig werk</w:t>
      </w:r>
      <w:r>
        <w:rPr>
          <w:rFonts w:ascii="Dotum" w:eastAsia="Dotum" w:hAnsi="Dotum"/>
          <w:bCs/>
          <w:sz w:val="20"/>
          <w:szCs w:val="20"/>
        </w:rPr>
        <w:t>en</w:t>
      </w:r>
      <w:r w:rsidRPr="00927C65">
        <w:rPr>
          <w:rFonts w:ascii="Dotum" w:eastAsia="Dotum" w:hAnsi="Dotum"/>
          <w:bCs/>
          <w:sz w:val="20"/>
          <w:szCs w:val="20"/>
        </w:rPr>
        <w:t xml:space="preserve"> en dat er geen sprake is van een gezagsverhouding met de opdrachtgever. </w:t>
      </w:r>
    </w:p>
    <w:p w14:paraId="4E2A2206" w14:textId="10A87908" w:rsidR="00927C65" w:rsidRDefault="00927C65" w:rsidP="00927C65">
      <w:pPr>
        <w:numPr>
          <w:ilvl w:val="0"/>
          <w:numId w:val="42"/>
        </w:numPr>
        <w:spacing w:line="240" w:lineRule="atLeast"/>
        <w:rPr>
          <w:rFonts w:ascii="Dotum" w:eastAsia="Dotum" w:hAnsi="Dotum"/>
          <w:bCs/>
          <w:sz w:val="20"/>
          <w:szCs w:val="20"/>
        </w:rPr>
      </w:pPr>
      <w:r w:rsidRPr="00927C65">
        <w:rPr>
          <w:rFonts w:ascii="Dotum" w:eastAsia="Dotum" w:hAnsi="Dotum"/>
          <w:sz w:val="20"/>
          <w:szCs w:val="20"/>
        </w:rPr>
        <w:t>Opdrachtgevers moeten</w:t>
      </w:r>
      <w:r w:rsidRPr="00927C65">
        <w:rPr>
          <w:rFonts w:ascii="Dotum" w:eastAsia="Dotum" w:hAnsi="Dotum"/>
          <w:bCs/>
          <w:sz w:val="20"/>
          <w:szCs w:val="20"/>
        </w:rPr>
        <w:t xml:space="preserve"> ervoor zorgen dat de samenwerking met </w:t>
      </w:r>
      <w:r w:rsidR="003B5D3D">
        <w:rPr>
          <w:rFonts w:ascii="Dotum" w:eastAsia="Dotum" w:hAnsi="Dotum"/>
          <w:bCs/>
          <w:sz w:val="20"/>
          <w:szCs w:val="20"/>
        </w:rPr>
        <w:t>de</w:t>
      </w:r>
      <w:r w:rsidRPr="00927C65">
        <w:rPr>
          <w:rFonts w:ascii="Dotum" w:eastAsia="Dotum" w:hAnsi="Dotum"/>
          <w:bCs/>
          <w:sz w:val="20"/>
          <w:szCs w:val="20"/>
        </w:rPr>
        <w:t xml:space="preserve"> </w:t>
      </w:r>
      <w:r>
        <w:rPr>
          <w:rFonts w:ascii="Dotum" w:eastAsia="Dotum" w:hAnsi="Dotum"/>
          <w:bCs/>
          <w:sz w:val="20"/>
          <w:szCs w:val="20"/>
        </w:rPr>
        <w:t>opdrachtnemer</w:t>
      </w:r>
      <w:r w:rsidRPr="00927C65">
        <w:rPr>
          <w:rFonts w:ascii="Dotum" w:eastAsia="Dotum" w:hAnsi="Dotum"/>
          <w:bCs/>
          <w:sz w:val="20"/>
          <w:szCs w:val="20"/>
        </w:rPr>
        <w:t xml:space="preserve"> voldoet aan de criteria van de Wet DBA. </w:t>
      </w:r>
    </w:p>
    <w:p w14:paraId="0D7C0D14" w14:textId="0372F281" w:rsidR="003B5D3D" w:rsidRDefault="003B5D3D" w:rsidP="003B5D3D">
      <w:pPr>
        <w:spacing w:line="240" w:lineRule="atLeast"/>
        <w:rPr>
          <w:rFonts w:ascii="Dotum" w:eastAsia="Dotum" w:hAnsi="Dotum"/>
          <w:bCs/>
          <w:sz w:val="20"/>
          <w:szCs w:val="20"/>
        </w:rPr>
      </w:pPr>
      <w:r>
        <w:rPr>
          <w:rFonts w:ascii="Dotum" w:eastAsia="Dotum" w:hAnsi="Dotum"/>
          <w:bCs/>
          <w:sz w:val="20"/>
          <w:szCs w:val="20"/>
        </w:rPr>
        <w:t>Sinds</w:t>
      </w:r>
      <w:r w:rsidRPr="003B5D3D">
        <w:rPr>
          <w:rFonts w:ascii="Dotum" w:eastAsia="Dotum" w:hAnsi="Dotum"/>
          <w:bCs/>
          <w:sz w:val="20"/>
          <w:szCs w:val="20"/>
        </w:rPr>
        <w:t xml:space="preserve"> 1 januari 2025 </w:t>
      </w:r>
      <w:r>
        <w:rPr>
          <w:rFonts w:ascii="Dotum" w:eastAsia="Dotum" w:hAnsi="Dotum"/>
          <w:bCs/>
          <w:sz w:val="20"/>
          <w:szCs w:val="20"/>
        </w:rPr>
        <w:t>is</w:t>
      </w:r>
      <w:r w:rsidRPr="003B5D3D">
        <w:rPr>
          <w:rFonts w:ascii="Dotum" w:eastAsia="Dotum" w:hAnsi="Dotum"/>
          <w:bCs/>
          <w:sz w:val="20"/>
          <w:szCs w:val="20"/>
        </w:rPr>
        <w:t xml:space="preserve"> de Belastingdienst volledig </w:t>
      </w:r>
      <w:r>
        <w:rPr>
          <w:rFonts w:ascii="Dotum" w:eastAsia="Dotum" w:hAnsi="Dotum"/>
          <w:bCs/>
          <w:sz w:val="20"/>
          <w:szCs w:val="20"/>
        </w:rPr>
        <w:t xml:space="preserve">gaan </w:t>
      </w:r>
      <w:r w:rsidRPr="003B5D3D">
        <w:rPr>
          <w:rFonts w:ascii="Dotum" w:eastAsia="Dotum" w:hAnsi="Dotum"/>
          <w:bCs/>
          <w:sz w:val="20"/>
          <w:szCs w:val="20"/>
        </w:rPr>
        <w:t>handhaven op schijnzelfstandigheid</w:t>
      </w:r>
      <w:r>
        <w:rPr>
          <w:rFonts w:ascii="Dotum" w:eastAsia="Dotum" w:hAnsi="Dotum"/>
          <w:bCs/>
          <w:sz w:val="20"/>
          <w:szCs w:val="20"/>
        </w:rPr>
        <w:t xml:space="preserve">. </w:t>
      </w:r>
      <w:r w:rsidR="00927C65" w:rsidRPr="00927C65">
        <w:rPr>
          <w:rFonts w:ascii="Dotum" w:eastAsia="Dotum" w:hAnsi="Dotum"/>
          <w:bCs/>
          <w:sz w:val="20"/>
          <w:szCs w:val="20"/>
        </w:rPr>
        <w:t>Als</w:t>
      </w:r>
      <w:r>
        <w:rPr>
          <w:rFonts w:ascii="Dotum" w:eastAsia="Dotum" w:hAnsi="Dotum"/>
          <w:bCs/>
          <w:sz w:val="20"/>
          <w:szCs w:val="20"/>
        </w:rPr>
        <w:t xml:space="preserve"> </w:t>
      </w:r>
      <w:r w:rsidR="00927C65" w:rsidRPr="00927C65">
        <w:rPr>
          <w:rFonts w:ascii="Dotum" w:eastAsia="Dotum" w:hAnsi="Dotum"/>
          <w:bCs/>
          <w:sz w:val="20"/>
          <w:szCs w:val="20"/>
        </w:rPr>
        <w:t xml:space="preserve">er sprake is van een dienstverband, </w:t>
      </w:r>
      <w:r w:rsidR="00927C65">
        <w:rPr>
          <w:rFonts w:ascii="Dotum" w:eastAsia="Dotum" w:hAnsi="Dotum"/>
          <w:bCs/>
          <w:sz w:val="20"/>
          <w:szCs w:val="20"/>
        </w:rPr>
        <w:t xml:space="preserve">kunnen opdrachtnemers </w:t>
      </w:r>
      <w:r w:rsidR="00927C65" w:rsidRPr="00927C65">
        <w:rPr>
          <w:rFonts w:ascii="Dotum" w:eastAsia="Dotum" w:hAnsi="Dotum"/>
          <w:bCs/>
          <w:sz w:val="20"/>
          <w:szCs w:val="20"/>
        </w:rPr>
        <w:t xml:space="preserve">geconfronteerd worden met belastingaanslagen en terugbetalingen van sociale premies. </w:t>
      </w:r>
      <w:r w:rsidRPr="003B5D3D">
        <w:rPr>
          <w:rFonts w:ascii="Dotum" w:eastAsia="Dotum" w:hAnsi="Dotum"/>
          <w:sz w:val="20"/>
          <w:szCs w:val="20"/>
        </w:rPr>
        <w:t>Opdrachtgevers</w:t>
      </w:r>
      <w:r w:rsidRPr="003B5D3D">
        <w:rPr>
          <w:rFonts w:ascii="Dotum" w:eastAsia="Dotum" w:hAnsi="Dotum"/>
          <w:bCs/>
          <w:sz w:val="20"/>
          <w:szCs w:val="20"/>
        </w:rPr>
        <w:t> kunnen aansprakelijk worden gesteld voor het betalen van loonheffingen en sociale premies, met mogelijk flinke boetes als gevolg. </w:t>
      </w:r>
    </w:p>
    <w:p w14:paraId="1B8394AC" w14:textId="77777777" w:rsidR="00066566" w:rsidRDefault="00066566" w:rsidP="00852F7F">
      <w:pPr>
        <w:spacing w:line="240" w:lineRule="atLeast"/>
        <w:rPr>
          <w:rFonts w:ascii="Dotum" w:eastAsia="Dotum" w:hAnsi="Dotum"/>
          <w:bCs/>
          <w:sz w:val="20"/>
          <w:szCs w:val="20"/>
        </w:rPr>
      </w:pPr>
    </w:p>
    <w:p w14:paraId="0A636A9F" w14:textId="14C6D3F2" w:rsidR="003B5D3D" w:rsidRPr="009F50B4" w:rsidRDefault="00E44A1B" w:rsidP="00C4358A">
      <w:pPr>
        <w:spacing w:line="240" w:lineRule="atLeast"/>
        <w:rPr>
          <w:rFonts w:ascii="Dotum" w:eastAsia="Dotum" w:hAnsi="Dotum"/>
          <w:b/>
          <w:color w:val="007E9A"/>
          <w:sz w:val="20"/>
          <w:szCs w:val="20"/>
        </w:rPr>
      </w:pPr>
      <w:r>
        <w:rPr>
          <w:rFonts w:ascii="Dotum" w:eastAsia="Dotum" w:hAnsi="Dotum"/>
          <w:b/>
          <w:color w:val="007E9A"/>
          <w:sz w:val="20"/>
          <w:szCs w:val="20"/>
        </w:rPr>
        <w:t>Rol</w:t>
      </w:r>
      <w:r w:rsidR="00C57021" w:rsidRPr="00094A33">
        <w:rPr>
          <w:rFonts w:ascii="Dotum" w:eastAsia="Dotum" w:hAnsi="Dotum"/>
          <w:b/>
          <w:color w:val="007E9A"/>
          <w:sz w:val="20"/>
          <w:szCs w:val="20"/>
        </w:rPr>
        <w:t xml:space="preserve"> gemeenteraad</w:t>
      </w:r>
    </w:p>
    <w:p w14:paraId="0197BFEF" w14:textId="5A1C4A83" w:rsidR="00462A4E" w:rsidRPr="00C4358A" w:rsidRDefault="00F624F3" w:rsidP="00C4358A">
      <w:pPr>
        <w:spacing w:line="240" w:lineRule="atLeast"/>
        <w:rPr>
          <w:rFonts w:ascii="Dotum" w:eastAsia="Dotum" w:hAnsi="Dotum"/>
          <w:bCs/>
          <w:sz w:val="20"/>
          <w:szCs w:val="20"/>
        </w:rPr>
      </w:pPr>
      <w:r>
        <w:rPr>
          <w:rFonts w:ascii="Dotum" w:eastAsia="Dotum" w:hAnsi="Dotum"/>
          <w:bCs/>
          <w:sz w:val="20"/>
          <w:szCs w:val="20"/>
        </w:rPr>
        <w:t>Het inhuren van externen valt onder</w:t>
      </w:r>
      <w:r w:rsidR="003F1491" w:rsidRPr="00C4358A">
        <w:rPr>
          <w:rFonts w:ascii="Dotum" w:eastAsia="Dotum" w:hAnsi="Dotum"/>
          <w:bCs/>
          <w:sz w:val="20"/>
          <w:szCs w:val="20"/>
        </w:rPr>
        <w:t xml:space="preserve"> </w:t>
      </w:r>
      <w:r w:rsidR="00D76D8D" w:rsidRPr="00C4358A">
        <w:rPr>
          <w:rFonts w:ascii="Dotum" w:eastAsia="Dotum" w:hAnsi="Dotum"/>
          <w:bCs/>
          <w:sz w:val="20"/>
          <w:szCs w:val="20"/>
        </w:rPr>
        <w:t xml:space="preserve">de </w:t>
      </w:r>
      <w:r w:rsidR="00E44A1B" w:rsidRPr="00C4358A">
        <w:rPr>
          <w:rFonts w:ascii="Dotum" w:eastAsia="Dotum" w:hAnsi="Dotum"/>
          <w:bCs/>
          <w:sz w:val="20"/>
          <w:szCs w:val="20"/>
        </w:rPr>
        <w:t xml:space="preserve">bedrijfsvoering van </w:t>
      </w:r>
      <w:r>
        <w:rPr>
          <w:rFonts w:ascii="Dotum" w:eastAsia="Dotum" w:hAnsi="Dotum"/>
          <w:bCs/>
          <w:sz w:val="20"/>
          <w:szCs w:val="20"/>
        </w:rPr>
        <w:t xml:space="preserve">een </w:t>
      </w:r>
      <w:r w:rsidR="00D76D8D" w:rsidRPr="00C4358A">
        <w:rPr>
          <w:rFonts w:ascii="Dotum" w:eastAsia="Dotum" w:hAnsi="Dotum"/>
          <w:bCs/>
          <w:sz w:val="20"/>
          <w:szCs w:val="20"/>
        </w:rPr>
        <w:t>overheidsorganisatie</w:t>
      </w:r>
      <w:r w:rsidR="00E44A1B" w:rsidRPr="00C4358A">
        <w:rPr>
          <w:rFonts w:ascii="Dotum" w:eastAsia="Dotum" w:hAnsi="Dotum"/>
          <w:bCs/>
          <w:sz w:val="20"/>
          <w:szCs w:val="20"/>
        </w:rPr>
        <w:t xml:space="preserve">. </w:t>
      </w:r>
      <w:r>
        <w:rPr>
          <w:rFonts w:ascii="Dotum" w:eastAsia="Dotum" w:hAnsi="Dotum"/>
          <w:bCs/>
          <w:sz w:val="20"/>
          <w:szCs w:val="20"/>
        </w:rPr>
        <w:t>Er bestaan verschillende visies</w:t>
      </w:r>
      <w:r w:rsidR="00A77E4A" w:rsidRPr="00C4358A">
        <w:rPr>
          <w:rFonts w:ascii="Dotum" w:eastAsia="Dotum" w:hAnsi="Dotum"/>
          <w:bCs/>
          <w:sz w:val="20"/>
          <w:szCs w:val="20"/>
          <w:vertAlign w:val="superscript"/>
        </w:rPr>
        <w:footnoteReference w:id="3"/>
      </w:r>
      <w:r>
        <w:rPr>
          <w:rFonts w:ascii="Dotum" w:eastAsia="Dotum" w:hAnsi="Dotum"/>
          <w:bCs/>
          <w:sz w:val="20"/>
          <w:szCs w:val="20"/>
        </w:rPr>
        <w:t xml:space="preserve"> </w:t>
      </w:r>
      <w:r w:rsidRPr="00C4358A">
        <w:rPr>
          <w:rFonts w:ascii="Dotum" w:eastAsia="Dotum" w:hAnsi="Dotum"/>
          <w:bCs/>
          <w:sz w:val="20"/>
          <w:szCs w:val="20"/>
        </w:rPr>
        <w:t>hoever de taken van gemeenteraden</w:t>
      </w:r>
      <w:r w:rsidR="000F7476">
        <w:rPr>
          <w:rFonts w:ascii="Dotum" w:eastAsia="Dotum" w:hAnsi="Dotum"/>
          <w:bCs/>
          <w:sz w:val="20"/>
          <w:szCs w:val="20"/>
        </w:rPr>
        <w:t xml:space="preserve">, </w:t>
      </w:r>
      <w:r w:rsidRPr="00C4358A">
        <w:rPr>
          <w:rFonts w:ascii="Dotum" w:eastAsia="Dotum" w:hAnsi="Dotum"/>
          <w:bCs/>
          <w:sz w:val="20"/>
          <w:szCs w:val="20"/>
        </w:rPr>
        <w:t>provinciale staten</w:t>
      </w:r>
      <w:r w:rsidR="000F7476">
        <w:rPr>
          <w:rFonts w:ascii="Dotum" w:eastAsia="Dotum" w:hAnsi="Dotum"/>
          <w:bCs/>
          <w:sz w:val="20"/>
          <w:szCs w:val="20"/>
        </w:rPr>
        <w:t xml:space="preserve"> en </w:t>
      </w:r>
      <w:r w:rsidRPr="00C4358A">
        <w:rPr>
          <w:rFonts w:ascii="Dotum" w:eastAsia="Dotum" w:hAnsi="Dotum"/>
          <w:bCs/>
          <w:sz w:val="20"/>
          <w:szCs w:val="20"/>
        </w:rPr>
        <w:t xml:space="preserve">algemene besturen van </w:t>
      </w:r>
      <w:r w:rsidR="000F7476" w:rsidRPr="000F7476">
        <w:rPr>
          <w:rFonts w:ascii="Dotum" w:eastAsia="Dotum" w:hAnsi="Dotum"/>
          <w:bCs/>
          <w:sz w:val="20"/>
          <w:szCs w:val="20"/>
        </w:rPr>
        <w:t>hoogheemraad- en waterschappen</w:t>
      </w:r>
      <w:r w:rsidR="000F7476" w:rsidRPr="00C6330F">
        <w:rPr>
          <w:rFonts w:ascii="Dotum" w:eastAsia="Dotum" w:hAnsi="Dotum"/>
          <w:bCs/>
          <w:sz w:val="16"/>
          <w:szCs w:val="16"/>
        </w:rPr>
        <w:t xml:space="preserve"> </w:t>
      </w:r>
      <w:r w:rsidRPr="00C4358A">
        <w:rPr>
          <w:rFonts w:ascii="Dotum" w:eastAsia="Dotum" w:hAnsi="Dotum"/>
          <w:bCs/>
          <w:sz w:val="20"/>
          <w:szCs w:val="20"/>
        </w:rPr>
        <w:t>reiken op het gebied van bedrijfsvoering</w:t>
      </w:r>
      <w:r w:rsidR="003F1491" w:rsidRPr="00C4358A">
        <w:rPr>
          <w:rFonts w:ascii="Dotum" w:eastAsia="Dotum" w:hAnsi="Dotum"/>
          <w:bCs/>
          <w:sz w:val="20"/>
          <w:szCs w:val="20"/>
        </w:rPr>
        <w:t>.</w:t>
      </w:r>
      <w:r w:rsidR="00E44A1B" w:rsidRPr="00C4358A">
        <w:rPr>
          <w:rFonts w:ascii="Dotum" w:eastAsia="Dotum" w:hAnsi="Dotum"/>
          <w:bCs/>
          <w:sz w:val="20"/>
          <w:szCs w:val="20"/>
        </w:rPr>
        <w:t xml:space="preserve"> </w:t>
      </w:r>
    </w:p>
    <w:p w14:paraId="7622618B" w14:textId="77777777" w:rsidR="00462A4E" w:rsidRPr="00C4358A" w:rsidRDefault="00462A4E" w:rsidP="00C4358A">
      <w:pPr>
        <w:spacing w:line="240" w:lineRule="atLeast"/>
        <w:rPr>
          <w:rFonts w:ascii="Dotum" w:eastAsia="Dotum" w:hAnsi="Dotum"/>
          <w:bCs/>
          <w:sz w:val="20"/>
          <w:szCs w:val="20"/>
        </w:rPr>
      </w:pPr>
    </w:p>
    <w:p w14:paraId="2F71AE31" w14:textId="3F6DBCBF" w:rsidR="00462A4E" w:rsidRPr="00C4358A" w:rsidRDefault="00462A4E" w:rsidP="00C4358A">
      <w:pPr>
        <w:spacing w:line="240" w:lineRule="atLeast"/>
        <w:rPr>
          <w:rFonts w:ascii="Dotum" w:eastAsia="Dotum" w:hAnsi="Dotum"/>
          <w:bCs/>
          <w:sz w:val="20"/>
          <w:szCs w:val="20"/>
        </w:rPr>
      </w:pPr>
      <w:r w:rsidRPr="00C4358A">
        <w:rPr>
          <w:rFonts w:ascii="Dotum" w:eastAsia="Dotum" w:hAnsi="Dotum"/>
          <w:bCs/>
          <w:sz w:val="20"/>
          <w:szCs w:val="20"/>
        </w:rPr>
        <w:t>In de ene visie wordt b</w:t>
      </w:r>
      <w:r w:rsidR="00C57021" w:rsidRPr="00C4358A">
        <w:rPr>
          <w:rFonts w:ascii="Dotum" w:eastAsia="Dotum" w:hAnsi="Dotum"/>
          <w:bCs/>
          <w:sz w:val="20"/>
          <w:szCs w:val="20"/>
        </w:rPr>
        <w:t xml:space="preserve">edrijfsvoering niet gezien als een onderwerp voor </w:t>
      </w:r>
      <w:r w:rsidR="00F624F3">
        <w:rPr>
          <w:rFonts w:ascii="Dotum" w:eastAsia="Dotum" w:hAnsi="Dotum"/>
          <w:bCs/>
          <w:sz w:val="20"/>
          <w:szCs w:val="20"/>
        </w:rPr>
        <w:t xml:space="preserve">deze </w:t>
      </w:r>
      <w:r w:rsidR="003F1491" w:rsidRPr="00C4358A">
        <w:rPr>
          <w:rFonts w:ascii="Dotum" w:eastAsia="Dotum" w:hAnsi="Dotum"/>
          <w:bCs/>
          <w:sz w:val="20"/>
          <w:szCs w:val="20"/>
        </w:rPr>
        <w:t>vertegenwoordigende organen</w:t>
      </w:r>
      <w:r w:rsidR="00E44A1B" w:rsidRPr="00C4358A">
        <w:rPr>
          <w:rFonts w:ascii="Dotum" w:eastAsia="Dotum" w:hAnsi="Dotum"/>
          <w:bCs/>
          <w:sz w:val="20"/>
          <w:szCs w:val="20"/>
        </w:rPr>
        <w:t xml:space="preserve">; als </w:t>
      </w:r>
      <w:r w:rsidR="00A77E4A">
        <w:rPr>
          <w:rFonts w:ascii="Dotum" w:eastAsia="Dotum" w:hAnsi="Dotum"/>
          <w:bCs/>
          <w:sz w:val="20"/>
          <w:szCs w:val="20"/>
        </w:rPr>
        <w:t xml:space="preserve">er gedurende de beleidsuitvoering </w:t>
      </w:r>
      <w:r w:rsidR="00C57021" w:rsidRPr="00C4358A">
        <w:rPr>
          <w:rFonts w:ascii="Dotum" w:eastAsia="Dotum" w:hAnsi="Dotum"/>
          <w:bCs/>
          <w:sz w:val="20"/>
          <w:szCs w:val="20"/>
        </w:rPr>
        <w:t xml:space="preserve">binnen de </w:t>
      </w:r>
      <w:r w:rsidR="00E44A1B" w:rsidRPr="00C4358A">
        <w:rPr>
          <w:rFonts w:ascii="Dotum" w:eastAsia="Dotum" w:hAnsi="Dotum"/>
          <w:bCs/>
          <w:sz w:val="20"/>
          <w:szCs w:val="20"/>
        </w:rPr>
        <w:t>financiële</w:t>
      </w:r>
      <w:r w:rsidR="00C57021" w:rsidRPr="00C4358A">
        <w:rPr>
          <w:rFonts w:ascii="Dotum" w:eastAsia="Dotum" w:hAnsi="Dotum"/>
          <w:bCs/>
          <w:sz w:val="20"/>
          <w:szCs w:val="20"/>
        </w:rPr>
        <w:t xml:space="preserve"> en beleidsmatige kaders gebleven wordt, is de invulling van de bedrijfsvoering een zaak van </w:t>
      </w:r>
      <w:r w:rsidR="003F1491" w:rsidRPr="00C4358A">
        <w:rPr>
          <w:rFonts w:ascii="Dotum" w:eastAsia="Dotum" w:hAnsi="Dotum"/>
          <w:bCs/>
          <w:sz w:val="20"/>
          <w:szCs w:val="20"/>
        </w:rPr>
        <w:t xml:space="preserve">het </w:t>
      </w:r>
      <w:r w:rsidR="00C57021" w:rsidRPr="00C4358A">
        <w:rPr>
          <w:rFonts w:ascii="Dotum" w:eastAsia="Dotum" w:hAnsi="Dotum"/>
          <w:bCs/>
          <w:sz w:val="20"/>
          <w:szCs w:val="20"/>
        </w:rPr>
        <w:t>college en de uitvoeringsorganisatie</w:t>
      </w:r>
      <w:r w:rsidR="00E44A1B" w:rsidRPr="00C4358A">
        <w:rPr>
          <w:rFonts w:ascii="Dotum" w:eastAsia="Dotum" w:hAnsi="Dotum"/>
          <w:bCs/>
          <w:sz w:val="20"/>
          <w:szCs w:val="20"/>
        </w:rPr>
        <w:t xml:space="preserve">. </w:t>
      </w:r>
      <w:r w:rsidR="00F624F3">
        <w:rPr>
          <w:rFonts w:ascii="Dotum" w:eastAsia="Dotum" w:hAnsi="Dotum"/>
          <w:bCs/>
          <w:sz w:val="20"/>
          <w:szCs w:val="20"/>
        </w:rPr>
        <w:t xml:space="preserve">De </w:t>
      </w:r>
      <w:r w:rsidR="003F1491" w:rsidRPr="00C4358A">
        <w:rPr>
          <w:rFonts w:ascii="Dotum" w:eastAsia="Dotum" w:hAnsi="Dotum"/>
          <w:bCs/>
          <w:sz w:val="20"/>
          <w:szCs w:val="20"/>
        </w:rPr>
        <w:t xml:space="preserve">vertegenwoordigende organen </w:t>
      </w:r>
      <w:r w:rsidR="00F624F3">
        <w:rPr>
          <w:rFonts w:ascii="Dotum" w:eastAsia="Dotum" w:hAnsi="Dotum"/>
          <w:bCs/>
          <w:sz w:val="20"/>
          <w:szCs w:val="20"/>
        </w:rPr>
        <w:t xml:space="preserve">gaan </w:t>
      </w:r>
      <w:r w:rsidR="00C57021" w:rsidRPr="00C4358A">
        <w:rPr>
          <w:rFonts w:ascii="Dotum" w:eastAsia="Dotum" w:hAnsi="Dotum"/>
          <w:bCs/>
          <w:sz w:val="20"/>
          <w:szCs w:val="20"/>
        </w:rPr>
        <w:t xml:space="preserve">over </w:t>
      </w:r>
      <w:r w:rsidR="00F624F3">
        <w:rPr>
          <w:rFonts w:ascii="Dotum" w:eastAsia="Dotum" w:hAnsi="Dotum"/>
          <w:bCs/>
          <w:sz w:val="20"/>
          <w:szCs w:val="20"/>
        </w:rPr>
        <w:t xml:space="preserve">de </w:t>
      </w:r>
      <w:r w:rsidR="00C57021" w:rsidRPr="00C4358A">
        <w:rPr>
          <w:rFonts w:ascii="Dotum" w:eastAsia="Dotum" w:hAnsi="Dotum"/>
          <w:bCs/>
          <w:sz w:val="20"/>
          <w:szCs w:val="20"/>
        </w:rPr>
        <w:t xml:space="preserve">doelen en taken van de </w:t>
      </w:r>
      <w:r w:rsidR="00A77E4A">
        <w:rPr>
          <w:rFonts w:ascii="Dotum" w:eastAsia="Dotum" w:hAnsi="Dotum"/>
          <w:bCs/>
          <w:sz w:val="20"/>
          <w:szCs w:val="20"/>
        </w:rPr>
        <w:t>beleidsuitvoering</w:t>
      </w:r>
      <w:r w:rsidR="00D76D8D" w:rsidRPr="00C4358A">
        <w:rPr>
          <w:rFonts w:ascii="Dotum" w:eastAsia="Dotum" w:hAnsi="Dotum"/>
          <w:bCs/>
          <w:sz w:val="20"/>
          <w:szCs w:val="20"/>
        </w:rPr>
        <w:t xml:space="preserve"> </w:t>
      </w:r>
      <w:r w:rsidR="00C57021" w:rsidRPr="00C4358A">
        <w:rPr>
          <w:rFonts w:ascii="Dotum" w:eastAsia="Dotum" w:hAnsi="Dotum"/>
          <w:bCs/>
          <w:sz w:val="20"/>
          <w:szCs w:val="20"/>
        </w:rPr>
        <w:t>e</w:t>
      </w:r>
      <w:r w:rsidR="00D76D8D" w:rsidRPr="00C4358A">
        <w:rPr>
          <w:rFonts w:ascii="Dotum" w:eastAsia="Dotum" w:hAnsi="Dotum"/>
          <w:bCs/>
          <w:sz w:val="20"/>
          <w:szCs w:val="20"/>
        </w:rPr>
        <w:t>n de</w:t>
      </w:r>
      <w:r w:rsidR="00C57021" w:rsidRPr="00C4358A">
        <w:rPr>
          <w:rFonts w:ascii="Dotum" w:eastAsia="Dotum" w:hAnsi="Dotum"/>
          <w:bCs/>
          <w:sz w:val="20"/>
          <w:szCs w:val="20"/>
        </w:rPr>
        <w:t xml:space="preserve"> organisatie zoekt de meest effectieve manier om die doelen en taken te realiseren. Zolang dat binnen de kaders blijft</w:t>
      </w:r>
      <w:r w:rsidR="00D76D8D" w:rsidRPr="00C4358A">
        <w:rPr>
          <w:rFonts w:ascii="Dotum" w:eastAsia="Dotum" w:hAnsi="Dotum"/>
          <w:bCs/>
          <w:sz w:val="20"/>
          <w:szCs w:val="20"/>
        </w:rPr>
        <w:t xml:space="preserve"> is</w:t>
      </w:r>
      <w:r w:rsidR="00C57021" w:rsidRPr="00C4358A">
        <w:rPr>
          <w:rFonts w:ascii="Dotum" w:eastAsia="Dotum" w:hAnsi="Dotum"/>
          <w:bCs/>
          <w:sz w:val="20"/>
          <w:szCs w:val="20"/>
        </w:rPr>
        <w:t xml:space="preserve"> er </w:t>
      </w:r>
      <w:r w:rsidR="00556AEF">
        <w:rPr>
          <w:rFonts w:ascii="Dotum" w:eastAsia="Dotum" w:hAnsi="Dotum"/>
          <w:bCs/>
          <w:sz w:val="20"/>
          <w:szCs w:val="20"/>
        </w:rPr>
        <w:t xml:space="preserve">in deze visie </w:t>
      </w:r>
      <w:r w:rsidR="00C57021" w:rsidRPr="00C4358A">
        <w:rPr>
          <w:rFonts w:ascii="Dotum" w:eastAsia="Dotum" w:hAnsi="Dotum"/>
          <w:bCs/>
          <w:sz w:val="20"/>
          <w:szCs w:val="20"/>
        </w:rPr>
        <w:t xml:space="preserve">geen noodzaak </w:t>
      </w:r>
      <w:r w:rsidR="00D76D8D" w:rsidRPr="00C4358A">
        <w:rPr>
          <w:rFonts w:ascii="Dotum" w:eastAsia="Dotum" w:hAnsi="Dotum"/>
          <w:bCs/>
          <w:sz w:val="20"/>
          <w:szCs w:val="20"/>
        </w:rPr>
        <w:t xml:space="preserve">om </w:t>
      </w:r>
      <w:r w:rsidR="00C57021" w:rsidRPr="00C4358A">
        <w:rPr>
          <w:rFonts w:ascii="Dotum" w:eastAsia="Dotum" w:hAnsi="Dotum"/>
          <w:bCs/>
          <w:sz w:val="20"/>
          <w:szCs w:val="20"/>
        </w:rPr>
        <w:t xml:space="preserve">de </w:t>
      </w:r>
      <w:r w:rsidR="00F56A22" w:rsidRPr="00C4358A">
        <w:rPr>
          <w:rFonts w:ascii="Dotum" w:eastAsia="Dotum" w:hAnsi="Dotum"/>
          <w:bCs/>
          <w:sz w:val="20"/>
          <w:szCs w:val="20"/>
        </w:rPr>
        <w:t xml:space="preserve">vertegenwoordigende organen </w:t>
      </w:r>
      <w:r w:rsidR="00C57021" w:rsidRPr="00C4358A">
        <w:rPr>
          <w:rFonts w:ascii="Dotum" w:eastAsia="Dotum" w:hAnsi="Dotum"/>
          <w:bCs/>
          <w:sz w:val="20"/>
          <w:szCs w:val="20"/>
        </w:rPr>
        <w:t>over inhuur te informeren</w:t>
      </w:r>
      <w:r w:rsidR="00E44A1B" w:rsidRPr="00C4358A">
        <w:rPr>
          <w:rFonts w:ascii="Dotum" w:eastAsia="Dotum" w:hAnsi="Dotum"/>
          <w:bCs/>
          <w:sz w:val="20"/>
          <w:szCs w:val="20"/>
        </w:rPr>
        <w:t xml:space="preserve">. </w:t>
      </w:r>
      <w:r w:rsidR="00C57021" w:rsidRPr="00C4358A">
        <w:rPr>
          <w:rFonts w:ascii="Dotum" w:eastAsia="Dotum" w:hAnsi="Dotum"/>
          <w:bCs/>
          <w:sz w:val="20"/>
          <w:szCs w:val="20"/>
        </w:rPr>
        <w:t xml:space="preserve">Een specifiek percentage inhuur ten opzichte van de loonsom dat door de </w:t>
      </w:r>
      <w:r w:rsidR="00F56A22" w:rsidRPr="00C4358A">
        <w:rPr>
          <w:rFonts w:ascii="Dotum" w:eastAsia="Dotum" w:hAnsi="Dotum"/>
          <w:bCs/>
          <w:sz w:val="20"/>
          <w:szCs w:val="20"/>
        </w:rPr>
        <w:t xml:space="preserve">vertegenwoordigende organen </w:t>
      </w:r>
      <w:r w:rsidR="00C57021" w:rsidRPr="00C4358A">
        <w:rPr>
          <w:rFonts w:ascii="Dotum" w:eastAsia="Dotum" w:hAnsi="Dotum"/>
          <w:bCs/>
          <w:sz w:val="20"/>
          <w:szCs w:val="20"/>
        </w:rPr>
        <w:t xml:space="preserve">wordt meegegeven, zoals bijvoorbeeld de Roemer-norm van 13%, </w:t>
      </w:r>
      <w:r w:rsidR="00556AEF">
        <w:rPr>
          <w:rFonts w:ascii="Dotum" w:eastAsia="Dotum" w:hAnsi="Dotum"/>
          <w:bCs/>
          <w:sz w:val="20"/>
          <w:szCs w:val="20"/>
        </w:rPr>
        <w:t>zou</w:t>
      </w:r>
      <w:r w:rsidR="00C57021" w:rsidRPr="00C4358A">
        <w:rPr>
          <w:rFonts w:ascii="Dotum" w:eastAsia="Dotum" w:hAnsi="Dotum"/>
          <w:bCs/>
          <w:sz w:val="20"/>
          <w:szCs w:val="20"/>
        </w:rPr>
        <w:t xml:space="preserve"> de bewegingsruimte van de </w:t>
      </w:r>
      <w:r w:rsidR="00D76D8D" w:rsidRPr="00C4358A">
        <w:rPr>
          <w:rFonts w:ascii="Dotum" w:eastAsia="Dotum" w:hAnsi="Dotum"/>
          <w:bCs/>
          <w:sz w:val="20"/>
          <w:szCs w:val="20"/>
        </w:rPr>
        <w:t>uitvoerings</w:t>
      </w:r>
      <w:r w:rsidR="00C57021" w:rsidRPr="00C4358A">
        <w:rPr>
          <w:rFonts w:ascii="Dotum" w:eastAsia="Dotum" w:hAnsi="Dotum"/>
          <w:bCs/>
          <w:sz w:val="20"/>
          <w:szCs w:val="20"/>
        </w:rPr>
        <w:t>organisatie</w:t>
      </w:r>
      <w:r w:rsidR="00556AEF">
        <w:rPr>
          <w:rFonts w:ascii="Dotum" w:eastAsia="Dotum" w:hAnsi="Dotum"/>
          <w:bCs/>
          <w:sz w:val="20"/>
          <w:szCs w:val="20"/>
        </w:rPr>
        <w:t xml:space="preserve"> beperken</w:t>
      </w:r>
      <w:r w:rsidR="00C57021" w:rsidRPr="00C4358A">
        <w:rPr>
          <w:rFonts w:ascii="Dotum" w:eastAsia="Dotum" w:hAnsi="Dotum"/>
          <w:bCs/>
          <w:sz w:val="20"/>
          <w:szCs w:val="20"/>
        </w:rPr>
        <w:t xml:space="preserve">. </w:t>
      </w:r>
    </w:p>
    <w:p w14:paraId="6D81F264" w14:textId="77777777" w:rsidR="00462A4E" w:rsidRPr="00C4358A" w:rsidRDefault="00462A4E" w:rsidP="00C4358A">
      <w:pPr>
        <w:spacing w:line="240" w:lineRule="atLeast"/>
        <w:rPr>
          <w:rFonts w:ascii="Dotum" w:eastAsia="Dotum" w:hAnsi="Dotum"/>
          <w:bCs/>
          <w:sz w:val="20"/>
          <w:szCs w:val="20"/>
        </w:rPr>
      </w:pPr>
    </w:p>
    <w:p w14:paraId="20093D6E" w14:textId="015BD68F" w:rsidR="006C783B" w:rsidRPr="00C4358A" w:rsidRDefault="00462A4E" w:rsidP="00C4358A">
      <w:pPr>
        <w:spacing w:line="240" w:lineRule="atLeast"/>
        <w:rPr>
          <w:rFonts w:ascii="Dotum" w:eastAsia="Dotum" w:hAnsi="Dotum"/>
          <w:bCs/>
          <w:sz w:val="20"/>
          <w:szCs w:val="20"/>
        </w:rPr>
      </w:pPr>
      <w:r w:rsidRPr="00C4358A">
        <w:rPr>
          <w:rFonts w:ascii="Dotum" w:eastAsia="Dotum" w:hAnsi="Dotum"/>
          <w:bCs/>
          <w:sz w:val="20"/>
          <w:szCs w:val="20"/>
        </w:rPr>
        <w:t xml:space="preserve">In de </w:t>
      </w:r>
      <w:r w:rsidR="00C57021" w:rsidRPr="00C4358A">
        <w:rPr>
          <w:rFonts w:ascii="Dotum" w:eastAsia="Dotum" w:hAnsi="Dotum"/>
          <w:bCs/>
          <w:sz w:val="20"/>
          <w:szCs w:val="20"/>
        </w:rPr>
        <w:t xml:space="preserve">andere visie </w:t>
      </w:r>
      <w:r w:rsidR="00C619E9">
        <w:rPr>
          <w:rFonts w:ascii="Dotum" w:eastAsia="Dotum" w:hAnsi="Dotum"/>
          <w:bCs/>
          <w:sz w:val="20"/>
          <w:szCs w:val="20"/>
        </w:rPr>
        <w:t>mag</w:t>
      </w:r>
      <w:r w:rsidR="00F56A22" w:rsidRPr="00C4358A">
        <w:rPr>
          <w:rFonts w:ascii="Dotum" w:eastAsia="Dotum" w:hAnsi="Dotum"/>
          <w:bCs/>
          <w:sz w:val="20"/>
          <w:szCs w:val="20"/>
        </w:rPr>
        <w:t xml:space="preserve"> </w:t>
      </w:r>
      <w:r w:rsidR="00C619E9">
        <w:rPr>
          <w:rFonts w:ascii="Dotum" w:eastAsia="Dotum" w:hAnsi="Dotum"/>
          <w:bCs/>
          <w:sz w:val="20"/>
          <w:szCs w:val="20"/>
        </w:rPr>
        <w:t>een</w:t>
      </w:r>
      <w:r w:rsidR="00C4358A">
        <w:rPr>
          <w:rFonts w:ascii="Dotum" w:eastAsia="Dotum" w:hAnsi="Dotum"/>
          <w:bCs/>
          <w:sz w:val="20"/>
          <w:szCs w:val="20"/>
        </w:rPr>
        <w:t xml:space="preserve"> </w:t>
      </w:r>
      <w:r w:rsidR="00F56A22" w:rsidRPr="00C4358A">
        <w:rPr>
          <w:rFonts w:ascii="Dotum" w:eastAsia="Dotum" w:hAnsi="Dotum"/>
          <w:bCs/>
          <w:sz w:val="20"/>
          <w:szCs w:val="20"/>
        </w:rPr>
        <w:t>vertegenwoordigend orga</w:t>
      </w:r>
      <w:r w:rsidR="00C619E9">
        <w:rPr>
          <w:rFonts w:ascii="Dotum" w:eastAsia="Dotum" w:hAnsi="Dotum"/>
          <w:bCs/>
          <w:sz w:val="20"/>
          <w:szCs w:val="20"/>
        </w:rPr>
        <w:t>an</w:t>
      </w:r>
      <w:r w:rsidR="00C57021" w:rsidRPr="00C4358A">
        <w:rPr>
          <w:rFonts w:ascii="Dotum" w:eastAsia="Dotum" w:hAnsi="Dotum"/>
          <w:bCs/>
          <w:sz w:val="20"/>
          <w:szCs w:val="20"/>
        </w:rPr>
        <w:t xml:space="preserve"> gerichte kaders meegeven aan de uitvoerende organisatie. Zo heeft het ministerie van BZK in 2007</w:t>
      </w:r>
      <w:r w:rsidR="0046164C" w:rsidRPr="00C4358A">
        <w:rPr>
          <w:rFonts w:ascii="Dotum" w:eastAsia="Dotum" w:hAnsi="Dotum"/>
          <w:bCs/>
          <w:sz w:val="20"/>
          <w:szCs w:val="20"/>
          <w:vertAlign w:val="superscript"/>
        </w:rPr>
        <w:footnoteReference w:id="4"/>
      </w:r>
      <w:r w:rsidR="0046164C" w:rsidRPr="00C4358A">
        <w:rPr>
          <w:rFonts w:ascii="Dotum" w:eastAsia="Dotum" w:hAnsi="Dotum"/>
          <w:bCs/>
          <w:sz w:val="20"/>
          <w:szCs w:val="20"/>
        </w:rPr>
        <w:t xml:space="preserve"> ten aanzien de kaderstellende en controlerende rol</w:t>
      </w:r>
      <w:r w:rsidR="00C57021" w:rsidRPr="00C4358A">
        <w:rPr>
          <w:rFonts w:ascii="Dotum" w:eastAsia="Dotum" w:hAnsi="Dotum"/>
          <w:bCs/>
          <w:sz w:val="20"/>
          <w:szCs w:val="20"/>
        </w:rPr>
        <w:t xml:space="preserve"> van </w:t>
      </w:r>
      <w:r w:rsidR="0046164C" w:rsidRPr="00C4358A">
        <w:rPr>
          <w:rFonts w:ascii="Dotum" w:eastAsia="Dotum" w:hAnsi="Dotum"/>
          <w:bCs/>
          <w:sz w:val="20"/>
          <w:szCs w:val="20"/>
        </w:rPr>
        <w:t xml:space="preserve">raadsleden bij </w:t>
      </w:r>
      <w:r w:rsidR="00C57021" w:rsidRPr="00C4358A">
        <w:rPr>
          <w:rFonts w:ascii="Dotum" w:eastAsia="Dotum" w:hAnsi="Dotum"/>
          <w:bCs/>
          <w:sz w:val="20"/>
          <w:szCs w:val="20"/>
        </w:rPr>
        <w:t>bedrijfsvoering</w:t>
      </w:r>
      <w:r w:rsidR="0046164C" w:rsidRPr="00C4358A">
        <w:rPr>
          <w:rFonts w:ascii="Dotum" w:eastAsia="Dotum" w:hAnsi="Dotum"/>
          <w:bCs/>
          <w:sz w:val="20"/>
          <w:szCs w:val="20"/>
        </w:rPr>
        <w:t xml:space="preserve"> </w:t>
      </w:r>
      <w:r w:rsidR="00C57021" w:rsidRPr="00C4358A">
        <w:rPr>
          <w:rFonts w:ascii="Dotum" w:eastAsia="Dotum" w:hAnsi="Dotum"/>
          <w:bCs/>
          <w:sz w:val="20"/>
          <w:szCs w:val="20"/>
        </w:rPr>
        <w:t>opgemerkt dat de</w:t>
      </w:r>
      <w:r w:rsidR="00C619E9">
        <w:rPr>
          <w:rFonts w:ascii="Dotum" w:eastAsia="Dotum" w:hAnsi="Dotum"/>
          <w:bCs/>
          <w:sz w:val="20"/>
          <w:szCs w:val="20"/>
        </w:rPr>
        <w:t>,</w:t>
      </w:r>
      <w:r w:rsidR="00C57021" w:rsidRPr="00C4358A">
        <w:rPr>
          <w:rFonts w:ascii="Dotum" w:eastAsia="Dotum" w:hAnsi="Dotum"/>
          <w:bCs/>
          <w:sz w:val="20"/>
          <w:szCs w:val="20"/>
        </w:rPr>
        <w:t xml:space="preserve"> door de raden</w:t>
      </w:r>
      <w:r w:rsidR="00C619E9">
        <w:rPr>
          <w:rFonts w:ascii="Dotum" w:eastAsia="Dotum" w:hAnsi="Dotum"/>
          <w:bCs/>
          <w:sz w:val="20"/>
          <w:szCs w:val="20"/>
        </w:rPr>
        <w:t>,</w:t>
      </w:r>
      <w:r w:rsidR="00C57021" w:rsidRPr="00C4358A">
        <w:rPr>
          <w:rFonts w:ascii="Dotum" w:eastAsia="Dotum" w:hAnsi="Dotum"/>
          <w:bCs/>
          <w:sz w:val="20"/>
          <w:szCs w:val="20"/>
        </w:rPr>
        <w:t xml:space="preserve"> gegeven kaders realistisch moeten zijn en ruimte moeten bieden voor de colleges en de gemeenschappelijke regelingen om beleid te kunnen realiseren. Dat neemt volgens BZK niet weg dat raden kaders kunnen stellen</w:t>
      </w:r>
      <w:r w:rsidR="000F7476">
        <w:rPr>
          <w:rFonts w:ascii="Dotum" w:eastAsia="Dotum" w:hAnsi="Dotum"/>
          <w:bCs/>
          <w:sz w:val="20"/>
          <w:szCs w:val="20"/>
        </w:rPr>
        <w:t xml:space="preserve"> op het gebied van bedrijfsvoering</w:t>
      </w:r>
      <w:r w:rsidR="00C57021" w:rsidRPr="00C4358A">
        <w:rPr>
          <w:rFonts w:ascii="Dotum" w:eastAsia="Dotum" w:hAnsi="Dotum"/>
          <w:bCs/>
          <w:sz w:val="20"/>
          <w:szCs w:val="20"/>
        </w:rPr>
        <w:t xml:space="preserve">, </w:t>
      </w:r>
      <w:r w:rsidR="00556AEF">
        <w:rPr>
          <w:rFonts w:ascii="Dotum" w:eastAsia="Dotum" w:hAnsi="Dotum"/>
          <w:bCs/>
          <w:sz w:val="20"/>
          <w:szCs w:val="20"/>
        </w:rPr>
        <w:t>bijvoorbeeld</w:t>
      </w:r>
      <w:r w:rsidR="00C57021" w:rsidRPr="00C4358A">
        <w:rPr>
          <w:rFonts w:ascii="Dotum" w:eastAsia="Dotum" w:hAnsi="Dotum"/>
          <w:bCs/>
          <w:sz w:val="20"/>
          <w:szCs w:val="20"/>
        </w:rPr>
        <w:t xml:space="preserve"> "de inhuur van derden moet met minimaal 20% worden teruggebracht ten opzichte van vorig jaar"</w:t>
      </w:r>
      <w:r w:rsidR="00E44A1B" w:rsidRPr="00C4358A">
        <w:rPr>
          <w:rFonts w:ascii="Dotum" w:eastAsia="Dotum" w:hAnsi="Dotum"/>
          <w:bCs/>
          <w:sz w:val="20"/>
          <w:szCs w:val="20"/>
        </w:rPr>
        <w:t>.</w:t>
      </w:r>
      <w:r w:rsidRPr="00C4358A">
        <w:rPr>
          <w:rFonts w:ascii="Dotum" w:eastAsia="Dotum" w:hAnsi="Dotum"/>
          <w:bCs/>
          <w:sz w:val="20"/>
          <w:szCs w:val="20"/>
        </w:rPr>
        <w:t xml:space="preserve"> </w:t>
      </w:r>
      <w:r w:rsidR="00C57021" w:rsidRPr="00C4358A">
        <w:rPr>
          <w:rFonts w:ascii="Dotum" w:eastAsia="Dotum" w:hAnsi="Dotum"/>
          <w:bCs/>
          <w:sz w:val="20"/>
          <w:szCs w:val="20"/>
        </w:rPr>
        <w:t xml:space="preserve">Raden kunnen bij de kadernota en de begroting zienswijzen indienen om kaders ten aanzien van personeel en inhuur kenbaar te maken. </w:t>
      </w:r>
    </w:p>
    <w:p w14:paraId="561D4A1A" w14:textId="77777777" w:rsidR="006C783B" w:rsidRPr="00C4358A" w:rsidRDefault="006C783B" w:rsidP="00244910">
      <w:pPr>
        <w:spacing w:line="240" w:lineRule="atLeast"/>
        <w:rPr>
          <w:rFonts w:ascii="Dotum" w:eastAsia="Dotum" w:hAnsi="Dotum"/>
          <w:bCs/>
          <w:sz w:val="20"/>
          <w:szCs w:val="20"/>
        </w:rPr>
      </w:pPr>
    </w:p>
    <w:p w14:paraId="4CCBA132" w14:textId="2ABDA92E" w:rsidR="000E6BB9" w:rsidRDefault="00852F7F" w:rsidP="00852F7F">
      <w:pPr>
        <w:spacing w:line="240" w:lineRule="atLeast"/>
        <w:rPr>
          <w:rFonts w:ascii="Dotum" w:eastAsia="Dotum" w:hAnsi="Dotum"/>
          <w:b/>
          <w:color w:val="007E9A"/>
          <w:sz w:val="20"/>
          <w:szCs w:val="20"/>
        </w:rPr>
      </w:pPr>
      <w:r w:rsidRPr="00852F7F">
        <w:rPr>
          <w:rFonts w:ascii="Dotum" w:eastAsia="Dotum" w:hAnsi="Dotum"/>
          <w:b/>
          <w:color w:val="007E9A"/>
          <w:sz w:val="20"/>
          <w:szCs w:val="20"/>
        </w:rPr>
        <w:t xml:space="preserve">Websites met meer informatie over </w:t>
      </w:r>
      <w:r w:rsidR="00BD0279">
        <w:rPr>
          <w:rFonts w:ascii="Dotum" w:eastAsia="Dotum" w:hAnsi="Dotum"/>
          <w:b/>
          <w:color w:val="007E9A"/>
          <w:sz w:val="20"/>
          <w:szCs w:val="20"/>
        </w:rPr>
        <w:t>Externe Inhuur</w:t>
      </w:r>
    </w:p>
    <w:p w14:paraId="18C72E26" w14:textId="77777777" w:rsidR="00C4358A" w:rsidRDefault="0046164C" w:rsidP="00C4358A">
      <w:pPr>
        <w:pStyle w:val="Lijstalinea"/>
        <w:numPr>
          <w:ilvl w:val="0"/>
          <w:numId w:val="14"/>
        </w:numPr>
        <w:spacing w:line="240" w:lineRule="atLeast"/>
        <w:ind w:left="567" w:hanging="425"/>
        <w:rPr>
          <w:rFonts w:ascii="Dotum" w:eastAsia="Dotum" w:hAnsi="Dotum"/>
          <w:bCs/>
          <w:sz w:val="20"/>
          <w:szCs w:val="20"/>
        </w:rPr>
      </w:pPr>
      <w:r>
        <w:rPr>
          <w:rFonts w:ascii="Dotum" w:eastAsia="Dotum" w:hAnsi="Dotum"/>
          <w:bCs/>
          <w:sz w:val="20"/>
          <w:szCs w:val="20"/>
        </w:rPr>
        <w:t>A</w:t>
      </w:r>
      <w:r w:rsidR="00C4358A">
        <w:rPr>
          <w:rFonts w:ascii="Dotum" w:eastAsia="Dotum" w:hAnsi="Dotum"/>
          <w:bCs/>
          <w:sz w:val="20"/>
          <w:szCs w:val="20"/>
        </w:rPr>
        <w:t xml:space="preserve">&amp;O Fonds gemeenten: Handreiking Externe Inhuur </w:t>
      </w:r>
    </w:p>
    <w:p w14:paraId="5E2C5AB2" w14:textId="21251257" w:rsidR="0046164C" w:rsidRDefault="00C4358A" w:rsidP="00C4358A">
      <w:pPr>
        <w:pStyle w:val="Lijstalinea"/>
        <w:spacing w:line="240" w:lineRule="atLeast"/>
        <w:ind w:left="567"/>
        <w:rPr>
          <w:rFonts w:ascii="Dotum" w:eastAsia="Dotum" w:hAnsi="Dotum"/>
          <w:bCs/>
          <w:sz w:val="20"/>
          <w:szCs w:val="20"/>
        </w:rPr>
      </w:pPr>
      <w:hyperlink r:id="rId14" w:history="1">
        <w:r w:rsidRPr="000B6A21">
          <w:rPr>
            <w:rStyle w:val="Hyperlink"/>
            <w:rFonts w:ascii="Dotum" w:eastAsia="Dotum" w:hAnsi="Dotum"/>
            <w:bCs/>
            <w:sz w:val="20"/>
            <w:szCs w:val="20"/>
          </w:rPr>
          <w:t>https://www.aeno.nl/bmc-onderzoek-externe-inhuur</w:t>
        </w:r>
      </w:hyperlink>
      <w:r w:rsidR="0046164C">
        <w:rPr>
          <w:rFonts w:ascii="Dotum" w:eastAsia="Dotum" w:hAnsi="Dotum"/>
          <w:bCs/>
          <w:sz w:val="20"/>
          <w:szCs w:val="20"/>
        </w:rPr>
        <w:t xml:space="preserve"> </w:t>
      </w:r>
    </w:p>
    <w:p w14:paraId="2F73EAAB" w14:textId="103C112D" w:rsidR="00C4358A" w:rsidRDefault="00C4358A" w:rsidP="00444DEE">
      <w:pPr>
        <w:pStyle w:val="Lijstalinea"/>
        <w:numPr>
          <w:ilvl w:val="0"/>
          <w:numId w:val="14"/>
        </w:numPr>
        <w:spacing w:line="240" w:lineRule="atLeast"/>
        <w:ind w:left="567" w:hanging="425"/>
        <w:rPr>
          <w:rFonts w:ascii="Dotum" w:eastAsia="Dotum" w:hAnsi="Dotum"/>
          <w:bCs/>
          <w:sz w:val="20"/>
          <w:szCs w:val="20"/>
        </w:rPr>
      </w:pPr>
      <w:r w:rsidRPr="00C4358A">
        <w:rPr>
          <w:rFonts w:ascii="Dotum" w:eastAsia="Dotum" w:hAnsi="Dotum"/>
          <w:bCs/>
          <w:sz w:val="20"/>
          <w:szCs w:val="20"/>
        </w:rPr>
        <w:t xml:space="preserve">Rijksoverheid: </w:t>
      </w:r>
      <w:r>
        <w:rPr>
          <w:rFonts w:ascii="Dotum" w:eastAsia="Dotum" w:hAnsi="Dotum"/>
          <w:bCs/>
          <w:sz w:val="20"/>
          <w:szCs w:val="20"/>
        </w:rPr>
        <w:t>Actuele i</w:t>
      </w:r>
      <w:r w:rsidRPr="00C4358A">
        <w:rPr>
          <w:rFonts w:ascii="Dotum" w:eastAsia="Dotum" w:hAnsi="Dotum"/>
          <w:bCs/>
          <w:sz w:val="20"/>
          <w:szCs w:val="20"/>
        </w:rPr>
        <w:t>nformatie over aanbestedingsregels</w:t>
      </w:r>
    </w:p>
    <w:p w14:paraId="3E0E8644" w14:textId="188EFA49" w:rsidR="001C1EF3" w:rsidRDefault="00C4358A" w:rsidP="00C4358A">
      <w:pPr>
        <w:pStyle w:val="Lijstalinea"/>
        <w:spacing w:line="240" w:lineRule="atLeast"/>
        <w:ind w:left="567"/>
        <w:rPr>
          <w:rFonts w:ascii="Dotum" w:eastAsia="Dotum" w:hAnsi="Dotum"/>
          <w:bCs/>
          <w:sz w:val="20"/>
          <w:szCs w:val="20"/>
        </w:rPr>
      </w:pPr>
      <w:hyperlink r:id="rId15" w:history="1">
        <w:r w:rsidRPr="00C4358A">
          <w:rPr>
            <w:rStyle w:val="Hyperlink"/>
            <w:rFonts w:ascii="Dotum" w:eastAsia="Dotum" w:hAnsi="Dotum"/>
            <w:bCs/>
            <w:sz w:val="20"/>
            <w:szCs w:val="20"/>
          </w:rPr>
          <w:t>https://www.rijksoverheid.nl/onderwerpen/aanbesteden/aanbestedingsregels</w:t>
        </w:r>
      </w:hyperlink>
      <w:r w:rsidRPr="00C4358A">
        <w:rPr>
          <w:rFonts w:ascii="Dotum" w:eastAsia="Dotum" w:hAnsi="Dotum"/>
          <w:bCs/>
          <w:sz w:val="20"/>
          <w:szCs w:val="20"/>
        </w:rPr>
        <w:t xml:space="preserve"> </w:t>
      </w:r>
      <w:r w:rsidR="001C1EF3">
        <w:rPr>
          <w:rFonts w:ascii="Dotum" w:eastAsia="Dotum" w:hAnsi="Dotum"/>
          <w:bCs/>
          <w:sz w:val="20"/>
          <w:szCs w:val="20"/>
        </w:rPr>
        <w:br w:type="page"/>
      </w:r>
    </w:p>
    <w:p w14:paraId="630C6AE9" w14:textId="3AE34AD3" w:rsidR="009753FE" w:rsidRPr="00055F84" w:rsidRDefault="009753FE" w:rsidP="009F50B4">
      <w:pPr>
        <w:pStyle w:val="Lijstalinea"/>
        <w:numPr>
          <w:ilvl w:val="0"/>
          <w:numId w:val="3"/>
        </w:numPr>
        <w:snapToGrid w:val="0"/>
        <w:spacing w:after="360"/>
        <w:ind w:left="0" w:hanging="567"/>
        <w:contextualSpacing w:val="0"/>
        <w:outlineLvl w:val="0"/>
        <w:rPr>
          <w:rFonts w:ascii="Dotum" w:eastAsia="Dotum" w:hAnsi="Dotum"/>
          <w:b/>
          <w:color w:val="007E9A"/>
          <w:sz w:val="24"/>
          <w:szCs w:val="24"/>
        </w:rPr>
      </w:pPr>
      <w:bookmarkStart w:id="1" w:name="_Toc192159863"/>
      <w:r w:rsidRPr="00055F84">
        <w:rPr>
          <w:rFonts w:ascii="Dotum" w:eastAsia="Dotum" w:hAnsi="Dotum"/>
          <w:b/>
          <w:color w:val="007E9A"/>
          <w:sz w:val="24"/>
          <w:szCs w:val="24"/>
        </w:rPr>
        <w:lastRenderedPageBreak/>
        <w:t>Hoofd</w:t>
      </w:r>
      <w:r w:rsidR="00957BD7" w:rsidRPr="00055F84">
        <w:rPr>
          <w:rFonts w:ascii="Dotum" w:eastAsia="Dotum" w:hAnsi="Dotum"/>
          <w:b/>
          <w:color w:val="007E9A"/>
          <w:sz w:val="24"/>
          <w:szCs w:val="24"/>
        </w:rPr>
        <w:t>-</w:t>
      </w:r>
      <w:r w:rsidRPr="00055F84">
        <w:rPr>
          <w:rFonts w:ascii="Dotum" w:eastAsia="Dotum" w:hAnsi="Dotum"/>
          <w:b/>
          <w:color w:val="007E9A"/>
          <w:sz w:val="24"/>
          <w:szCs w:val="24"/>
        </w:rPr>
        <w:t xml:space="preserve"> en subthema’s database </w:t>
      </w:r>
      <w:r w:rsidR="00FA052C">
        <w:rPr>
          <w:rFonts w:ascii="Dotum" w:eastAsia="Dotum" w:hAnsi="Dotum"/>
          <w:b/>
          <w:color w:val="007E9A"/>
          <w:sz w:val="24"/>
          <w:szCs w:val="24"/>
        </w:rPr>
        <w:t>Externe Inhuur</w:t>
      </w:r>
      <w:bookmarkEnd w:id="1"/>
    </w:p>
    <w:p w14:paraId="26209411" w14:textId="10607CB2" w:rsidR="00925431" w:rsidRPr="00556AEF" w:rsidRDefault="003276E7" w:rsidP="002D2E54">
      <w:pPr>
        <w:rPr>
          <w:rFonts w:ascii="Dotum" w:eastAsia="Dotum" w:hAnsi="Dotum"/>
          <w:bCs/>
          <w:color w:val="000000" w:themeColor="text1"/>
          <w:sz w:val="20"/>
          <w:szCs w:val="20"/>
        </w:rPr>
      </w:pPr>
      <w:r w:rsidRPr="00556AEF">
        <w:rPr>
          <w:rFonts w:ascii="Dotum" w:eastAsia="Dotum" w:hAnsi="Dotum"/>
          <w:bCs/>
          <w:color w:val="000000" w:themeColor="text1"/>
          <w:sz w:val="20"/>
          <w:szCs w:val="20"/>
        </w:rPr>
        <w:t xml:space="preserve">Het metadossier </w:t>
      </w:r>
      <w:r w:rsidR="00102796" w:rsidRPr="00556AEF">
        <w:rPr>
          <w:rFonts w:ascii="Dotum" w:eastAsia="Dotum" w:hAnsi="Dotum"/>
          <w:bCs/>
          <w:color w:val="000000" w:themeColor="text1"/>
          <w:sz w:val="20"/>
          <w:szCs w:val="20"/>
        </w:rPr>
        <w:t>Externe Inhuur</w:t>
      </w:r>
      <w:r w:rsidRPr="00556AEF">
        <w:rPr>
          <w:rFonts w:ascii="Dotum" w:eastAsia="Dotum" w:hAnsi="Dotum"/>
          <w:bCs/>
          <w:color w:val="000000" w:themeColor="text1"/>
          <w:sz w:val="20"/>
          <w:szCs w:val="20"/>
        </w:rPr>
        <w:t xml:space="preserve"> is gemaakt op basis van een inventarisatie van Rekenkameronderzoeken op dit beleidsterrein.</w:t>
      </w:r>
      <w:r w:rsidR="0070275D" w:rsidRPr="00556AEF">
        <w:rPr>
          <w:rFonts w:ascii="Dotum" w:eastAsia="Dotum" w:hAnsi="Dotum"/>
          <w:bCs/>
          <w:color w:val="000000" w:themeColor="text1"/>
          <w:sz w:val="20"/>
          <w:szCs w:val="20"/>
        </w:rPr>
        <w:t xml:space="preserve"> </w:t>
      </w:r>
      <w:r w:rsidR="006D15C0" w:rsidRPr="00556AEF">
        <w:rPr>
          <w:rFonts w:ascii="Dotum" w:eastAsia="Dotum" w:hAnsi="Dotum"/>
          <w:bCs/>
          <w:color w:val="000000" w:themeColor="text1"/>
          <w:sz w:val="20"/>
          <w:szCs w:val="20"/>
        </w:rPr>
        <w:t xml:space="preserve">De database die </w:t>
      </w:r>
      <w:r w:rsidR="00FA50FB" w:rsidRPr="00556AEF">
        <w:rPr>
          <w:rFonts w:ascii="Dotum" w:eastAsia="Dotum" w:hAnsi="Dotum"/>
          <w:bCs/>
          <w:color w:val="000000" w:themeColor="text1"/>
          <w:sz w:val="20"/>
          <w:szCs w:val="20"/>
        </w:rPr>
        <w:t>de NVRR heeft gemaakt</w:t>
      </w:r>
      <w:r w:rsidR="006D15C0" w:rsidRPr="00556AEF">
        <w:rPr>
          <w:rFonts w:ascii="Dotum" w:eastAsia="Dotum" w:hAnsi="Dotum"/>
          <w:bCs/>
          <w:color w:val="000000" w:themeColor="text1"/>
          <w:sz w:val="20"/>
          <w:szCs w:val="20"/>
        </w:rPr>
        <w:t xml:space="preserve"> bevat veel informatie </w:t>
      </w:r>
      <w:r w:rsidR="00925431" w:rsidRPr="00556AEF">
        <w:rPr>
          <w:rFonts w:ascii="Dotum" w:eastAsia="Dotum" w:hAnsi="Dotum"/>
          <w:bCs/>
          <w:color w:val="000000" w:themeColor="text1"/>
          <w:sz w:val="20"/>
          <w:szCs w:val="20"/>
        </w:rPr>
        <w:t>uit</w:t>
      </w:r>
      <w:r w:rsidR="006D15C0" w:rsidRPr="00556AEF">
        <w:rPr>
          <w:rFonts w:ascii="Dotum" w:eastAsia="Dotum" w:hAnsi="Dotum"/>
          <w:bCs/>
          <w:color w:val="000000" w:themeColor="text1"/>
          <w:sz w:val="20"/>
          <w:szCs w:val="20"/>
        </w:rPr>
        <w:t xml:space="preserve"> d</w:t>
      </w:r>
      <w:r w:rsidR="00925431" w:rsidRPr="00556AEF">
        <w:rPr>
          <w:rFonts w:ascii="Dotum" w:eastAsia="Dotum" w:hAnsi="Dotum"/>
          <w:bCs/>
          <w:color w:val="000000" w:themeColor="text1"/>
          <w:sz w:val="20"/>
          <w:szCs w:val="20"/>
        </w:rPr>
        <w:t>i</w:t>
      </w:r>
      <w:r w:rsidR="006D15C0" w:rsidRPr="00556AEF">
        <w:rPr>
          <w:rFonts w:ascii="Dotum" w:eastAsia="Dotum" w:hAnsi="Dotum"/>
          <w:bCs/>
          <w:color w:val="000000" w:themeColor="text1"/>
          <w:sz w:val="20"/>
          <w:szCs w:val="20"/>
        </w:rPr>
        <w:t xml:space="preserve">e Rekenkameronderzoeken. Deze informatie </w:t>
      </w:r>
      <w:r w:rsidR="00FA50FB" w:rsidRPr="00556AEF">
        <w:rPr>
          <w:rFonts w:ascii="Dotum" w:eastAsia="Dotum" w:hAnsi="Dotum"/>
          <w:bCs/>
          <w:color w:val="000000" w:themeColor="text1"/>
          <w:sz w:val="20"/>
          <w:szCs w:val="20"/>
        </w:rPr>
        <w:t>is</w:t>
      </w:r>
      <w:r w:rsidR="006D15C0" w:rsidRPr="00556AEF">
        <w:rPr>
          <w:rFonts w:ascii="Dotum" w:eastAsia="Dotum" w:hAnsi="Dotum"/>
          <w:bCs/>
          <w:color w:val="000000" w:themeColor="text1"/>
          <w:sz w:val="20"/>
          <w:szCs w:val="20"/>
        </w:rPr>
        <w:t xml:space="preserve"> geordend op basis van een aantal </w:t>
      </w:r>
      <w:r w:rsidR="009753FE" w:rsidRPr="00556AEF">
        <w:rPr>
          <w:rFonts w:ascii="Dotum" w:eastAsia="Dotum" w:hAnsi="Dotum"/>
          <w:bCs/>
          <w:color w:val="000000" w:themeColor="text1"/>
          <w:sz w:val="20"/>
          <w:szCs w:val="20"/>
        </w:rPr>
        <w:t>hoofd</w:t>
      </w:r>
      <w:r w:rsidR="008604C9" w:rsidRPr="00556AEF">
        <w:rPr>
          <w:rFonts w:ascii="Dotum" w:eastAsia="Dotum" w:hAnsi="Dotum"/>
          <w:bCs/>
          <w:color w:val="000000" w:themeColor="text1"/>
          <w:sz w:val="20"/>
          <w:szCs w:val="20"/>
        </w:rPr>
        <w:t>- en sub</w:t>
      </w:r>
      <w:r w:rsidR="009753FE" w:rsidRPr="00556AEF">
        <w:rPr>
          <w:rFonts w:ascii="Dotum" w:eastAsia="Dotum" w:hAnsi="Dotum"/>
          <w:bCs/>
          <w:color w:val="000000" w:themeColor="text1"/>
          <w:sz w:val="20"/>
          <w:szCs w:val="20"/>
        </w:rPr>
        <w:t>thema’s</w:t>
      </w:r>
      <w:r w:rsidR="00957BD7" w:rsidRPr="00556AEF">
        <w:rPr>
          <w:rFonts w:ascii="Dotum" w:eastAsia="Dotum" w:hAnsi="Dotum"/>
          <w:bCs/>
          <w:color w:val="000000" w:themeColor="text1"/>
          <w:sz w:val="20"/>
          <w:szCs w:val="20"/>
        </w:rPr>
        <w:t xml:space="preserve">. </w:t>
      </w:r>
      <w:r w:rsidR="0025415A" w:rsidRPr="00556AEF">
        <w:rPr>
          <w:rFonts w:ascii="Dotum" w:eastAsia="Dotum" w:hAnsi="Dotum"/>
          <w:bCs/>
          <w:color w:val="000000" w:themeColor="text1"/>
          <w:sz w:val="20"/>
          <w:szCs w:val="20"/>
        </w:rPr>
        <w:t>Tabel 1 geeft een overzicht van de thema</w:t>
      </w:r>
      <w:r w:rsidR="000F7476">
        <w:rPr>
          <w:rFonts w:ascii="Dotum" w:eastAsia="Dotum" w:hAnsi="Dotum"/>
          <w:bCs/>
          <w:color w:val="000000" w:themeColor="text1"/>
          <w:sz w:val="20"/>
          <w:szCs w:val="20"/>
        </w:rPr>
        <w:t>’</w:t>
      </w:r>
      <w:r w:rsidR="0025415A" w:rsidRPr="00556AEF">
        <w:rPr>
          <w:rFonts w:ascii="Dotum" w:eastAsia="Dotum" w:hAnsi="Dotum"/>
          <w:bCs/>
          <w:color w:val="000000" w:themeColor="text1"/>
          <w:sz w:val="20"/>
          <w:szCs w:val="20"/>
        </w:rPr>
        <w:t>s</w:t>
      </w:r>
      <w:r w:rsidR="000F7476">
        <w:rPr>
          <w:rFonts w:ascii="Dotum" w:eastAsia="Dotum" w:hAnsi="Dotum"/>
          <w:bCs/>
          <w:color w:val="000000" w:themeColor="text1"/>
          <w:sz w:val="20"/>
          <w:szCs w:val="20"/>
        </w:rPr>
        <w:t xml:space="preserve"> voor Externe Inhuur.</w:t>
      </w:r>
    </w:p>
    <w:p w14:paraId="497AFC95" w14:textId="0E38BCF8" w:rsidR="00957BD7" w:rsidRDefault="00957BD7" w:rsidP="002D2E54">
      <w:pPr>
        <w:rPr>
          <w:rFonts w:ascii="Dotum" w:eastAsia="Dotum" w:hAnsi="Dotum"/>
          <w:bCs/>
          <w:sz w:val="20"/>
          <w:szCs w:val="20"/>
        </w:rPr>
      </w:pPr>
    </w:p>
    <w:p w14:paraId="036E6309" w14:textId="25BE2F70" w:rsidR="00B92458" w:rsidRPr="00B92458" w:rsidRDefault="00957BD7" w:rsidP="0070275D">
      <w:pPr>
        <w:spacing w:after="120" w:line="240" w:lineRule="atLeast"/>
        <w:rPr>
          <w:rFonts w:ascii="Dotum" w:eastAsia="Dotum" w:hAnsi="Dotum"/>
          <w:b/>
          <w:sz w:val="20"/>
          <w:szCs w:val="20"/>
        </w:rPr>
      </w:pPr>
      <w:r w:rsidRPr="009D4BB5">
        <w:rPr>
          <w:rFonts w:ascii="Dotum" w:eastAsia="Dotum" w:hAnsi="Dotum"/>
          <w:b/>
          <w:color w:val="007E9A"/>
          <w:sz w:val="20"/>
          <w:szCs w:val="20"/>
        </w:rPr>
        <w:t>Tabel 1</w:t>
      </w:r>
      <w:r w:rsidR="00B304D6">
        <w:rPr>
          <w:rFonts w:ascii="Dotum" w:eastAsia="Dotum" w:hAnsi="Dotum"/>
          <w:bCs/>
          <w:color w:val="007E9A"/>
          <w:sz w:val="20"/>
          <w:szCs w:val="20"/>
        </w:rPr>
        <w:t xml:space="preserve"> </w:t>
      </w:r>
      <w:r w:rsidRPr="00957BD7">
        <w:rPr>
          <w:rFonts w:ascii="Dotum" w:eastAsia="Dotum" w:hAnsi="Dotum"/>
          <w:bCs/>
          <w:sz w:val="20"/>
          <w:szCs w:val="20"/>
        </w:rPr>
        <w:t xml:space="preserve">Hoofd- en subthema’s inventarisatie </w:t>
      </w:r>
      <w:r w:rsidR="00102796">
        <w:rPr>
          <w:rFonts w:ascii="Dotum" w:eastAsia="Dotum" w:hAnsi="Dotum"/>
          <w:bCs/>
          <w:sz w:val="20"/>
          <w:szCs w:val="20"/>
        </w:rPr>
        <w:t>Externe Inhuur</w:t>
      </w:r>
      <w:r w:rsidRPr="00957BD7">
        <w:rPr>
          <w:rFonts w:ascii="Dotum" w:eastAsia="Dotum" w:hAnsi="Dotum"/>
          <w:b/>
          <w:sz w:val="20"/>
          <w:szCs w:val="20"/>
        </w:rPr>
        <w:tab/>
      </w:r>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5"/>
        <w:gridCol w:w="3896"/>
      </w:tblGrid>
      <w:tr w:rsidR="00925431" w:rsidRPr="0070275D" w14:paraId="2AFAEDFC" w14:textId="77777777" w:rsidTr="00393B2B">
        <w:trPr>
          <w:trHeight w:hRule="exact" w:val="340"/>
        </w:trPr>
        <w:tc>
          <w:tcPr>
            <w:tcW w:w="3822" w:type="dxa"/>
            <w:shd w:val="clear" w:color="000000" w:fill="007E9A"/>
            <w:noWrap/>
            <w:vAlign w:val="center"/>
            <w:hideMark/>
          </w:tcPr>
          <w:p w14:paraId="6CBA6490" w14:textId="77777777" w:rsidR="0070275D" w:rsidRPr="0070275D" w:rsidRDefault="0070275D">
            <w:pPr>
              <w:rPr>
                <w:rFonts w:ascii="Dotum" w:eastAsia="Dotum" w:hAnsi="Dotum" w:cs="Calibri"/>
                <w:b/>
                <w:bCs/>
                <w:color w:val="FFFFFF" w:themeColor="background1"/>
                <w:sz w:val="18"/>
                <w:szCs w:val="18"/>
              </w:rPr>
            </w:pPr>
            <w:r w:rsidRPr="0070275D">
              <w:rPr>
                <w:rFonts w:ascii="Dotum" w:eastAsia="Dotum" w:hAnsi="Dotum" w:cs="Calibri" w:hint="eastAsia"/>
                <w:b/>
                <w:bCs/>
                <w:color w:val="FFFFFF" w:themeColor="background1"/>
                <w:sz w:val="18"/>
                <w:szCs w:val="18"/>
              </w:rPr>
              <w:t>Hoofdthema’s</w:t>
            </w:r>
          </w:p>
        </w:tc>
        <w:tc>
          <w:tcPr>
            <w:tcW w:w="3822" w:type="dxa"/>
            <w:shd w:val="clear" w:color="000000" w:fill="007E9A"/>
            <w:noWrap/>
            <w:vAlign w:val="center"/>
            <w:hideMark/>
          </w:tcPr>
          <w:p w14:paraId="45B0CED0" w14:textId="77777777" w:rsidR="0070275D" w:rsidRPr="0070275D" w:rsidRDefault="0070275D">
            <w:pPr>
              <w:rPr>
                <w:rFonts w:ascii="Dotum" w:eastAsia="Dotum" w:hAnsi="Dotum" w:cs="Calibri"/>
                <w:b/>
                <w:bCs/>
                <w:color w:val="FFFFFF" w:themeColor="background1"/>
                <w:sz w:val="18"/>
                <w:szCs w:val="18"/>
              </w:rPr>
            </w:pPr>
            <w:r w:rsidRPr="0070275D">
              <w:rPr>
                <w:rFonts w:ascii="Dotum" w:eastAsia="Dotum" w:hAnsi="Dotum" w:cs="Calibri" w:hint="eastAsia"/>
                <w:b/>
                <w:bCs/>
                <w:color w:val="FFFFFF" w:themeColor="background1"/>
                <w:sz w:val="18"/>
                <w:szCs w:val="18"/>
              </w:rPr>
              <w:t>Subthema's</w:t>
            </w:r>
          </w:p>
        </w:tc>
      </w:tr>
      <w:tr w:rsidR="00925431" w:rsidRPr="0070275D" w14:paraId="044EAEFA" w14:textId="77777777" w:rsidTr="00393B2B">
        <w:trPr>
          <w:trHeight w:hRule="exact" w:val="284"/>
        </w:trPr>
        <w:tc>
          <w:tcPr>
            <w:tcW w:w="3822" w:type="dxa"/>
            <w:shd w:val="clear" w:color="auto" w:fill="auto"/>
            <w:vAlign w:val="center"/>
            <w:hideMark/>
          </w:tcPr>
          <w:p w14:paraId="7788B004" w14:textId="3BD16630" w:rsidR="00925431" w:rsidRPr="00925431" w:rsidRDefault="00925431" w:rsidP="009414FD">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Beleidskaders </w:t>
            </w:r>
          </w:p>
        </w:tc>
        <w:tc>
          <w:tcPr>
            <w:tcW w:w="3822" w:type="dxa"/>
            <w:shd w:val="clear" w:color="auto" w:fill="auto"/>
            <w:vAlign w:val="center"/>
            <w:hideMark/>
          </w:tcPr>
          <w:p w14:paraId="51D570A1" w14:textId="1120B3DA"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Wet- en regelgeving</w:t>
            </w:r>
          </w:p>
        </w:tc>
      </w:tr>
      <w:tr w:rsidR="00925431" w:rsidRPr="0070275D" w14:paraId="007F9BD1" w14:textId="77777777" w:rsidTr="00393B2B">
        <w:trPr>
          <w:trHeight w:hRule="exact" w:val="284"/>
        </w:trPr>
        <w:tc>
          <w:tcPr>
            <w:tcW w:w="3822" w:type="dxa"/>
            <w:shd w:val="clear" w:color="auto" w:fill="auto"/>
            <w:vAlign w:val="center"/>
            <w:hideMark/>
          </w:tcPr>
          <w:p w14:paraId="599B622B" w14:textId="5C85B0D7"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911F20C" w14:textId="578C7E14"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Beleid(sdoelen)</w:t>
            </w:r>
          </w:p>
        </w:tc>
      </w:tr>
      <w:tr w:rsidR="00925431" w:rsidRPr="0070275D" w14:paraId="3E907F7D" w14:textId="77777777" w:rsidTr="00393B2B">
        <w:trPr>
          <w:trHeight w:hRule="exact" w:val="284"/>
        </w:trPr>
        <w:tc>
          <w:tcPr>
            <w:tcW w:w="3822" w:type="dxa"/>
            <w:shd w:val="clear" w:color="auto" w:fill="auto"/>
            <w:vAlign w:val="center"/>
            <w:hideMark/>
          </w:tcPr>
          <w:p w14:paraId="3A895228" w14:textId="448587A6"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Financiën</w:t>
            </w:r>
          </w:p>
        </w:tc>
        <w:tc>
          <w:tcPr>
            <w:tcW w:w="3822" w:type="dxa"/>
            <w:shd w:val="clear" w:color="auto" w:fill="auto"/>
            <w:vAlign w:val="center"/>
            <w:hideMark/>
          </w:tcPr>
          <w:p w14:paraId="412188F9" w14:textId="2DFB960F"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Budget</w:t>
            </w:r>
          </w:p>
        </w:tc>
      </w:tr>
      <w:tr w:rsidR="00925431" w:rsidRPr="0070275D" w14:paraId="6A1CD430" w14:textId="77777777" w:rsidTr="00393B2B">
        <w:trPr>
          <w:trHeight w:hRule="exact" w:val="284"/>
        </w:trPr>
        <w:tc>
          <w:tcPr>
            <w:tcW w:w="3822" w:type="dxa"/>
            <w:shd w:val="clear" w:color="auto" w:fill="auto"/>
            <w:vAlign w:val="center"/>
            <w:hideMark/>
          </w:tcPr>
          <w:p w14:paraId="4877BFBE" w14:textId="6F9C4309"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503B3FE" w14:textId="0A2940EF"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Begroting/Jaarverslag</w:t>
            </w:r>
          </w:p>
        </w:tc>
      </w:tr>
      <w:tr w:rsidR="00925431" w:rsidRPr="0070275D" w14:paraId="22F2AAFA" w14:textId="77777777" w:rsidTr="00393B2B">
        <w:trPr>
          <w:trHeight w:hRule="exact" w:val="284"/>
        </w:trPr>
        <w:tc>
          <w:tcPr>
            <w:tcW w:w="3822" w:type="dxa"/>
            <w:shd w:val="clear" w:color="auto" w:fill="auto"/>
            <w:vAlign w:val="center"/>
            <w:hideMark/>
          </w:tcPr>
          <w:p w14:paraId="6F052920" w14:textId="6085D207"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4079BD9" w14:textId="44A6D769"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Uitgaven</w:t>
            </w:r>
          </w:p>
        </w:tc>
      </w:tr>
      <w:tr w:rsidR="00925431" w:rsidRPr="0070275D" w14:paraId="5AA1B8A9" w14:textId="77777777" w:rsidTr="00393B2B">
        <w:trPr>
          <w:trHeight w:hRule="exact" w:val="284"/>
        </w:trPr>
        <w:tc>
          <w:tcPr>
            <w:tcW w:w="3822" w:type="dxa"/>
            <w:shd w:val="clear" w:color="auto" w:fill="auto"/>
            <w:vAlign w:val="center"/>
            <w:hideMark/>
          </w:tcPr>
          <w:p w14:paraId="5295F5D0" w14:textId="2C926612"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Sturing</w:t>
            </w:r>
          </w:p>
        </w:tc>
        <w:tc>
          <w:tcPr>
            <w:tcW w:w="3822" w:type="dxa"/>
            <w:shd w:val="clear" w:color="auto" w:fill="auto"/>
            <w:vAlign w:val="center"/>
            <w:hideMark/>
          </w:tcPr>
          <w:p w14:paraId="5E0400DB" w14:textId="689BFD04"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Sturende rol college</w:t>
            </w:r>
          </w:p>
        </w:tc>
      </w:tr>
      <w:tr w:rsidR="00925431" w:rsidRPr="0070275D" w14:paraId="3E12B87C" w14:textId="77777777" w:rsidTr="00393B2B">
        <w:trPr>
          <w:trHeight w:hRule="exact" w:val="284"/>
        </w:trPr>
        <w:tc>
          <w:tcPr>
            <w:tcW w:w="3822" w:type="dxa"/>
            <w:shd w:val="clear" w:color="auto" w:fill="auto"/>
            <w:vAlign w:val="center"/>
            <w:hideMark/>
          </w:tcPr>
          <w:p w14:paraId="093602D7" w14:textId="02C47C12"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Kaderstelling</w:t>
            </w:r>
          </w:p>
        </w:tc>
        <w:tc>
          <w:tcPr>
            <w:tcW w:w="3822" w:type="dxa"/>
            <w:shd w:val="clear" w:color="auto" w:fill="auto"/>
            <w:vAlign w:val="center"/>
            <w:hideMark/>
          </w:tcPr>
          <w:p w14:paraId="7817A49B" w14:textId="7758E39C"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Kaderstellende rol </w:t>
            </w:r>
          </w:p>
        </w:tc>
      </w:tr>
      <w:tr w:rsidR="00925431" w:rsidRPr="0070275D" w14:paraId="3C7CEA70" w14:textId="77777777" w:rsidTr="00393B2B">
        <w:trPr>
          <w:trHeight w:hRule="exact" w:val="284"/>
        </w:trPr>
        <w:tc>
          <w:tcPr>
            <w:tcW w:w="3822" w:type="dxa"/>
            <w:shd w:val="clear" w:color="auto" w:fill="auto"/>
            <w:vAlign w:val="center"/>
            <w:hideMark/>
          </w:tcPr>
          <w:p w14:paraId="6F3C2F5B" w14:textId="0CD5F745"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Controle</w:t>
            </w:r>
          </w:p>
        </w:tc>
        <w:tc>
          <w:tcPr>
            <w:tcW w:w="3822" w:type="dxa"/>
            <w:shd w:val="clear" w:color="auto" w:fill="auto"/>
            <w:vAlign w:val="center"/>
            <w:hideMark/>
          </w:tcPr>
          <w:p w14:paraId="72F1ACBE" w14:textId="31F75B70"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Controlerende rol </w:t>
            </w:r>
          </w:p>
        </w:tc>
      </w:tr>
      <w:tr w:rsidR="00925431" w:rsidRPr="0070275D" w14:paraId="0E5AA26E" w14:textId="77777777" w:rsidTr="00393B2B">
        <w:trPr>
          <w:trHeight w:hRule="exact" w:val="284"/>
        </w:trPr>
        <w:tc>
          <w:tcPr>
            <w:tcW w:w="3822" w:type="dxa"/>
            <w:shd w:val="clear" w:color="auto" w:fill="auto"/>
            <w:vAlign w:val="center"/>
            <w:hideMark/>
          </w:tcPr>
          <w:p w14:paraId="1F3A9671" w14:textId="16A758A0"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Toezicht</w:t>
            </w:r>
          </w:p>
        </w:tc>
        <w:tc>
          <w:tcPr>
            <w:tcW w:w="3822" w:type="dxa"/>
            <w:shd w:val="clear" w:color="auto" w:fill="auto"/>
            <w:vAlign w:val="center"/>
            <w:hideMark/>
          </w:tcPr>
          <w:p w14:paraId="25AA3908" w14:textId="6A522AA5"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Monitoring</w:t>
            </w:r>
          </w:p>
        </w:tc>
      </w:tr>
      <w:tr w:rsidR="00925431" w:rsidRPr="0070275D" w14:paraId="47224793" w14:textId="77777777" w:rsidTr="00393B2B">
        <w:trPr>
          <w:trHeight w:hRule="exact" w:val="284"/>
        </w:trPr>
        <w:tc>
          <w:tcPr>
            <w:tcW w:w="3822" w:type="dxa"/>
            <w:shd w:val="clear" w:color="auto" w:fill="auto"/>
            <w:vAlign w:val="center"/>
            <w:hideMark/>
          </w:tcPr>
          <w:p w14:paraId="4616041E" w14:textId="07D44C8D"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55A8C88A" w14:textId="142238C5"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Evaluatie/onderzoek</w:t>
            </w:r>
          </w:p>
        </w:tc>
      </w:tr>
      <w:tr w:rsidR="00925431" w:rsidRPr="0070275D" w14:paraId="34746356" w14:textId="77777777" w:rsidTr="00393B2B">
        <w:trPr>
          <w:trHeight w:hRule="exact" w:val="284"/>
        </w:trPr>
        <w:tc>
          <w:tcPr>
            <w:tcW w:w="3822" w:type="dxa"/>
            <w:shd w:val="clear" w:color="auto" w:fill="auto"/>
            <w:vAlign w:val="center"/>
            <w:hideMark/>
          </w:tcPr>
          <w:p w14:paraId="0920AC65" w14:textId="16DAB2A3"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Informatievoorziening</w:t>
            </w:r>
          </w:p>
        </w:tc>
        <w:tc>
          <w:tcPr>
            <w:tcW w:w="3822" w:type="dxa"/>
            <w:shd w:val="clear" w:color="auto" w:fill="auto"/>
            <w:vAlign w:val="center"/>
            <w:hideMark/>
          </w:tcPr>
          <w:p w14:paraId="458257F0" w14:textId="32ED92A9"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Informatievoorziening sturing</w:t>
            </w:r>
          </w:p>
        </w:tc>
      </w:tr>
      <w:tr w:rsidR="00925431" w:rsidRPr="0070275D" w14:paraId="3009784B" w14:textId="77777777" w:rsidTr="00393B2B">
        <w:trPr>
          <w:trHeight w:hRule="exact" w:val="284"/>
        </w:trPr>
        <w:tc>
          <w:tcPr>
            <w:tcW w:w="3822" w:type="dxa"/>
            <w:shd w:val="clear" w:color="auto" w:fill="auto"/>
            <w:vAlign w:val="center"/>
            <w:hideMark/>
          </w:tcPr>
          <w:p w14:paraId="7013A937" w14:textId="6E1CB6B2"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D4F8E0E" w14:textId="4B760A80"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Informatievoorziening kaderstelling</w:t>
            </w:r>
          </w:p>
        </w:tc>
      </w:tr>
      <w:tr w:rsidR="00925431" w:rsidRPr="0070275D" w14:paraId="547F834A" w14:textId="77777777" w:rsidTr="00393B2B">
        <w:trPr>
          <w:trHeight w:hRule="exact" w:val="284"/>
        </w:trPr>
        <w:tc>
          <w:tcPr>
            <w:tcW w:w="3822" w:type="dxa"/>
            <w:shd w:val="clear" w:color="auto" w:fill="auto"/>
            <w:vAlign w:val="center"/>
            <w:hideMark/>
          </w:tcPr>
          <w:p w14:paraId="76589A7A" w14:textId="0A7DB25C"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402B343B" w14:textId="3A98C87C"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Informatievoorziening controle</w:t>
            </w:r>
          </w:p>
        </w:tc>
      </w:tr>
      <w:tr w:rsidR="00925431" w:rsidRPr="00637CA5" w14:paraId="6270A54D" w14:textId="77777777" w:rsidTr="00393B2B">
        <w:trPr>
          <w:trHeight w:hRule="exact" w:val="284"/>
        </w:trPr>
        <w:tc>
          <w:tcPr>
            <w:tcW w:w="3822" w:type="dxa"/>
            <w:shd w:val="clear" w:color="auto" w:fill="auto"/>
            <w:vAlign w:val="center"/>
            <w:hideMark/>
          </w:tcPr>
          <w:p w14:paraId="3ADC8F24" w14:textId="240F6536"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Organisatie</w:t>
            </w:r>
          </w:p>
        </w:tc>
        <w:tc>
          <w:tcPr>
            <w:tcW w:w="3822" w:type="dxa"/>
            <w:shd w:val="clear" w:color="auto" w:fill="auto"/>
            <w:vAlign w:val="center"/>
            <w:hideMark/>
          </w:tcPr>
          <w:p w14:paraId="3A6C2914" w14:textId="115EAB46"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Organisatie externe inhuur</w:t>
            </w:r>
          </w:p>
        </w:tc>
      </w:tr>
      <w:tr w:rsidR="00925431" w:rsidRPr="00637CA5" w14:paraId="077B5704" w14:textId="77777777" w:rsidTr="00393B2B">
        <w:trPr>
          <w:trHeight w:hRule="exact" w:val="284"/>
        </w:trPr>
        <w:tc>
          <w:tcPr>
            <w:tcW w:w="3822" w:type="dxa"/>
            <w:shd w:val="clear" w:color="auto" w:fill="auto"/>
            <w:vAlign w:val="center"/>
            <w:hideMark/>
          </w:tcPr>
          <w:p w14:paraId="16826E4A" w14:textId="7EDF5981"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24CDD544" w14:textId="2A02B0FF"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Omvang en samenstelling externe inhuur</w:t>
            </w:r>
          </w:p>
        </w:tc>
      </w:tr>
      <w:tr w:rsidR="00925431" w:rsidRPr="0070275D" w14:paraId="077E15C3" w14:textId="77777777" w:rsidTr="00393B2B">
        <w:trPr>
          <w:trHeight w:hRule="exact" w:val="284"/>
        </w:trPr>
        <w:tc>
          <w:tcPr>
            <w:tcW w:w="3822" w:type="dxa"/>
            <w:shd w:val="clear" w:color="auto" w:fill="auto"/>
            <w:vAlign w:val="center"/>
            <w:hideMark/>
          </w:tcPr>
          <w:p w14:paraId="21C5E89B" w14:textId="444CE786"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407945F8" w14:textId="1B124113"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Protocol/werkinstructies</w:t>
            </w:r>
          </w:p>
        </w:tc>
      </w:tr>
      <w:tr w:rsidR="00925431" w:rsidRPr="0070275D" w14:paraId="1542CE80" w14:textId="77777777" w:rsidTr="00393B2B">
        <w:trPr>
          <w:trHeight w:hRule="exact" w:val="284"/>
        </w:trPr>
        <w:tc>
          <w:tcPr>
            <w:tcW w:w="3822" w:type="dxa"/>
            <w:shd w:val="clear" w:color="auto" w:fill="auto"/>
            <w:vAlign w:val="center"/>
            <w:hideMark/>
          </w:tcPr>
          <w:p w14:paraId="0B158514" w14:textId="7B6AA26C"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539EFC53" w14:textId="451F40CD"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(Strategisch) personeelsbeleid</w:t>
            </w:r>
          </w:p>
        </w:tc>
      </w:tr>
      <w:tr w:rsidR="00925431" w:rsidRPr="0070275D" w14:paraId="76348548" w14:textId="77777777" w:rsidTr="00393B2B">
        <w:trPr>
          <w:trHeight w:hRule="exact" w:val="284"/>
        </w:trPr>
        <w:tc>
          <w:tcPr>
            <w:tcW w:w="3822" w:type="dxa"/>
            <w:shd w:val="clear" w:color="auto" w:fill="auto"/>
            <w:vAlign w:val="center"/>
            <w:hideMark/>
          </w:tcPr>
          <w:p w14:paraId="3EF8CFE1" w14:textId="0577D3E9"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Praktijk uitvoering </w:t>
            </w:r>
            <w:r w:rsidR="00DC2E07">
              <w:rPr>
                <w:rFonts w:ascii="Dotum" w:eastAsia="Dotum" w:hAnsi="Dotum" w:cs="Calibri"/>
                <w:color w:val="000000"/>
                <w:sz w:val="18"/>
                <w:szCs w:val="18"/>
              </w:rPr>
              <w:t>e</w:t>
            </w:r>
            <w:r w:rsidRPr="00925431">
              <w:rPr>
                <w:rFonts w:ascii="Dotum" w:eastAsia="Dotum" w:hAnsi="Dotum" w:cs="Calibri" w:hint="eastAsia"/>
                <w:color w:val="000000"/>
                <w:sz w:val="18"/>
                <w:szCs w:val="18"/>
              </w:rPr>
              <w:t xml:space="preserve">xterne </w:t>
            </w:r>
            <w:r w:rsidR="00DC2E07">
              <w:rPr>
                <w:rFonts w:ascii="Dotum" w:eastAsia="Dotum" w:hAnsi="Dotum" w:cs="Calibri"/>
                <w:color w:val="000000"/>
                <w:sz w:val="18"/>
                <w:szCs w:val="18"/>
              </w:rPr>
              <w:t>i</w:t>
            </w:r>
            <w:r w:rsidRPr="00925431">
              <w:rPr>
                <w:rFonts w:ascii="Dotum" w:eastAsia="Dotum" w:hAnsi="Dotum" w:cs="Calibri" w:hint="eastAsia"/>
                <w:color w:val="000000"/>
                <w:sz w:val="18"/>
                <w:szCs w:val="18"/>
              </w:rPr>
              <w:t>nhuur</w:t>
            </w:r>
          </w:p>
        </w:tc>
        <w:tc>
          <w:tcPr>
            <w:tcW w:w="3822" w:type="dxa"/>
            <w:shd w:val="clear" w:color="auto" w:fill="auto"/>
            <w:vAlign w:val="center"/>
            <w:hideMark/>
          </w:tcPr>
          <w:p w14:paraId="6A4BBA3C" w14:textId="7EF25B32"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Uitvoering Externe Inhuur</w:t>
            </w:r>
          </w:p>
        </w:tc>
      </w:tr>
      <w:tr w:rsidR="00925431" w:rsidRPr="0070275D" w14:paraId="0E161E7B" w14:textId="77777777" w:rsidTr="00393B2B">
        <w:trPr>
          <w:trHeight w:hRule="exact" w:val="284"/>
        </w:trPr>
        <w:tc>
          <w:tcPr>
            <w:tcW w:w="3822" w:type="dxa"/>
            <w:shd w:val="clear" w:color="auto" w:fill="auto"/>
            <w:vAlign w:val="center"/>
            <w:hideMark/>
          </w:tcPr>
          <w:p w14:paraId="57EA142A" w14:textId="7B00FD95"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4A147695" w14:textId="48B443A8"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Besluit tot externe inhuur</w:t>
            </w:r>
          </w:p>
        </w:tc>
      </w:tr>
      <w:tr w:rsidR="00925431" w:rsidRPr="0070275D" w14:paraId="01FE9988" w14:textId="77777777" w:rsidTr="00393B2B">
        <w:trPr>
          <w:trHeight w:hRule="exact" w:val="284"/>
        </w:trPr>
        <w:tc>
          <w:tcPr>
            <w:tcW w:w="3822" w:type="dxa"/>
            <w:shd w:val="clear" w:color="auto" w:fill="auto"/>
            <w:vAlign w:val="center"/>
            <w:hideMark/>
          </w:tcPr>
          <w:p w14:paraId="019BFAD4" w14:textId="432D1957"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57F23596" w14:textId="7DE6AA22"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Opdrachtformulering</w:t>
            </w:r>
          </w:p>
        </w:tc>
      </w:tr>
      <w:tr w:rsidR="00925431" w:rsidRPr="0070275D" w14:paraId="76A679E3" w14:textId="77777777" w:rsidTr="00393B2B">
        <w:trPr>
          <w:trHeight w:hRule="exact" w:val="284"/>
        </w:trPr>
        <w:tc>
          <w:tcPr>
            <w:tcW w:w="3822" w:type="dxa"/>
            <w:shd w:val="clear" w:color="auto" w:fill="auto"/>
            <w:vAlign w:val="center"/>
            <w:hideMark/>
          </w:tcPr>
          <w:p w14:paraId="1F54B3C6" w14:textId="1980E6C1"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0F8183B5" w14:textId="708B6F46"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Offertes</w:t>
            </w:r>
          </w:p>
        </w:tc>
      </w:tr>
      <w:tr w:rsidR="00925431" w:rsidRPr="0070275D" w14:paraId="2E5CC114" w14:textId="77777777" w:rsidTr="00393B2B">
        <w:trPr>
          <w:trHeight w:hRule="exact" w:val="284"/>
        </w:trPr>
        <w:tc>
          <w:tcPr>
            <w:tcW w:w="3822" w:type="dxa"/>
            <w:shd w:val="clear" w:color="auto" w:fill="auto"/>
            <w:vAlign w:val="center"/>
            <w:hideMark/>
          </w:tcPr>
          <w:p w14:paraId="6B9EF013" w14:textId="0F410D36"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4B6CF76C" w14:textId="3CF62CAC"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Aanbesteding (nationaal en Europees)</w:t>
            </w:r>
          </w:p>
        </w:tc>
      </w:tr>
      <w:tr w:rsidR="00925431" w:rsidRPr="0070275D" w14:paraId="32E85FDD" w14:textId="77777777" w:rsidTr="00393B2B">
        <w:trPr>
          <w:trHeight w:hRule="exact" w:val="284"/>
        </w:trPr>
        <w:tc>
          <w:tcPr>
            <w:tcW w:w="3822" w:type="dxa"/>
            <w:shd w:val="clear" w:color="auto" w:fill="auto"/>
            <w:vAlign w:val="center"/>
            <w:hideMark/>
          </w:tcPr>
          <w:p w14:paraId="3767E3C0" w14:textId="25357BDA"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2798FB2B" w14:textId="2EB5AD68"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Communicatie</w:t>
            </w:r>
          </w:p>
        </w:tc>
      </w:tr>
      <w:tr w:rsidR="00925431" w:rsidRPr="0070275D" w14:paraId="58D297EC" w14:textId="77777777" w:rsidTr="00393B2B">
        <w:trPr>
          <w:trHeight w:hRule="exact" w:val="284"/>
        </w:trPr>
        <w:tc>
          <w:tcPr>
            <w:tcW w:w="3822" w:type="dxa"/>
            <w:shd w:val="clear" w:color="auto" w:fill="auto"/>
            <w:vAlign w:val="center"/>
            <w:hideMark/>
          </w:tcPr>
          <w:p w14:paraId="17B26074" w14:textId="0C95F5D8"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12AFA57" w14:textId="0D898187"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Selectie-/Gunningcriteria</w:t>
            </w:r>
          </w:p>
        </w:tc>
      </w:tr>
      <w:tr w:rsidR="00925431" w:rsidRPr="0070275D" w14:paraId="018E66F1" w14:textId="77777777" w:rsidTr="00393B2B">
        <w:trPr>
          <w:trHeight w:hRule="exact" w:val="284"/>
        </w:trPr>
        <w:tc>
          <w:tcPr>
            <w:tcW w:w="3822" w:type="dxa"/>
            <w:shd w:val="clear" w:color="auto" w:fill="auto"/>
            <w:vAlign w:val="center"/>
            <w:hideMark/>
          </w:tcPr>
          <w:p w14:paraId="221B1B0B" w14:textId="4113D728"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04E93477" w14:textId="63C85B64"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Soorten contracten</w:t>
            </w:r>
          </w:p>
        </w:tc>
      </w:tr>
      <w:tr w:rsidR="00925431" w:rsidRPr="0070275D" w14:paraId="3A1DAEFD" w14:textId="77777777" w:rsidTr="00393B2B">
        <w:trPr>
          <w:trHeight w:hRule="exact" w:val="284"/>
        </w:trPr>
        <w:tc>
          <w:tcPr>
            <w:tcW w:w="3822" w:type="dxa"/>
            <w:shd w:val="clear" w:color="auto" w:fill="auto"/>
            <w:vAlign w:val="center"/>
            <w:hideMark/>
          </w:tcPr>
          <w:p w14:paraId="4F0FD762" w14:textId="3F472AB9"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2DC6AE69" w14:textId="0DB97C73"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Inhoud contract</w:t>
            </w:r>
          </w:p>
        </w:tc>
      </w:tr>
      <w:tr w:rsidR="00925431" w:rsidRPr="0070275D" w14:paraId="48063814" w14:textId="77777777" w:rsidTr="00393B2B">
        <w:trPr>
          <w:trHeight w:hRule="exact" w:val="284"/>
        </w:trPr>
        <w:tc>
          <w:tcPr>
            <w:tcW w:w="3822" w:type="dxa"/>
            <w:shd w:val="clear" w:color="auto" w:fill="auto"/>
            <w:vAlign w:val="center"/>
            <w:hideMark/>
          </w:tcPr>
          <w:p w14:paraId="2814A7A2" w14:textId="20B308E4"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B6FB882" w14:textId="46213B3E"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Tarieven inhuur</w:t>
            </w:r>
          </w:p>
        </w:tc>
      </w:tr>
      <w:tr w:rsidR="00925431" w:rsidRPr="0070275D" w14:paraId="675672BD" w14:textId="77777777" w:rsidTr="00393B2B">
        <w:trPr>
          <w:trHeight w:hRule="exact" w:val="284"/>
        </w:trPr>
        <w:tc>
          <w:tcPr>
            <w:tcW w:w="3822" w:type="dxa"/>
            <w:shd w:val="clear" w:color="auto" w:fill="auto"/>
            <w:vAlign w:val="center"/>
            <w:hideMark/>
          </w:tcPr>
          <w:p w14:paraId="31A243D7" w14:textId="5A0FDDDA"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9114A26" w14:textId="0CFB750C"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Dossiervorming/contractregistratie</w:t>
            </w:r>
          </w:p>
        </w:tc>
      </w:tr>
      <w:tr w:rsidR="00925431" w:rsidRPr="0070275D" w14:paraId="5BCA95AF" w14:textId="77777777" w:rsidTr="00393B2B">
        <w:trPr>
          <w:trHeight w:hRule="exact" w:val="284"/>
        </w:trPr>
        <w:tc>
          <w:tcPr>
            <w:tcW w:w="3822" w:type="dxa"/>
            <w:shd w:val="clear" w:color="auto" w:fill="auto"/>
            <w:vAlign w:val="center"/>
            <w:hideMark/>
          </w:tcPr>
          <w:p w14:paraId="7A7C9BD1" w14:textId="38B61C6E"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197294FE" w14:textId="2E2D5ABB"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Verstrekken opdracht</w:t>
            </w:r>
          </w:p>
        </w:tc>
      </w:tr>
      <w:tr w:rsidR="00925431" w:rsidRPr="0070275D" w14:paraId="23E22811" w14:textId="77777777" w:rsidTr="00393B2B">
        <w:trPr>
          <w:trHeight w:hRule="exact" w:val="284"/>
        </w:trPr>
        <w:tc>
          <w:tcPr>
            <w:tcW w:w="3822" w:type="dxa"/>
            <w:shd w:val="clear" w:color="auto" w:fill="auto"/>
            <w:vAlign w:val="center"/>
            <w:hideMark/>
          </w:tcPr>
          <w:p w14:paraId="05DD4A5F" w14:textId="6B4E0011"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157AD24A" w14:textId="13BEC2E3"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Monitoren/evalueren uitvoering externe inhuur</w:t>
            </w:r>
          </w:p>
        </w:tc>
      </w:tr>
      <w:tr w:rsidR="00925431" w:rsidRPr="0070275D" w14:paraId="24B9E6BA" w14:textId="77777777" w:rsidTr="00393B2B">
        <w:trPr>
          <w:trHeight w:hRule="exact" w:val="284"/>
        </w:trPr>
        <w:tc>
          <w:tcPr>
            <w:tcW w:w="3822" w:type="dxa"/>
            <w:shd w:val="clear" w:color="auto" w:fill="auto"/>
            <w:vAlign w:val="center"/>
            <w:hideMark/>
          </w:tcPr>
          <w:p w14:paraId="3627DD15" w14:textId="7EA158BA"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shd w:val="clear" w:color="auto" w:fill="auto"/>
            <w:vAlign w:val="center"/>
            <w:hideMark/>
          </w:tcPr>
          <w:p w14:paraId="32593E5B" w14:textId="3D44F2C8" w:rsidR="00925431" w:rsidRPr="00925431" w:rsidRDefault="00925431" w:rsidP="00925431">
            <w:pPr>
              <w:rPr>
                <w:rFonts w:ascii="Dotum" w:eastAsia="Dotum" w:hAnsi="Dotum" w:cs="Calibri"/>
                <w:color w:val="000000"/>
                <w:sz w:val="18"/>
                <w:szCs w:val="18"/>
              </w:rPr>
            </w:pPr>
            <w:r w:rsidRPr="00925431">
              <w:rPr>
                <w:rFonts w:ascii="Dotum" w:eastAsia="Dotum" w:hAnsi="Dotum" w:cs="Calibri" w:hint="eastAsia"/>
                <w:color w:val="000000"/>
                <w:sz w:val="18"/>
                <w:szCs w:val="18"/>
              </w:rPr>
              <w:t>Geleverde eindproduct/dienstverlening</w:t>
            </w:r>
          </w:p>
        </w:tc>
      </w:tr>
      <w:tr w:rsidR="00925431" w14:paraId="7AF49714" w14:textId="77777777" w:rsidTr="00393B2B">
        <w:trPr>
          <w:trHeight w:hRule="exac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229CF" w14:textId="77777777"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 </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ADEDE" w14:textId="77777777"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Opdrachtgeverschap</w:t>
            </w:r>
          </w:p>
        </w:tc>
      </w:tr>
      <w:tr w:rsidR="00925431" w14:paraId="76D7DF29" w14:textId="77777777" w:rsidTr="00393B2B">
        <w:trPr>
          <w:trHeight w:hRule="exac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CF75" w14:textId="77777777"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Prestaties</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77248" w14:textId="47D5D891"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Prestaties </w:t>
            </w:r>
            <w:r w:rsidR="00DC2E07">
              <w:rPr>
                <w:rFonts w:ascii="Dotum" w:eastAsia="Dotum" w:hAnsi="Dotum" w:cs="Calibri"/>
                <w:color w:val="000000"/>
                <w:sz w:val="18"/>
                <w:szCs w:val="18"/>
              </w:rPr>
              <w:t>e</w:t>
            </w:r>
            <w:r w:rsidRPr="00925431">
              <w:rPr>
                <w:rFonts w:ascii="Dotum" w:eastAsia="Dotum" w:hAnsi="Dotum" w:cs="Calibri" w:hint="eastAsia"/>
                <w:color w:val="000000"/>
                <w:sz w:val="18"/>
                <w:szCs w:val="18"/>
              </w:rPr>
              <w:t xml:space="preserve">xterne </w:t>
            </w:r>
            <w:r w:rsidR="00DC2E07">
              <w:rPr>
                <w:rFonts w:ascii="Dotum" w:eastAsia="Dotum" w:hAnsi="Dotum" w:cs="Calibri"/>
                <w:color w:val="000000"/>
                <w:sz w:val="18"/>
                <w:szCs w:val="18"/>
              </w:rPr>
              <w:t>i</w:t>
            </w:r>
            <w:r w:rsidRPr="00925431">
              <w:rPr>
                <w:rFonts w:ascii="Dotum" w:eastAsia="Dotum" w:hAnsi="Dotum" w:cs="Calibri" w:hint="eastAsia"/>
                <w:color w:val="000000"/>
                <w:sz w:val="18"/>
                <w:szCs w:val="18"/>
              </w:rPr>
              <w:t>nhuur</w:t>
            </w:r>
          </w:p>
        </w:tc>
      </w:tr>
      <w:tr w:rsidR="00925431" w14:paraId="6334CAB8" w14:textId="77777777" w:rsidTr="00393B2B">
        <w:trPr>
          <w:trHeight w:hRule="exac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93223" w14:textId="77777777"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Resultaat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5477F" w14:textId="066068A4"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Resultaat beleid </w:t>
            </w:r>
            <w:r w:rsidR="00DC2E07">
              <w:rPr>
                <w:rFonts w:ascii="Dotum" w:eastAsia="Dotum" w:hAnsi="Dotum" w:cs="Calibri"/>
                <w:color w:val="000000"/>
                <w:sz w:val="18"/>
                <w:szCs w:val="18"/>
              </w:rPr>
              <w:t>e</w:t>
            </w:r>
            <w:r w:rsidRPr="00925431">
              <w:rPr>
                <w:rFonts w:ascii="Dotum" w:eastAsia="Dotum" w:hAnsi="Dotum" w:cs="Calibri" w:hint="eastAsia"/>
                <w:color w:val="000000"/>
                <w:sz w:val="18"/>
                <w:szCs w:val="18"/>
              </w:rPr>
              <w:t xml:space="preserve">xterne </w:t>
            </w:r>
            <w:r w:rsidR="00DC2E07">
              <w:rPr>
                <w:rFonts w:ascii="Dotum" w:eastAsia="Dotum" w:hAnsi="Dotum" w:cs="Calibri"/>
                <w:color w:val="000000"/>
                <w:sz w:val="18"/>
                <w:szCs w:val="18"/>
              </w:rPr>
              <w:t>i</w:t>
            </w:r>
            <w:r w:rsidRPr="00925431">
              <w:rPr>
                <w:rFonts w:ascii="Dotum" w:eastAsia="Dotum" w:hAnsi="Dotum" w:cs="Calibri" w:hint="eastAsia"/>
                <w:color w:val="000000"/>
                <w:sz w:val="18"/>
                <w:szCs w:val="18"/>
              </w:rPr>
              <w:t>nhuur</w:t>
            </w:r>
          </w:p>
        </w:tc>
      </w:tr>
      <w:tr w:rsidR="00925431" w14:paraId="54BE4D21" w14:textId="77777777" w:rsidTr="00393B2B">
        <w:trPr>
          <w:trHeight w:hRule="exac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F126" w14:textId="77777777"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Effectiviteit</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D25C2" w14:textId="455B6C3E"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Effectiviteit beleid </w:t>
            </w:r>
            <w:r w:rsidR="00DC2E07">
              <w:rPr>
                <w:rFonts w:ascii="Dotum" w:eastAsia="Dotum" w:hAnsi="Dotum" w:cs="Calibri"/>
                <w:color w:val="000000"/>
                <w:sz w:val="18"/>
                <w:szCs w:val="18"/>
              </w:rPr>
              <w:t>e</w:t>
            </w:r>
            <w:r w:rsidRPr="00925431">
              <w:rPr>
                <w:rFonts w:ascii="Dotum" w:eastAsia="Dotum" w:hAnsi="Dotum" w:cs="Calibri" w:hint="eastAsia"/>
                <w:color w:val="000000"/>
                <w:sz w:val="18"/>
                <w:szCs w:val="18"/>
              </w:rPr>
              <w:t xml:space="preserve">xterne </w:t>
            </w:r>
            <w:r w:rsidR="00DC2E07">
              <w:rPr>
                <w:rFonts w:ascii="Dotum" w:eastAsia="Dotum" w:hAnsi="Dotum" w:cs="Calibri"/>
                <w:color w:val="000000"/>
                <w:sz w:val="18"/>
                <w:szCs w:val="18"/>
              </w:rPr>
              <w:t>i</w:t>
            </w:r>
            <w:r w:rsidRPr="00925431">
              <w:rPr>
                <w:rFonts w:ascii="Dotum" w:eastAsia="Dotum" w:hAnsi="Dotum" w:cs="Calibri" w:hint="eastAsia"/>
                <w:color w:val="000000"/>
                <w:sz w:val="18"/>
                <w:szCs w:val="18"/>
              </w:rPr>
              <w:t>nhuur</w:t>
            </w:r>
          </w:p>
        </w:tc>
      </w:tr>
      <w:tr w:rsidR="00925431" w14:paraId="242BAA63" w14:textId="77777777" w:rsidTr="00393B2B">
        <w:trPr>
          <w:trHeight w:hRule="exact" w:val="284"/>
        </w:trPr>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1DA09" w14:textId="77777777"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Efficiëntie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64617" w14:textId="431E602A" w:rsidR="00925431" w:rsidRPr="00925431" w:rsidRDefault="00925431">
            <w:pPr>
              <w:rPr>
                <w:rFonts w:ascii="Dotum" w:eastAsia="Dotum" w:hAnsi="Dotum" w:cs="Calibri"/>
                <w:color w:val="000000"/>
                <w:sz w:val="18"/>
                <w:szCs w:val="18"/>
              </w:rPr>
            </w:pPr>
            <w:r w:rsidRPr="00925431">
              <w:rPr>
                <w:rFonts w:ascii="Dotum" w:eastAsia="Dotum" w:hAnsi="Dotum" w:cs="Calibri" w:hint="eastAsia"/>
                <w:color w:val="000000"/>
                <w:sz w:val="18"/>
                <w:szCs w:val="18"/>
              </w:rPr>
              <w:t xml:space="preserve">Efficiëntie beleid </w:t>
            </w:r>
            <w:r w:rsidR="00DC2E07">
              <w:rPr>
                <w:rFonts w:ascii="Dotum" w:eastAsia="Dotum" w:hAnsi="Dotum" w:cs="Calibri"/>
                <w:color w:val="000000"/>
                <w:sz w:val="18"/>
                <w:szCs w:val="18"/>
              </w:rPr>
              <w:t>e</w:t>
            </w:r>
            <w:r w:rsidRPr="00925431">
              <w:rPr>
                <w:rFonts w:ascii="Dotum" w:eastAsia="Dotum" w:hAnsi="Dotum" w:cs="Calibri" w:hint="eastAsia"/>
                <w:color w:val="000000"/>
                <w:sz w:val="18"/>
                <w:szCs w:val="18"/>
              </w:rPr>
              <w:t xml:space="preserve">xterne </w:t>
            </w:r>
            <w:r w:rsidR="00DC2E07">
              <w:rPr>
                <w:rFonts w:ascii="Dotum" w:eastAsia="Dotum" w:hAnsi="Dotum" w:cs="Calibri"/>
                <w:color w:val="000000"/>
                <w:sz w:val="18"/>
                <w:szCs w:val="18"/>
              </w:rPr>
              <w:t>i</w:t>
            </w:r>
            <w:r w:rsidRPr="00925431">
              <w:rPr>
                <w:rFonts w:ascii="Dotum" w:eastAsia="Dotum" w:hAnsi="Dotum" w:cs="Calibri" w:hint="eastAsia"/>
                <w:color w:val="000000"/>
                <w:sz w:val="18"/>
                <w:szCs w:val="18"/>
              </w:rPr>
              <w:t>nhuur</w:t>
            </w:r>
          </w:p>
        </w:tc>
      </w:tr>
    </w:tbl>
    <w:p w14:paraId="362FB4DF" w14:textId="77777777" w:rsidR="00925431" w:rsidRDefault="00925431" w:rsidP="00E91231">
      <w:pPr>
        <w:spacing w:line="240" w:lineRule="atLeast"/>
        <w:rPr>
          <w:rFonts w:ascii="Dotum" w:eastAsia="Dotum" w:hAnsi="Dotum"/>
          <w:bCs/>
          <w:sz w:val="20"/>
          <w:szCs w:val="20"/>
        </w:rPr>
      </w:pPr>
    </w:p>
    <w:p w14:paraId="5F3AA328" w14:textId="77777777" w:rsidR="00925431" w:rsidRDefault="00925431" w:rsidP="002D2E54">
      <w:pPr>
        <w:rPr>
          <w:rFonts w:ascii="Dotum" w:eastAsia="Dotum" w:hAnsi="Dotum"/>
          <w:bCs/>
          <w:sz w:val="20"/>
          <w:szCs w:val="20"/>
        </w:rPr>
      </w:pPr>
      <w:r w:rsidRPr="00957BD7">
        <w:rPr>
          <w:rFonts w:ascii="Dotum" w:eastAsia="Dotum" w:hAnsi="Dotum"/>
          <w:bCs/>
          <w:sz w:val="20"/>
          <w:szCs w:val="20"/>
        </w:rPr>
        <w:t>De</w:t>
      </w:r>
      <w:r>
        <w:rPr>
          <w:rFonts w:ascii="Dotum" w:eastAsia="Dotum" w:hAnsi="Dotum"/>
          <w:bCs/>
          <w:sz w:val="20"/>
          <w:szCs w:val="20"/>
        </w:rPr>
        <w:t xml:space="preserve"> </w:t>
      </w:r>
      <w:r w:rsidRPr="00FD5278">
        <w:rPr>
          <w:rFonts w:ascii="Dotum" w:eastAsia="Dotum" w:hAnsi="Dotum"/>
          <w:bCs/>
          <w:sz w:val="20"/>
          <w:szCs w:val="20"/>
          <w:u w:val="single"/>
        </w:rPr>
        <w:t>hoofdthema</w:t>
      </w:r>
      <w:r>
        <w:rPr>
          <w:rFonts w:ascii="Dotum" w:eastAsia="Dotum" w:hAnsi="Dotum"/>
          <w:bCs/>
          <w:sz w:val="20"/>
          <w:szCs w:val="20"/>
          <w:u w:val="single"/>
        </w:rPr>
        <w:t>’</w:t>
      </w:r>
      <w:r w:rsidRPr="00FD5278">
        <w:rPr>
          <w:rFonts w:ascii="Dotum" w:eastAsia="Dotum" w:hAnsi="Dotum"/>
          <w:bCs/>
          <w:sz w:val="20"/>
          <w:szCs w:val="20"/>
          <w:u w:val="single"/>
        </w:rPr>
        <w:t>s</w:t>
      </w:r>
      <w:r w:rsidRPr="00957BD7">
        <w:rPr>
          <w:rFonts w:ascii="Dotum" w:eastAsia="Dotum" w:hAnsi="Dotum"/>
          <w:bCs/>
          <w:sz w:val="20"/>
          <w:szCs w:val="20"/>
        </w:rPr>
        <w:t xml:space="preserve"> </w:t>
      </w:r>
      <w:r>
        <w:rPr>
          <w:rFonts w:ascii="Dotum" w:eastAsia="Dotum" w:hAnsi="Dotum"/>
          <w:bCs/>
          <w:sz w:val="20"/>
          <w:szCs w:val="20"/>
        </w:rPr>
        <w:t>zijn</w:t>
      </w:r>
      <w:r w:rsidRPr="00957BD7">
        <w:rPr>
          <w:rFonts w:ascii="Dotum" w:eastAsia="Dotum" w:hAnsi="Dotum"/>
          <w:bCs/>
          <w:sz w:val="20"/>
          <w:szCs w:val="20"/>
        </w:rPr>
        <w:t xml:space="preserve"> gebruikt voor het inventariseren van</w:t>
      </w:r>
      <w:r>
        <w:rPr>
          <w:rFonts w:ascii="Dotum" w:eastAsia="Dotum" w:hAnsi="Dotum"/>
          <w:bCs/>
          <w:sz w:val="20"/>
          <w:szCs w:val="20"/>
        </w:rPr>
        <w:t xml:space="preserve"> </w:t>
      </w:r>
      <w:r w:rsidRPr="00957BD7">
        <w:rPr>
          <w:rFonts w:ascii="Dotum" w:eastAsia="Dotum" w:hAnsi="Dotum"/>
          <w:bCs/>
          <w:sz w:val="20"/>
          <w:szCs w:val="20"/>
        </w:rPr>
        <w:t xml:space="preserve">de </w:t>
      </w:r>
      <w:r w:rsidRPr="006D15C0">
        <w:rPr>
          <w:rFonts w:ascii="Dotum" w:eastAsia="Dotum" w:hAnsi="Dotum"/>
          <w:bCs/>
          <w:i/>
          <w:iCs/>
          <w:sz w:val="20"/>
          <w:szCs w:val="20"/>
        </w:rPr>
        <w:t>centrale vragen</w:t>
      </w:r>
      <w:r>
        <w:rPr>
          <w:rFonts w:ascii="Dotum" w:eastAsia="Dotum" w:hAnsi="Dotum"/>
          <w:bCs/>
          <w:sz w:val="20"/>
          <w:szCs w:val="20"/>
        </w:rPr>
        <w:t xml:space="preserve"> van de Rekenkamerrapporten</w:t>
      </w:r>
      <w:r w:rsidRPr="00957BD7">
        <w:rPr>
          <w:rFonts w:ascii="Dotum" w:eastAsia="Dotum" w:hAnsi="Dotum"/>
          <w:bCs/>
          <w:sz w:val="20"/>
          <w:szCs w:val="20"/>
        </w:rPr>
        <w:t xml:space="preserve">. De </w:t>
      </w:r>
      <w:r w:rsidRPr="00FD5278">
        <w:rPr>
          <w:rFonts w:ascii="Dotum" w:eastAsia="Dotum" w:hAnsi="Dotum"/>
          <w:bCs/>
          <w:sz w:val="20"/>
          <w:szCs w:val="20"/>
          <w:u w:val="single"/>
        </w:rPr>
        <w:t>subthema</w:t>
      </w:r>
      <w:r>
        <w:rPr>
          <w:rFonts w:ascii="Dotum" w:eastAsia="Dotum" w:hAnsi="Dotum"/>
          <w:bCs/>
          <w:sz w:val="20"/>
          <w:szCs w:val="20"/>
          <w:u w:val="single"/>
        </w:rPr>
        <w:t>’</w:t>
      </w:r>
      <w:r w:rsidRPr="00FD5278">
        <w:rPr>
          <w:rFonts w:ascii="Dotum" w:eastAsia="Dotum" w:hAnsi="Dotum"/>
          <w:bCs/>
          <w:sz w:val="20"/>
          <w:szCs w:val="20"/>
          <w:u w:val="single"/>
        </w:rPr>
        <w:t>s</w:t>
      </w:r>
      <w:r>
        <w:rPr>
          <w:rFonts w:ascii="Dotum" w:eastAsia="Dotum" w:hAnsi="Dotum"/>
          <w:bCs/>
          <w:sz w:val="20"/>
          <w:szCs w:val="20"/>
        </w:rPr>
        <w:t xml:space="preserve"> zijn </w:t>
      </w:r>
      <w:r w:rsidRPr="00957BD7">
        <w:rPr>
          <w:rFonts w:ascii="Dotum" w:eastAsia="Dotum" w:hAnsi="Dotum"/>
          <w:bCs/>
          <w:sz w:val="20"/>
          <w:szCs w:val="20"/>
        </w:rPr>
        <w:t xml:space="preserve">gebruikt voor het inventariseren van de </w:t>
      </w:r>
      <w:r w:rsidRPr="00244910">
        <w:rPr>
          <w:rFonts w:ascii="Dotum" w:eastAsia="Dotum" w:hAnsi="Dotum"/>
          <w:bCs/>
          <w:i/>
          <w:iCs/>
          <w:sz w:val="20"/>
          <w:szCs w:val="20"/>
        </w:rPr>
        <w:t>normen</w:t>
      </w:r>
      <w:r>
        <w:rPr>
          <w:rFonts w:ascii="Dotum" w:eastAsia="Dotum" w:hAnsi="Dotum"/>
          <w:bCs/>
          <w:sz w:val="20"/>
          <w:szCs w:val="20"/>
        </w:rPr>
        <w:t xml:space="preserve">, de </w:t>
      </w:r>
      <w:r w:rsidRPr="006D15C0">
        <w:rPr>
          <w:rFonts w:ascii="Dotum" w:eastAsia="Dotum" w:hAnsi="Dotum"/>
          <w:bCs/>
          <w:i/>
          <w:iCs/>
          <w:sz w:val="20"/>
          <w:szCs w:val="20"/>
        </w:rPr>
        <w:t>onderzoeksvragen</w:t>
      </w:r>
      <w:r w:rsidRPr="00957BD7">
        <w:rPr>
          <w:rFonts w:ascii="Dotum" w:eastAsia="Dotum" w:hAnsi="Dotum"/>
          <w:bCs/>
          <w:sz w:val="20"/>
          <w:szCs w:val="20"/>
        </w:rPr>
        <w:t xml:space="preserve">, de </w:t>
      </w:r>
      <w:r w:rsidRPr="006D15C0">
        <w:rPr>
          <w:rFonts w:ascii="Dotum" w:eastAsia="Dotum" w:hAnsi="Dotum"/>
          <w:bCs/>
          <w:i/>
          <w:iCs/>
          <w:sz w:val="20"/>
          <w:szCs w:val="20"/>
        </w:rPr>
        <w:t>conclusies</w:t>
      </w:r>
      <w:r w:rsidRPr="00957BD7">
        <w:rPr>
          <w:rFonts w:ascii="Dotum" w:eastAsia="Dotum" w:hAnsi="Dotum"/>
          <w:bCs/>
          <w:sz w:val="20"/>
          <w:szCs w:val="20"/>
        </w:rPr>
        <w:t xml:space="preserve"> en</w:t>
      </w:r>
      <w:r>
        <w:rPr>
          <w:rFonts w:ascii="Dotum" w:eastAsia="Dotum" w:hAnsi="Dotum"/>
          <w:bCs/>
          <w:sz w:val="20"/>
          <w:szCs w:val="20"/>
        </w:rPr>
        <w:t xml:space="preserve"> de</w:t>
      </w:r>
      <w:r w:rsidRPr="00957BD7">
        <w:rPr>
          <w:rFonts w:ascii="Dotum" w:eastAsia="Dotum" w:hAnsi="Dotum"/>
          <w:bCs/>
          <w:sz w:val="20"/>
          <w:szCs w:val="20"/>
        </w:rPr>
        <w:t xml:space="preserve"> </w:t>
      </w:r>
      <w:r w:rsidRPr="006D15C0">
        <w:rPr>
          <w:rFonts w:ascii="Dotum" w:eastAsia="Dotum" w:hAnsi="Dotum"/>
          <w:bCs/>
          <w:i/>
          <w:iCs/>
          <w:sz w:val="20"/>
          <w:szCs w:val="20"/>
        </w:rPr>
        <w:t>aanbevelingen</w:t>
      </w:r>
      <w:r>
        <w:rPr>
          <w:rFonts w:ascii="Dotum" w:eastAsia="Dotum" w:hAnsi="Dotum"/>
          <w:bCs/>
          <w:sz w:val="20"/>
          <w:szCs w:val="20"/>
        </w:rPr>
        <w:t xml:space="preserve"> die zijn beschreven in de rapporten</w:t>
      </w:r>
      <w:r w:rsidRPr="00957BD7">
        <w:rPr>
          <w:rFonts w:ascii="Dotum" w:eastAsia="Dotum" w:hAnsi="Dotum"/>
          <w:bCs/>
          <w:sz w:val="20"/>
          <w:szCs w:val="20"/>
        </w:rPr>
        <w:t>.</w:t>
      </w:r>
      <w:r>
        <w:rPr>
          <w:rFonts w:ascii="Dotum" w:eastAsia="Dotum" w:hAnsi="Dotum"/>
          <w:bCs/>
          <w:sz w:val="20"/>
          <w:szCs w:val="20"/>
        </w:rPr>
        <w:t xml:space="preserve"> </w:t>
      </w:r>
    </w:p>
    <w:p w14:paraId="4723BBEB" w14:textId="6872F062" w:rsidR="0049096C" w:rsidRPr="00C4358A" w:rsidRDefault="00925431" w:rsidP="002D2E54">
      <w:pPr>
        <w:rPr>
          <w:rFonts w:ascii="Dotum" w:eastAsia="Dotum" w:hAnsi="Dotum"/>
          <w:bCs/>
          <w:sz w:val="20"/>
          <w:szCs w:val="20"/>
        </w:rPr>
      </w:pPr>
      <w:r w:rsidRPr="00C4358A">
        <w:rPr>
          <w:rFonts w:ascii="Dotum" w:eastAsia="Dotum" w:hAnsi="Dotum"/>
          <w:bCs/>
          <w:sz w:val="20"/>
          <w:szCs w:val="20"/>
        </w:rPr>
        <w:lastRenderedPageBreak/>
        <w:t xml:space="preserve">Om gericht informatie te </w:t>
      </w:r>
      <w:r w:rsidR="00556AEF">
        <w:rPr>
          <w:rFonts w:ascii="Dotum" w:eastAsia="Dotum" w:hAnsi="Dotum"/>
          <w:bCs/>
          <w:sz w:val="20"/>
          <w:szCs w:val="20"/>
        </w:rPr>
        <w:t xml:space="preserve">kunnen </w:t>
      </w:r>
      <w:r w:rsidRPr="00C4358A">
        <w:rPr>
          <w:rFonts w:ascii="Dotum" w:eastAsia="Dotum" w:hAnsi="Dotum"/>
          <w:bCs/>
          <w:sz w:val="20"/>
          <w:szCs w:val="20"/>
        </w:rPr>
        <w:t>zoeken in</w:t>
      </w:r>
      <w:r w:rsidR="0049096C" w:rsidRPr="00C4358A">
        <w:rPr>
          <w:rFonts w:ascii="Dotum" w:eastAsia="Dotum" w:hAnsi="Dotum"/>
          <w:bCs/>
          <w:sz w:val="20"/>
          <w:szCs w:val="20"/>
        </w:rPr>
        <w:t xml:space="preserve"> het Metadossier kan gebruik worden gemaakt van </w:t>
      </w:r>
      <w:r w:rsidRPr="00C4358A">
        <w:rPr>
          <w:rFonts w:ascii="Dotum" w:eastAsia="Dotum" w:hAnsi="Dotum"/>
          <w:bCs/>
          <w:sz w:val="20"/>
          <w:szCs w:val="20"/>
        </w:rPr>
        <w:t xml:space="preserve">een aantal </w:t>
      </w:r>
      <w:r w:rsidR="0049096C" w:rsidRPr="00C4358A">
        <w:rPr>
          <w:rFonts w:ascii="Dotum" w:eastAsia="Dotum" w:hAnsi="Dotum"/>
          <w:bCs/>
          <w:sz w:val="20"/>
          <w:szCs w:val="20"/>
        </w:rPr>
        <w:t>filters, waaronder inwoners</w:t>
      </w:r>
      <w:r w:rsidRPr="00C4358A">
        <w:rPr>
          <w:rFonts w:ascii="Dotum" w:eastAsia="Dotum" w:hAnsi="Dotum"/>
          <w:bCs/>
          <w:sz w:val="20"/>
          <w:szCs w:val="20"/>
        </w:rPr>
        <w:t>aantal</w:t>
      </w:r>
      <w:r w:rsidR="0049096C" w:rsidRPr="00C4358A">
        <w:rPr>
          <w:rFonts w:ascii="Dotum" w:eastAsia="Dotum" w:hAnsi="Dotum"/>
          <w:bCs/>
          <w:sz w:val="20"/>
          <w:szCs w:val="20"/>
        </w:rPr>
        <w:t xml:space="preserve">. </w:t>
      </w:r>
      <w:r w:rsidR="00556AEF" w:rsidRPr="00C4358A">
        <w:rPr>
          <w:rFonts w:ascii="Dotum" w:eastAsia="Dotum" w:hAnsi="Dotum"/>
          <w:bCs/>
          <w:sz w:val="20"/>
          <w:szCs w:val="20"/>
        </w:rPr>
        <w:t>Voor het aantal inwoners van de gemeenten</w:t>
      </w:r>
      <w:r w:rsidR="00DC077C">
        <w:rPr>
          <w:rFonts w:ascii="Dotum" w:eastAsia="Dotum" w:hAnsi="Dotum"/>
          <w:bCs/>
          <w:sz w:val="20"/>
          <w:szCs w:val="20"/>
        </w:rPr>
        <w:t xml:space="preserve"> en provincies</w:t>
      </w:r>
      <w:r w:rsidR="00556AEF" w:rsidRPr="00C4358A">
        <w:rPr>
          <w:rFonts w:ascii="Dotum" w:eastAsia="Dotum" w:hAnsi="Dotum"/>
          <w:bCs/>
          <w:sz w:val="20"/>
          <w:szCs w:val="20"/>
        </w:rPr>
        <w:t xml:space="preserve"> </w:t>
      </w:r>
      <w:r w:rsidR="00556AEF">
        <w:rPr>
          <w:rFonts w:ascii="Dotum" w:eastAsia="Dotum" w:hAnsi="Dotum"/>
          <w:bCs/>
          <w:sz w:val="20"/>
          <w:szCs w:val="20"/>
        </w:rPr>
        <w:t xml:space="preserve">in het Metadossier </w:t>
      </w:r>
      <w:r w:rsidR="000F7476">
        <w:rPr>
          <w:rFonts w:ascii="Dotum" w:eastAsia="Dotum" w:hAnsi="Dotum"/>
          <w:bCs/>
          <w:sz w:val="20"/>
          <w:szCs w:val="20"/>
        </w:rPr>
        <w:t xml:space="preserve">Externe Inhuur </w:t>
      </w:r>
      <w:r w:rsidR="00556AEF" w:rsidRPr="00C4358A">
        <w:rPr>
          <w:rFonts w:ascii="Dotum" w:eastAsia="Dotum" w:hAnsi="Dotum"/>
          <w:bCs/>
          <w:sz w:val="20"/>
          <w:szCs w:val="20"/>
        </w:rPr>
        <w:t xml:space="preserve">zijn CBS-gegevens gebruikt die betrekking hebben op </w:t>
      </w:r>
      <w:r w:rsidR="00DC077C">
        <w:rPr>
          <w:rFonts w:ascii="Dotum" w:eastAsia="Dotum" w:hAnsi="Dotum"/>
          <w:bCs/>
          <w:sz w:val="20"/>
          <w:szCs w:val="20"/>
        </w:rPr>
        <w:t>2024</w:t>
      </w:r>
      <w:r w:rsidR="00556AEF" w:rsidRPr="00C4358A">
        <w:rPr>
          <w:rFonts w:ascii="Dotum" w:eastAsia="Dotum" w:hAnsi="Dotum"/>
          <w:bCs/>
          <w:sz w:val="20"/>
          <w:szCs w:val="20"/>
        </w:rPr>
        <w:t>.</w:t>
      </w:r>
      <w:r w:rsidR="00556AEF">
        <w:rPr>
          <w:rFonts w:ascii="Dotum" w:eastAsia="Dotum" w:hAnsi="Dotum"/>
          <w:bCs/>
          <w:sz w:val="20"/>
          <w:szCs w:val="20"/>
        </w:rPr>
        <w:t xml:space="preserve"> </w:t>
      </w:r>
      <w:r w:rsidR="0049096C" w:rsidRPr="00C4358A">
        <w:rPr>
          <w:rFonts w:ascii="Dotum" w:eastAsia="Dotum" w:hAnsi="Dotum"/>
          <w:bCs/>
          <w:sz w:val="20"/>
          <w:szCs w:val="20"/>
        </w:rPr>
        <w:t xml:space="preserve">Voor de </w:t>
      </w:r>
      <w:r w:rsidR="000F7476" w:rsidRPr="000F7476">
        <w:rPr>
          <w:rFonts w:ascii="Dotum" w:eastAsia="Dotum" w:hAnsi="Dotum"/>
          <w:bCs/>
          <w:sz w:val="20"/>
          <w:szCs w:val="20"/>
        </w:rPr>
        <w:t>hoogheemraad- en waterschappen</w:t>
      </w:r>
      <w:r w:rsidR="000F7476" w:rsidRPr="00C6330F">
        <w:rPr>
          <w:rFonts w:ascii="Dotum" w:eastAsia="Dotum" w:hAnsi="Dotum"/>
          <w:bCs/>
          <w:sz w:val="16"/>
          <w:szCs w:val="16"/>
        </w:rPr>
        <w:t xml:space="preserve"> </w:t>
      </w:r>
      <w:r w:rsidR="0049096C" w:rsidRPr="00C4358A">
        <w:rPr>
          <w:rFonts w:ascii="Dotum" w:eastAsia="Dotum" w:hAnsi="Dotum"/>
          <w:bCs/>
          <w:sz w:val="20"/>
          <w:szCs w:val="20"/>
        </w:rPr>
        <w:t>zijn de</w:t>
      </w:r>
      <w:r w:rsidRPr="00C4358A">
        <w:rPr>
          <w:rFonts w:ascii="Dotum" w:eastAsia="Dotum" w:hAnsi="Dotum"/>
          <w:bCs/>
          <w:sz w:val="20"/>
          <w:szCs w:val="20"/>
        </w:rPr>
        <w:t xml:space="preserve"> </w:t>
      </w:r>
      <w:r w:rsidR="0049096C" w:rsidRPr="00C4358A">
        <w:rPr>
          <w:rFonts w:ascii="Dotum" w:eastAsia="Dotum" w:hAnsi="Dotum"/>
          <w:bCs/>
          <w:sz w:val="20"/>
          <w:szCs w:val="20"/>
        </w:rPr>
        <w:t xml:space="preserve">aantallen gebaseerd op de websites van de betreffende organisatie. </w:t>
      </w:r>
    </w:p>
    <w:p w14:paraId="2515111A" w14:textId="77777777" w:rsidR="00925431" w:rsidRPr="00925431" w:rsidRDefault="00925431" w:rsidP="00E91231">
      <w:pPr>
        <w:spacing w:line="240" w:lineRule="atLeast"/>
        <w:rPr>
          <w:rFonts w:ascii="Dotum" w:eastAsia="Dotum" w:hAnsi="Dotum"/>
          <w:b/>
          <w:color w:val="FF0000"/>
          <w:sz w:val="20"/>
          <w:szCs w:val="20"/>
        </w:rPr>
      </w:pPr>
    </w:p>
    <w:p w14:paraId="418B38A6" w14:textId="0C1A89CC" w:rsidR="00925431" w:rsidRDefault="00925431">
      <w:pPr>
        <w:rPr>
          <w:rFonts w:ascii="Dotum" w:eastAsia="Dotum" w:hAnsi="Dotum" w:cstheme="minorBidi"/>
          <w:b/>
          <w:color w:val="007E9A"/>
        </w:rPr>
      </w:pPr>
    </w:p>
    <w:p w14:paraId="36DFD979" w14:textId="77777777" w:rsidR="00EA196E" w:rsidRDefault="00EA196E">
      <w:pPr>
        <w:rPr>
          <w:rFonts w:ascii="Dotum" w:eastAsia="Dotum" w:hAnsi="Dotum" w:cstheme="minorBidi"/>
          <w:b/>
          <w:color w:val="007E9A"/>
        </w:rPr>
      </w:pPr>
      <w:r>
        <w:rPr>
          <w:rFonts w:ascii="Dotum" w:eastAsia="Dotum" w:hAnsi="Dotum"/>
          <w:b/>
          <w:color w:val="007E9A"/>
        </w:rPr>
        <w:br w:type="page"/>
      </w:r>
    </w:p>
    <w:p w14:paraId="0F3EA0E0" w14:textId="684C24B8" w:rsidR="009753FE" w:rsidRPr="00055F84" w:rsidRDefault="00BA6CF2" w:rsidP="009F50B4">
      <w:pPr>
        <w:pStyle w:val="Lijstalinea"/>
        <w:numPr>
          <w:ilvl w:val="0"/>
          <w:numId w:val="3"/>
        </w:numPr>
        <w:snapToGrid w:val="0"/>
        <w:spacing w:after="360"/>
        <w:ind w:left="0" w:hanging="567"/>
        <w:contextualSpacing w:val="0"/>
        <w:outlineLvl w:val="0"/>
        <w:rPr>
          <w:rFonts w:ascii="Dotum" w:eastAsia="Dotum" w:hAnsi="Dotum"/>
          <w:b/>
          <w:color w:val="007E9A"/>
          <w:sz w:val="24"/>
          <w:szCs w:val="24"/>
        </w:rPr>
      </w:pPr>
      <w:bookmarkStart w:id="2" w:name="_Toc192159864"/>
      <w:r>
        <w:rPr>
          <w:rFonts w:ascii="Dotum" w:eastAsia="Dotum" w:hAnsi="Dotum"/>
          <w:b/>
          <w:color w:val="007E9A"/>
          <w:sz w:val="24"/>
          <w:szCs w:val="24"/>
        </w:rPr>
        <w:lastRenderedPageBreak/>
        <w:t>Analyse</w:t>
      </w:r>
      <w:r w:rsidR="00957BD7" w:rsidRPr="00055F84">
        <w:rPr>
          <w:rFonts w:ascii="Dotum" w:eastAsia="Dotum" w:hAnsi="Dotum"/>
          <w:b/>
          <w:color w:val="007E9A"/>
          <w:sz w:val="24"/>
          <w:szCs w:val="24"/>
        </w:rPr>
        <w:t xml:space="preserve"> inhoud </w:t>
      </w:r>
      <w:r w:rsidR="009753FE" w:rsidRPr="00055F84">
        <w:rPr>
          <w:rFonts w:ascii="Dotum" w:eastAsia="Dotum" w:hAnsi="Dotum"/>
          <w:b/>
          <w:color w:val="007E9A"/>
          <w:sz w:val="24"/>
          <w:szCs w:val="24"/>
        </w:rPr>
        <w:t>Rekenkamerrapporten</w:t>
      </w:r>
      <w:bookmarkEnd w:id="2"/>
    </w:p>
    <w:p w14:paraId="6C9AD9BA" w14:textId="68A16920" w:rsidR="008604C9" w:rsidRPr="009D4BB5" w:rsidRDefault="00215824" w:rsidP="008604C9">
      <w:pPr>
        <w:pStyle w:val="Kop2"/>
        <w:rPr>
          <w:rFonts w:ascii="Dotum" w:eastAsia="Dotum" w:hAnsi="Dotum"/>
          <w:b/>
          <w:color w:val="007E9A"/>
          <w:sz w:val="20"/>
          <w:szCs w:val="20"/>
        </w:rPr>
      </w:pPr>
      <w:bookmarkStart w:id="3" w:name="_Toc192159865"/>
      <w:r>
        <w:rPr>
          <w:rFonts w:ascii="Dotum" w:eastAsia="Dotum" w:hAnsi="Dotum"/>
          <w:b/>
          <w:color w:val="007E9A"/>
          <w:sz w:val="20"/>
          <w:szCs w:val="20"/>
        </w:rPr>
        <w:t>3</w:t>
      </w:r>
      <w:r w:rsidR="008604C9" w:rsidRPr="009D4BB5">
        <w:rPr>
          <w:rFonts w:ascii="Dotum" w:eastAsia="Dotum" w:hAnsi="Dotum"/>
          <w:b/>
          <w:color w:val="007E9A"/>
          <w:sz w:val="20"/>
          <w:szCs w:val="20"/>
        </w:rPr>
        <w:t>.1</w:t>
      </w:r>
      <w:r w:rsidR="00B366AD">
        <w:rPr>
          <w:rFonts w:ascii="Dotum" w:eastAsia="Dotum" w:hAnsi="Dotum"/>
          <w:b/>
          <w:color w:val="007E9A"/>
          <w:sz w:val="20"/>
          <w:szCs w:val="20"/>
        </w:rPr>
        <w:tab/>
      </w:r>
      <w:r w:rsidR="008604C9" w:rsidRPr="009D4BB5">
        <w:rPr>
          <w:rFonts w:ascii="Dotum" w:eastAsia="Dotum" w:hAnsi="Dotum"/>
          <w:b/>
          <w:color w:val="007E9A"/>
          <w:sz w:val="20"/>
          <w:szCs w:val="20"/>
        </w:rPr>
        <w:t>Inleiding</w:t>
      </w:r>
      <w:bookmarkEnd w:id="3"/>
    </w:p>
    <w:p w14:paraId="0574694F" w14:textId="62F66C45" w:rsidR="008604C9" w:rsidRDefault="008604C9" w:rsidP="002D2E54">
      <w:pPr>
        <w:rPr>
          <w:rFonts w:ascii="Dotum" w:eastAsia="Dotum" w:hAnsi="Dotum"/>
          <w:bCs/>
          <w:sz w:val="20"/>
          <w:szCs w:val="20"/>
        </w:rPr>
      </w:pPr>
    </w:p>
    <w:p w14:paraId="22A47633" w14:textId="236743C1" w:rsidR="00B453CB" w:rsidRPr="00B453CB" w:rsidRDefault="00B453CB" w:rsidP="002D2E54">
      <w:pPr>
        <w:rPr>
          <w:rFonts w:ascii="Dotum" w:eastAsia="Dotum" w:hAnsi="Dotum"/>
          <w:bCs/>
          <w:sz w:val="20"/>
          <w:szCs w:val="20"/>
        </w:rPr>
      </w:pPr>
      <w:r>
        <w:rPr>
          <w:rFonts w:ascii="Dotum" w:eastAsia="Dotum" w:hAnsi="Dotum"/>
          <w:bCs/>
          <w:sz w:val="20"/>
          <w:szCs w:val="20"/>
        </w:rPr>
        <w:t xml:space="preserve">Om iets te kunnen zeggen over de inhoud van de Rekenkamerrapporten die over </w:t>
      </w:r>
      <w:r w:rsidR="00102796">
        <w:rPr>
          <w:rFonts w:ascii="Dotum" w:eastAsia="Dotum" w:hAnsi="Dotum"/>
          <w:bCs/>
          <w:sz w:val="20"/>
          <w:szCs w:val="20"/>
        </w:rPr>
        <w:t>Externe Inhuur</w:t>
      </w:r>
      <w:r w:rsidR="00244910">
        <w:rPr>
          <w:rFonts w:ascii="Dotum" w:eastAsia="Dotum" w:hAnsi="Dotum"/>
          <w:bCs/>
          <w:sz w:val="20"/>
          <w:szCs w:val="20"/>
        </w:rPr>
        <w:t xml:space="preserve"> </w:t>
      </w:r>
      <w:r w:rsidR="00120B33">
        <w:rPr>
          <w:rFonts w:ascii="Dotum" w:eastAsia="Dotum" w:hAnsi="Dotum"/>
          <w:bCs/>
          <w:sz w:val="20"/>
          <w:szCs w:val="20"/>
        </w:rPr>
        <w:t>zijn geschreven</w:t>
      </w:r>
      <w:r>
        <w:rPr>
          <w:rFonts w:ascii="Dotum" w:eastAsia="Dotum" w:hAnsi="Dotum"/>
          <w:bCs/>
          <w:sz w:val="20"/>
          <w:szCs w:val="20"/>
        </w:rPr>
        <w:t xml:space="preserve">, </w:t>
      </w:r>
      <w:r w:rsidR="00E91231">
        <w:rPr>
          <w:rFonts w:ascii="Dotum" w:eastAsia="Dotum" w:hAnsi="Dotum"/>
          <w:bCs/>
          <w:sz w:val="20"/>
          <w:szCs w:val="20"/>
        </w:rPr>
        <w:t>is nagegaan hoe vaak de hoofdthema’s in de centrale vragen (§3.2) en de normen (§3.3) terugkomen én hoe vaak de subthema’s in de conclusies en aanbevelingen (§3.4)</w:t>
      </w:r>
      <w:r w:rsidR="00120B33">
        <w:rPr>
          <w:rFonts w:ascii="Dotum" w:eastAsia="Dotum" w:hAnsi="Dotum"/>
          <w:bCs/>
          <w:sz w:val="20"/>
          <w:szCs w:val="20"/>
        </w:rPr>
        <w:t>.</w:t>
      </w:r>
      <w:r w:rsidR="008460D3">
        <w:rPr>
          <w:rFonts w:ascii="Dotum" w:eastAsia="Dotum" w:hAnsi="Dotum"/>
          <w:bCs/>
          <w:sz w:val="20"/>
          <w:szCs w:val="20"/>
        </w:rPr>
        <w:t xml:space="preserve"> </w:t>
      </w:r>
      <w:r w:rsidR="008460D3" w:rsidRPr="008460D3">
        <w:rPr>
          <w:rFonts w:ascii="Dotum" w:eastAsia="Dotum" w:hAnsi="Dotum"/>
          <w:bCs/>
          <w:sz w:val="20"/>
          <w:szCs w:val="20"/>
        </w:rPr>
        <w:t xml:space="preserve">In totaal zijn de rapporten van </w:t>
      </w:r>
      <w:r w:rsidR="00925431">
        <w:rPr>
          <w:rFonts w:ascii="Dotum" w:eastAsia="Dotum" w:hAnsi="Dotum"/>
          <w:bCs/>
          <w:sz w:val="20"/>
          <w:szCs w:val="20"/>
        </w:rPr>
        <w:t>4</w:t>
      </w:r>
      <w:r w:rsidR="00B460E2">
        <w:rPr>
          <w:rFonts w:ascii="Dotum" w:eastAsia="Dotum" w:hAnsi="Dotum"/>
          <w:bCs/>
          <w:sz w:val="20"/>
          <w:szCs w:val="20"/>
        </w:rPr>
        <w:t>5</w:t>
      </w:r>
      <w:r w:rsidR="008460D3" w:rsidRPr="008460D3">
        <w:rPr>
          <w:rFonts w:ascii="Dotum" w:eastAsia="Dotum" w:hAnsi="Dotum"/>
          <w:bCs/>
          <w:sz w:val="20"/>
          <w:szCs w:val="20"/>
        </w:rPr>
        <w:t xml:space="preserve"> Rekenkamer(cie)s geïnventariseerd</w:t>
      </w:r>
      <w:r w:rsidR="00556AEF">
        <w:rPr>
          <w:rFonts w:ascii="Dotum" w:eastAsia="Dotum" w:hAnsi="Dotum"/>
          <w:bCs/>
          <w:sz w:val="20"/>
          <w:szCs w:val="20"/>
        </w:rPr>
        <w:t>:</w:t>
      </w:r>
      <w:r w:rsidR="00925431">
        <w:rPr>
          <w:rFonts w:ascii="Dotum" w:eastAsia="Dotum" w:hAnsi="Dotum"/>
          <w:bCs/>
          <w:sz w:val="20"/>
          <w:szCs w:val="20"/>
        </w:rPr>
        <w:t xml:space="preserve"> </w:t>
      </w:r>
      <w:r w:rsidR="00B460E2">
        <w:rPr>
          <w:rFonts w:ascii="Dotum" w:eastAsia="Dotum" w:hAnsi="Dotum"/>
          <w:bCs/>
          <w:sz w:val="20"/>
          <w:szCs w:val="20"/>
        </w:rPr>
        <w:t>40</w:t>
      </w:r>
      <w:r w:rsidR="00556AEF">
        <w:rPr>
          <w:rFonts w:ascii="Dotum" w:eastAsia="Dotum" w:hAnsi="Dotum"/>
          <w:bCs/>
          <w:sz w:val="20"/>
          <w:szCs w:val="20"/>
        </w:rPr>
        <w:t xml:space="preserve"> gemeentelijke Rekenkamer(cie)s, </w:t>
      </w:r>
      <w:r w:rsidR="000D3147">
        <w:rPr>
          <w:rFonts w:ascii="Dotum" w:eastAsia="Dotum" w:hAnsi="Dotum"/>
          <w:bCs/>
          <w:sz w:val="20"/>
          <w:szCs w:val="20"/>
        </w:rPr>
        <w:t>3</w:t>
      </w:r>
      <w:r w:rsidR="00556AEF">
        <w:rPr>
          <w:rFonts w:ascii="Dotum" w:eastAsia="Dotum" w:hAnsi="Dotum"/>
          <w:bCs/>
          <w:sz w:val="20"/>
          <w:szCs w:val="20"/>
        </w:rPr>
        <w:t xml:space="preserve"> provinciale Rekenkamers en </w:t>
      </w:r>
      <w:r w:rsidR="000D3147">
        <w:rPr>
          <w:rFonts w:ascii="Dotum" w:eastAsia="Dotum" w:hAnsi="Dotum"/>
          <w:bCs/>
          <w:sz w:val="20"/>
          <w:szCs w:val="20"/>
        </w:rPr>
        <w:t>2</w:t>
      </w:r>
      <w:r w:rsidR="00EA196E">
        <w:rPr>
          <w:rFonts w:ascii="Dotum" w:eastAsia="Dotum" w:hAnsi="Dotum"/>
          <w:bCs/>
          <w:sz w:val="20"/>
          <w:szCs w:val="20"/>
        </w:rPr>
        <w:t xml:space="preserve"> </w:t>
      </w:r>
      <w:r w:rsidR="00286567">
        <w:rPr>
          <w:rFonts w:ascii="Dotum" w:eastAsia="Dotum" w:hAnsi="Dotum"/>
          <w:bCs/>
          <w:sz w:val="20"/>
          <w:szCs w:val="20"/>
        </w:rPr>
        <w:t>Rekenkamer</w:t>
      </w:r>
      <w:r w:rsidR="000317E9">
        <w:rPr>
          <w:rFonts w:ascii="Dotum" w:eastAsia="Dotum" w:hAnsi="Dotum"/>
          <w:bCs/>
          <w:sz w:val="20"/>
          <w:szCs w:val="20"/>
        </w:rPr>
        <w:t>cie’</w:t>
      </w:r>
      <w:r w:rsidR="00025214">
        <w:rPr>
          <w:rFonts w:ascii="Dotum" w:eastAsia="Dotum" w:hAnsi="Dotum"/>
          <w:bCs/>
          <w:sz w:val="20"/>
          <w:szCs w:val="20"/>
        </w:rPr>
        <w:t>s</w:t>
      </w:r>
      <w:r w:rsidR="00286567">
        <w:rPr>
          <w:rFonts w:ascii="Dotum" w:eastAsia="Dotum" w:hAnsi="Dotum"/>
          <w:bCs/>
          <w:sz w:val="20"/>
          <w:szCs w:val="20"/>
        </w:rPr>
        <w:t xml:space="preserve"> van waterschappen. </w:t>
      </w:r>
    </w:p>
    <w:p w14:paraId="70FBDA36" w14:textId="77777777" w:rsidR="00B453CB" w:rsidRPr="00D53A11" w:rsidRDefault="00B453CB" w:rsidP="002D2E54">
      <w:pPr>
        <w:pStyle w:val="Kop2"/>
        <w:spacing w:before="0"/>
        <w:rPr>
          <w:rFonts w:ascii="Dotum" w:eastAsia="Dotum" w:hAnsi="Dotum"/>
          <w:bCs/>
          <w:color w:val="auto"/>
          <w:sz w:val="20"/>
          <w:szCs w:val="20"/>
        </w:rPr>
      </w:pPr>
    </w:p>
    <w:p w14:paraId="5FD1C5C4" w14:textId="382EDE6D" w:rsidR="00BE1CD8" w:rsidRPr="009D4BB5" w:rsidRDefault="00215824" w:rsidP="008604C9">
      <w:pPr>
        <w:pStyle w:val="Kop2"/>
        <w:rPr>
          <w:rFonts w:ascii="Dotum" w:eastAsia="Dotum" w:hAnsi="Dotum"/>
          <w:b/>
          <w:color w:val="007E9A"/>
          <w:sz w:val="20"/>
          <w:szCs w:val="20"/>
        </w:rPr>
      </w:pPr>
      <w:bookmarkStart w:id="4" w:name="_Toc192159866"/>
      <w:r>
        <w:rPr>
          <w:rFonts w:ascii="Dotum" w:eastAsia="Dotum" w:hAnsi="Dotum"/>
          <w:b/>
          <w:color w:val="007E9A"/>
          <w:sz w:val="20"/>
          <w:szCs w:val="20"/>
        </w:rPr>
        <w:t>3</w:t>
      </w:r>
      <w:r w:rsidR="008604C9" w:rsidRPr="009D4BB5">
        <w:rPr>
          <w:rFonts w:ascii="Dotum" w:eastAsia="Dotum" w:hAnsi="Dotum"/>
          <w:b/>
          <w:color w:val="007E9A"/>
          <w:sz w:val="20"/>
          <w:szCs w:val="20"/>
        </w:rPr>
        <w:t>.2</w:t>
      </w:r>
      <w:r w:rsidR="008604C9" w:rsidRPr="009D4BB5">
        <w:rPr>
          <w:rFonts w:ascii="Dotum" w:eastAsia="Dotum" w:hAnsi="Dotum"/>
          <w:b/>
          <w:color w:val="007E9A"/>
          <w:sz w:val="20"/>
          <w:szCs w:val="20"/>
        </w:rPr>
        <w:tab/>
      </w:r>
      <w:r w:rsidR="00B366AD">
        <w:rPr>
          <w:rFonts w:ascii="Dotum" w:eastAsia="Dotum" w:hAnsi="Dotum"/>
          <w:b/>
          <w:color w:val="007E9A"/>
          <w:sz w:val="20"/>
          <w:szCs w:val="20"/>
        </w:rPr>
        <w:t>Centrale</w:t>
      </w:r>
      <w:r w:rsidR="00A20F82" w:rsidRPr="009D4BB5">
        <w:rPr>
          <w:rFonts w:ascii="Dotum" w:eastAsia="Dotum" w:hAnsi="Dotum"/>
          <w:b/>
          <w:color w:val="007E9A"/>
          <w:sz w:val="20"/>
          <w:szCs w:val="20"/>
        </w:rPr>
        <w:t xml:space="preserve"> vragen</w:t>
      </w:r>
      <w:bookmarkEnd w:id="4"/>
    </w:p>
    <w:p w14:paraId="143870D3" w14:textId="77777777" w:rsidR="008604C9" w:rsidRDefault="008604C9" w:rsidP="002D2E54">
      <w:pPr>
        <w:rPr>
          <w:rFonts w:ascii="Dotum" w:eastAsia="Dotum" w:hAnsi="Dotum"/>
          <w:bCs/>
          <w:sz w:val="20"/>
          <w:szCs w:val="20"/>
        </w:rPr>
      </w:pPr>
    </w:p>
    <w:p w14:paraId="67D808BB" w14:textId="4446F5A6" w:rsidR="00665610" w:rsidRPr="00665610" w:rsidRDefault="007D68DA" w:rsidP="002D2E54">
      <w:pPr>
        <w:rPr>
          <w:rFonts w:ascii="Dotum" w:eastAsia="Dotum" w:hAnsi="Dotum"/>
          <w:bCs/>
          <w:sz w:val="20"/>
          <w:szCs w:val="20"/>
        </w:rPr>
      </w:pPr>
      <w:r>
        <w:rPr>
          <w:rFonts w:ascii="Dotum" w:eastAsia="Dotum" w:hAnsi="Dotum"/>
          <w:bCs/>
          <w:sz w:val="20"/>
          <w:szCs w:val="20"/>
        </w:rPr>
        <w:t>T</w:t>
      </w:r>
      <w:r w:rsidR="008B4310">
        <w:rPr>
          <w:rFonts w:ascii="Dotum" w:eastAsia="Dotum" w:hAnsi="Dotum"/>
          <w:bCs/>
          <w:sz w:val="20"/>
          <w:szCs w:val="20"/>
        </w:rPr>
        <w:t xml:space="preserve">abel 2 </w:t>
      </w:r>
      <w:r>
        <w:rPr>
          <w:rFonts w:ascii="Dotum" w:eastAsia="Dotum" w:hAnsi="Dotum"/>
          <w:bCs/>
          <w:sz w:val="20"/>
          <w:szCs w:val="20"/>
        </w:rPr>
        <w:t>geeft een overzicht van de verschillende hoofdthema’s die in de centrale vragen van de Rekenkameronderzoeken voorkomen.</w:t>
      </w:r>
      <w:r w:rsidR="00811668">
        <w:rPr>
          <w:rStyle w:val="Voetnootmarkering"/>
          <w:rFonts w:ascii="Dotum" w:eastAsia="Dotum" w:hAnsi="Dotum"/>
          <w:bCs/>
          <w:sz w:val="20"/>
          <w:szCs w:val="20"/>
        </w:rPr>
        <w:footnoteReference w:id="5"/>
      </w:r>
    </w:p>
    <w:p w14:paraId="2F5D904C" w14:textId="77777777" w:rsidR="008B4310" w:rsidRDefault="008B4310" w:rsidP="002D2E54">
      <w:pPr>
        <w:rPr>
          <w:rFonts w:ascii="Dotum" w:eastAsia="Dotum" w:hAnsi="Dotum"/>
          <w:b/>
          <w:sz w:val="20"/>
          <w:szCs w:val="20"/>
        </w:rPr>
      </w:pPr>
    </w:p>
    <w:p w14:paraId="500B4F9A" w14:textId="77979C13" w:rsidR="0070275D" w:rsidRPr="006E6363" w:rsidRDefault="00957BD7" w:rsidP="006E6363">
      <w:pPr>
        <w:spacing w:after="120" w:line="240" w:lineRule="atLeast"/>
        <w:rPr>
          <w:rFonts w:ascii="Dotum" w:eastAsia="Dotum" w:hAnsi="Dotum"/>
          <w:bCs/>
          <w:sz w:val="20"/>
          <w:szCs w:val="20"/>
        </w:rPr>
      </w:pPr>
      <w:r w:rsidRPr="009D4BB5">
        <w:rPr>
          <w:rFonts w:ascii="Dotum" w:eastAsia="Dotum" w:hAnsi="Dotum"/>
          <w:b/>
          <w:color w:val="007E9A"/>
          <w:sz w:val="20"/>
          <w:szCs w:val="20"/>
        </w:rPr>
        <w:t>Tabel 2</w:t>
      </w:r>
      <w:r w:rsidR="00DC077C">
        <w:rPr>
          <w:rFonts w:ascii="Dotum" w:eastAsia="Dotum" w:hAnsi="Dotum"/>
          <w:b/>
          <w:color w:val="007E9A"/>
          <w:sz w:val="20"/>
          <w:szCs w:val="20"/>
        </w:rPr>
        <w:t xml:space="preserve"> </w:t>
      </w:r>
      <w:r w:rsidR="00F14187">
        <w:rPr>
          <w:rFonts w:ascii="Dotum" w:eastAsia="Dotum" w:hAnsi="Dotum"/>
          <w:bCs/>
          <w:sz w:val="20"/>
          <w:szCs w:val="20"/>
        </w:rPr>
        <w:t>Centrale vragen</w:t>
      </w:r>
      <w:r>
        <w:rPr>
          <w:rFonts w:ascii="Dotum" w:eastAsia="Dotum" w:hAnsi="Dotum"/>
          <w:bCs/>
          <w:sz w:val="20"/>
          <w:szCs w:val="20"/>
        </w:rPr>
        <w:t xml:space="preserve"> </w:t>
      </w:r>
      <w:r w:rsidR="008B4310">
        <w:rPr>
          <w:rFonts w:ascii="Dotum" w:eastAsia="Dotum" w:hAnsi="Dotum"/>
          <w:bCs/>
          <w:sz w:val="20"/>
          <w:szCs w:val="20"/>
        </w:rPr>
        <w:t>Rekenkameronderzoek</w:t>
      </w:r>
      <w:r>
        <w:rPr>
          <w:rFonts w:ascii="Dotum" w:eastAsia="Dotum" w:hAnsi="Dotum"/>
          <w:bCs/>
          <w:sz w:val="20"/>
          <w:szCs w:val="20"/>
        </w:rPr>
        <w:t xml:space="preserve"> </w:t>
      </w:r>
      <w:r w:rsidR="00102796">
        <w:rPr>
          <w:rFonts w:ascii="Dotum" w:eastAsia="Dotum" w:hAnsi="Dotum"/>
          <w:bCs/>
          <w:sz w:val="20"/>
          <w:szCs w:val="20"/>
        </w:rPr>
        <w:t>Externe Inhuur</w:t>
      </w:r>
      <w:r w:rsidR="00BE1CD8">
        <w:rPr>
          <w:rFonts w:ascii="Dotum" w:eastAsia="Dotum" w:hAnsi="Dotum"/>
          <w:bCs/>
          <w:sz w:val="20"/>
          <w:szCs w:val="20"/>
        </w:rPr>
        <w:t xml:space="preserve"> (n=</w:t>
      </w:r>
      <w:r w:rsidR="00C619E9">
        <w:rPr>
          <w:rFonts w:ascii="Dotum" w:eastAsia="Dotum" w:hAnsi="Dotum"/>
          <w:bCs/>
          <w:sz w:val="20"/>
          <w:szCs w:val="20"/>
        </w:rPr>
        <w:t>4</w:t>
      </w:r>
      <w:r w:rsidR="00B215DD">
        <w:rPr>
          <w:rFonts w:ascii="Dotum" w:eastAsia="Dotum" w:hAnsi="Dotum"/>
          <w:bCs/>
          <w:sz w:val="20"/>
          <w:szCs w:val="20"/>
        </w:rPr>
        <w:t>5</w:t>
      </w:r>
      <w:r w:rsidR="00BE1CD8">
        <w:rPr>
          <w:rFonts w:ascii="Dotum" w:eastAsia="Dotum" w:hAnsi="Dotum"/>
          <w:bCs/>
          <w:sz w:val="20"/>
          <w:szCs w:val="20"/>
        </w:rPr>
        <w:t>)</w:t>
      </w:r>
    </w:p>
    <w:tbl>
      <w:tblPr>
        <w:tblW w:w="5949" w:type="dxa"/>
        <w:tblCellMar>
          <w:left w:w="70" w:type="dxa"/>
          <w:right w:w="70" w:type="dxa"/>
        </w:tblCellMar>
        <w:tblLook w:val="04A0" w:firstRow="1" w:lastRow="0" w:firstColumn="1" w:lastColumn="0" w:noHBand="0" w:noVBand="1"/>
      </w:tblPr>
      <w:tblGrid>
        <w:gridCol w:w="3822"/>
        <w:gridCol w:w="1130"/>
        <w:gridCol w:w="997"/>
      </w:tblGrid>
      <w:tr w:rsidR="006E6363" w:rsidRPr="006E6363" w14:paraId="78B3B450" w14:textId="77777777" w:rsidTr="00393B2B">
        <w:trPr>
          <w:trHeight w:val="600"/>
        </w:trPr>
        <w:tc>
          <w:tcPr>
            <w:tcW w:w="3822" w:type="dxa"/>
            <w:tcBorders>
              <w:top w:val="single" w:sz="4" w:space="0" w:color="auto"/>
              <w:left w:val="single" w:sz="4" w:space="0" w:color="auto"/>
              <w:bottom w:val="nil"/>
              <w:right w:val="single" w:sz="4" w:space="0" w:color="auto"/>
            </w:tcBorders>
            <w:shd w:val="clear" w:color="000000" w:fill="007E9A"/>
            <w:noWrap/>
            <w:vAlign w:val="center"/>
            <w:hideMark/>
          </w:tcPr>
          <w:p w14:paraId="1BAA65FC" w14:textId="3173BF2B" w:rsidR="006E6363" w:rsidRPr="006E6363" w:rsidRDefault="006E6363">
            <w:pPr>
              <w:rPr>
                <w:rFonts w:ascii="Dotum" w:eastAsia="Dotum" w:hAnsi="Dotum" w:cs="Calibri"/>
                <w:b/>
                <w:bCs/>
                <w:color w:val="FFFFFF"/>
                <w:sz w:val="18"/>
                <w:szCs w:val="18"/>
              </w:rPr>
            </w:pPr>
            <w:r w:rsidRPr="006E6363">
              <w:rPr>
                <w:rFonts w:ascii="Dotum" w:eastAsia="Dotum" w:hAnsi="Dotum" w:cs="Calibri"/>
                <w:b/>
                <w:bCs/>
                <w:color w:val="FFFFFF" w:themeColor="background1"/>
                <w:sz w:val="18"/>
                <w:szCs w:val="18"/>
              </w:rPr>
              <w:t>Centrale vragen</w:t>
            </w:r>
          </w:p>
        </w:tc>
        <w:tc>
          <w:tcPr>
            <w:tcW w:w="1276" w:type="dxa"/>
            <w:tcBorders>
              <w:top w:val="single" w:sz="4" w:space="0" w:color="auto"/>
              <w:left w:val="nil"/>
              <w:bottom w:val="nil"/>
              <w:right w:val="single" w:sz="4" w:space="0" w:color="auto"/>
            </w:tcBorders>
            <w:shd w:val="clear" w:color="000000" w:fill="007E9A"/>
            <w:vAlign w:val="center"/>
            <w:hideMark/>
          </w:tcPr>
          <w:p w14:paraId="73173D73" w14:textId="77777777" w:rsidR="006E6363" w:rsidRPr="006E6363" w:rsidRDefault="006E6363" w:rsidP="00804039">
            <w:pPr>
              <w:jc w:val="center"/>
              <w:rPr>
                <w:rFonts w:ascii="Dotum" w:eastAsia="Dotum" w:hAnsi="Dotum" w:cs="Calibri"/>
                <w:b/>
                <w:bCs/>
                <w:color w:val="FFFFFF"/>
                <w:sz w:val="18"/>
                <w:szCs w:val="18"/>
              </w:rPr>
            </w:pPr>
            <w:r w:rsidRPr="006E6363">
              <w:rPr>
                <w:rFonts w:ascii="Dotum" w:eastAsia="Dotum" w:hAnsi="Dotum" w:cs="Calibri" w:hint="eastAsia"/>
                <w:b/>
                <w:bCs/>
                <w:color w:val="FFFFFF"/>
                <w:sz w:val="18"/>
                <w:szCs w:val="18"/>
              </w:rPr>
              <w:t>Aantal RK(cie)s</w:t>
            </w:r>
          </w:p>
        </w:tc>
        <w:tc>
          <w:tcPr>
            <w:tcW w:w="1276" w:type="dxa"/>
            <w:tcBorders>
              <w:top w:val="single" w:sz="4" w:space="0" w:color="auto"/>
              <w:left w:val="nil"/>
              <w:bottom w:val="nil"/>
              <w:right w:val="single" w:sz="4" w:space="0" w:color="auto"/>
            </w:tcBorders>
            <w:shd w:val="clear" w:color="000000" w:fill="007E9A"/>
            <w:vAlign w:val="center"/>
            <w:hideMark/>
          </w:tcPr>
          <w:p w14:paraId="5D9D5ADD" w14:textId="77777777" w:rsidR="006E6363" w:rsidRPr="006E6363" w:rsidRDefault="006E6363" w:rsidP="00804039">
            <w:pPr>
              <w:jc w:val="center"/>
              <w:rPr>
                <w:rFonts w:ascii="Dotum" w:eastAsia="Dotum" w:hAnsi="Dotum" w:cs="Calibri"/>
                <w:b/>
                <w:bCs/>
                <w:color w:val="FFFFFF"/>
                <w:sz w:val="18"/>
                <w:szCs w:val="18"/>
              </w:rPr>
            </w:pPr>
            <w:r w:rsidRPr="006E6363">
              <w:rPr>
                <w:rFonts w:ascii="Dotum" w:eastAsia="Dotum" w:hAnsi="Dotum" w:cs="Calibri" w:hint="eastAsia"/>
                <w:b/>
                <w:bCs/>
                <w:color w:val="FFFFFF"/>
                <w:sz w:val="18"/>
                <w:szCs w:val="18"/>
              </w:rPr>
              <w:t>%</w:t>
            </w:r>
          </w:p>
        </w:tc>
      </w:tr>
      <w:tr w:rsidR="00B215DD" w14:paraId="7B381662"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0435141"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Organisatie</w:t>
            </w:r>
          </w:p>
        </w:tc>
        <w:tc>
          <w:tcPr>
            <w:tcW w:w="1276" w:type="dxa"/>
            <w:tcBorders>
              <w:top w:val="nil"/>
              <w:left w:val="nil"/>
              <w:bottom w:val="single" w:sz="4" w:space="0" w:color="auto"/>
              <w:right w:val="single" w:sz="4" w:space="0" w:color="auto"/>
            </w:tcBorders>
            <w:shd w:val="clear" w:color="auto" w:fill="auto"/>
            <w:vAlign w:val="center"/>
            <w:hideMark/>
          </w:tcPr>
          <w:p w14:paraId="2190FA90"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31</w:t>
            </w:r>
          </w:p>
        </w:tc>
        <w:tc>
          <w:tcPr>
            <w:tcW w:w="1276" w:type="dxa"/>
            <w:tcBorders>
              <w:top w:val="nil"/>
              <w:left w:val="nil"/>
              <w:bottom w:val="single" w:sz="4" w:space="0" w:color="auto"/>
              <w:right w:val="single" w:sz="4" w:space="0" w:color="auto"/>
            </w:tcBorders>
            <w:shd w:val="clear" w:color="auto" w:fill="auto"/>
            <w:vAlign w:val="center"/>
            <w:hideMark/>
          </w:tcPr>
          <w:p w14:paraId="51E938E2"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69%</w:t>
            </w:r>
          </w:p>
        </w:tc>
      </w:tr>
      <w:tr w:rsidR="00B215DD" w14:paraId="413C7744"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9302FFF"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Effectiviteit</w:t>
            </w:r>
          </w:p>
        </w:tc>
        <w:tc>
          <w:tcPr>
            <w:tcW w:w="1276" w:type="dxa"/>
            <w:tcBorders>
              <w:top w:val="nil"/>
              <w:left w:val="nil"/>
              <w:bottom w:val="single" w:sz="4" w:space="0" w:color="auto"/>
              <w:right w:val="single" w:sz="4" w:space="0" w:color="auto"/>
            </w:tcBorders>
            <w:shd w:val="clear" w:color="auto" w:fill="auto"/>
            <w:vAlign w:val="center"/>
            <w:hideMark/>
          </w:tcPr>
          <w:p w14:paraId="78AE384D"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25</w:t>
            </w:r>
          </w:p>
        </w:tc>
        <w:tc>
          <w:tcPr>
            <w:tcW w:w="1276" w:type="dxa"/>
            <w:tcBorders>
              <w:top w:val="nil"/>
              <w:left w:val="nil"/>
              <w:bottom w:val="single" w:sz="4" w:space="0" w:color="auto"/>
              <w:right w:val="single" w:sz="4" w:space="0" w:color="auto"/>
            </w:tcBorders>
            <w:shd w:val="clear" w:color="auto" w:fill="auto"/>
            <w:vAlign w:val="center"/>
            <w:hideMark/>
          </w:tcPr>
          <w:p w14:paraId="4EB2ED0A"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56%</w:t>
            </w:r>
          </w:p>
        </w:tc>
      </w:tr>
      <w:tr w:rsidR="00B215DD" w14:paraId="53FEDD7D"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5806C62B" w14:textId="77777777" w:rsidR="00B215DD" w:rsidRDefault="00B215DD" w:rsidP="00430C76">
            <w:pPr>
              <w:rPr>
                <w:rFonts w:ascii="Dotum" w:eastAsia="Dotum" w:hAnsi="Dotum" w:cs="Calibri"/>
                <w:color w:val="000000"/>
                <w:sz w:val="18"/>
                <w:szCs w:val="18"/>
              </w:rPr>
            </w:pPr>
            <w:r>
              <w:rPr>
                <w:rFonts w:ascii="Dotum" w:eastAsia="Dotum" w:hAnsi="Dotum" w:cs="Calibri" w:hint="eastAsia"/>
                <w:color w:val="000000"/>
                <w:sz w:val="18"/>
                <w:szCs w:val="18"/>
              </w:rPr>
              <w:t>Efficiëntie</w:t>
            </w:r>
          </w:p>
        </w:tc>
        <w:tc>
          <w:tcPr>
            <w:tcW w:w="1276" w:type="dxa"/>
            <w:tcBorders>
              <w:top w:val="nil"/>
              <w:left w:val="nil"/>
              <w:bottom w:val="single" w:sz="4" w:space="0" w:color="auto"/>
              <w:right w:val="single" w:sz="4" w:space="0" w:color="auto"/>
            </w:tcBorders>
            <w:shd w:val="clear" w:color="auto" w:fill="auto"/>
            <w:vAlign w:val="center"/>
            <w:hideMark/>
          </w:tcPr>
          <w:p w14:paraId="16ED3352" w14:textId="77777777" w:rsidR="00B215DD" w:rsidRDefault="00B215D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14:paraId="24D68025" w14:textId="77777777" w:rsidR="00B215DD" w:rsidRDefault="00B215D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53%</w:t>
            </w:r>
          </w:p>
        </w:tc>
      </w:tr>
      <w:tr w:rsidR="00B215DD" w14:paraId="40924A19"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7B8555A"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 xml:space="preserve">Beleidskaders </w:t>
            </w:r>
          </w:p>
        </w:tc>
        <w:tc>
          <w:tcPr>
            <w:tcW w:w="1276" w:type="dxa"/>
            <w:tcBorders>
              <w:top w:val="nil"/>
              <w:left w:val="nil"/>
              <w:bottom w:val="single" w:sz="4" w:space="0" w:color="auto"/>
              <w:right w:val="single" w:sz="4" w:space="0" w:color="auto"/>
            </w:tcBorders>
            <w:shd w:val="clear" w:color="auto" w:fill="auto"/>
            <w:vAlign w:val="center"/>
            <w:hideMark/>
          </w:tcPr>
          <w:p w14:paraId="05AF3BE2"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23</w:t>
            </w:r>
          </w:p>
        </w:tc>
        <w:tc>
          <w:tcPr>
            <w:tcW w:w="1276" w:type="dxa"/>
            <w:tcBorders>
              <w:top w:val="nil"/>
              <w:left w:val="nil"/>
              <w:bottom w:val="single" w:sz="4" w:space="0" w:color="auto"/>
              <w:right w:val="single" w:sz="4" w:space="0" w:color="auto"/>
            </w:tcBorders>
            <w:shd w:val="clear" w:color="auto" w:fill="auto"/>
            <w:vAlign w:val="center"/>
            <w:hideMark/>
          </w:tcPr>
          <w:p w14:paraId="2E990CF1"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51%</w:t>
            </w:r>
          </w:p>
        </w:tc>
      </w:tr>
      <w:tr w:rsidR="00B215DD" w14:paraId="16C1E244"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5FA7E8C" w14:textId="77777777" w:rsidR="00B215DD" w:rsidRDefault="00B215DD" w:rsidP="00430C76">
            <w:pPr>
              <w:rPr>
                <w:rFonts w:ascii="Dotum" w:eastAsia="Dotum" w:hAnsi="Dotum" w:cs="Calibri"/>
                <w:color w:val="000000"/>
                <w:sz w:val="18"/>
                <w:szCs w:val="18"/>
              </w:rPr>
            </w:pPr>
            <w:r>
              <w:rPr>
                <w:rFonts w:ascii="Dotum" w:eastAsia="Dotum" w:hAnsi="Dotum" w:cs="Calibri" w:hint="eastAsia"/>
                <w:color w:val="000000"/>
                <w:sz w:val="18"/>
                <w:szCs w:val="18"/>
              </w:rPr>
              <w:t>Praktijk uitvoering Externe Inhuur</w:t>
            </w:r>
          </w:p>
        </w:tc>
        <w:tc>
          <w:tcPr>
            <w:tcW w:w="1276" w:type="dxa"/>
            <w:tcBorders>
              <w:top w:val="nil"/>
              <w:left w:val="nil"/>
              <w:bottom w:val="single" w:sz="4" w:space="0" w:color="auto"/>
              <w:right w:val="single" w:sz="4" w:space="0" w:color="auto"/>
            </w:tcBorders>
            <w:shd w:val="clear" w:color="auto" w:fill="auto"/>
            <w:vAlign w:val="center"/>
            <w:hideMark/>
          </w:tcPr>
          <w:p w14:paraId="35D59D8C" w14:textId="77777777" w:rsidR="00B215DD" w:rsidRDefault="00B215D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21</w:t>
            </w:r>
          </w:p>
        </w:tc>
        <w:tc>
          <w:tcPr>
            <w:tcW w:w="1276" w:type="dxa"/>
            <w:tcBorders>
              <w:top w:val="nil"/>
              <w:left w:val="nil"/>
              <w:bottom w:val="single" w:sz="4" w:space="0" w:color="auto"/>
              <w:right w:val="single" w:sz="4" w:space="0" w:color="auto"/>
            </w:tcBorders>
            <w:shd w:val="clear" w:color="auto" w:fill="auto"/>
            <w:vAlign w:val="center"/>
            <w:hideMark/>
          </w:tcPr>
          <w:p w14:paraId="5F09D1C9" w14:textId="77777777" w:rsidR="00B215DD" w:rsidRDefault="00B215D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47%</w:t>
            </w:r>
          </w:p>
        </w:tc>
      </w:tr>
      <w:tr w:rsidR="00B215DD" w14:paraId="7FEF4D94"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7318509"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Kaderstelling</w:t>
            </w:r>
          </w:p>
        </w:tc>
        <w:tc>
          <w:tcPr>
            <w:tcW w:w="1276" w:type="dxa"/>
            <w:tcBorders>
              <w:top w:val="nil"/>
              <w:left w:val="nil"/>
              <w:bottom w:val="single" w:sz="4" w:space="0" w:color="auto"/>
              <w:right w:val="single" w:sz="4" w:space="0" w:color="auto"/>
            </w:tcBorders>
            <w:shd w:val="clear" w:color="auto" w:fill="auto"/>
            <w:vAlign w:val="center"/>
            <w:hideMark/>
          </w:tcPr>
          <w:p w14:paraId="51C98FF2"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14:paraId="3CA42369"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r>
      <w:tr w:rsidR="00B215DD" w14:paraId="4D324762"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A803030"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Controle</w:t>
            </w:r>
          </w:p>
        </w:tc>
        <w:tc>
          <w:tcPr>
            <w:tcW w:w="1276" w:type="dxa"/>
            <w:tcBorders>
              <w:top w:val="nil"/>
              <w:left w:val="nil"/>
              <w:bottom w:val="single" w:sz="4" w:space="0" w:color="auto"/>
              <w:right w:val="single" w:sz="4" w:space="0" w:color="auto"/>
            </w:tcBorders>
            <w:shd w:val="clear" w:color="auto" w:fill="auto"/>
            <w:vAlign w:val="center"/>
            <w:hideMark/>
          </w:tcPr>
          <w:p w14:paraId="42C559DC"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28151E25"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r>
      <w:tr w:rsidR="00B215DD" w14:paraId="5701FD4A"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CE9618E"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Informatievoorziening</w:t>
            </w:r>
          </w:p>
        </w:tc>
        <w:tc>
          <w:tcPr>
            <w:tcW w:w="1276" w:type="dxa"/>
            <w:tcBorders>
              <w:top w:val="nil"/>
              <w:left w:val="nil"/>
              <w:bottom w:val="single" w:sz="4" w:space="0" w:color="auto"/>
              <w:right w:val="single" w:sz="4" w:space="0" w:color="auto"/>
            </w:tcBorders>
            <w:shd w:val="clear" w:color="auto" w:fill="auto"/>
            <w:vAlign w:val="center"/>
            <w:hideMark/>
          </w:tcPr>
          <w:p w14:paraId="40504E17"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14:paraId="63D0A976"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r>
      <w:tr w:rsidR="00B215DD" w14:paraId="5B5A4638"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25EEF88"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Sturing</w:t>
            </w:r>
          </w:p>
        </w:tc>
        <w:tc>
          <w:tcPr>
            <w:tcW w:w="1276" w:type="dxa"/>
            <w:tcBorders>
              <w:top w:val="nil"/>
              <w:left w:val="nil"/>
              <w:bottom w:val="single" w:sz="4" w:space="0" w:color="auto"/>
              <w:right w:val="single" w:sz="4" w:space="0" w:color="auto"/>
            </w:tcBorders>
            <w:shd w:val="clear" w:color="auto" w:fill="auto"/>
            <w:vAlign w:val="center"/>
            <w:hideMark/>
          </w:tcPr>
          <w:p w14:paraId="0F17DA40"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14:paraId="211C7251"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r>
      <w:tr w:rsidR="00B215DD" w14:paraId="141BF77D"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144C669"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Financiën</w:t>
            </w:r>
          </w:p>
        </w:tc>
        <w:tc>
          <w:tcPr>
            <w:tcW w:w="1276" w:type="dxa"/>
            <w:tcBorders>
              <w:top w:val="nil"/>
              <w:left w:val="nil"/>
              <w:bottom w:val="single" w:sz="4" w:space="0" w:color="auto"/>
              <w:right w:val="single" w:sz="4" w:space="0" w:color="auto"/>
            </w:tcBorders>
            <w:shd w:val="clear" w:color="auto" w:fill="auto"/>
            <w:vAlign w:val="center"/>
            <w:hideMark/>
          </w:tcPr>
          <w:p w14:paraId="367C6B7C"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5E343682"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B215DD" w14:paraId="53A33959"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FF23D38"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Toezicht</w:t>
            </w:r>
          </w:p>
        </w:tc>
        <w:tc>
          <w:tcPr>
            <w:tcW w:w="1276" w:type="dxa"/>
            <w:tcBorders>
              <w:top w:val="nil"/>
              <w:left w:val="nil"/>
              <w:bottom w:val="single" w:sz="4" w:space="0" w:color="auto"/>
              <w:right w:val="single" w:sz="4" w:space="0" w:color="auto"/>
            </w:tcBorders>
            <w:shd w:val="clear" w:color="auto" w:fill="auto"/>
            <w:vAlign w:val="center"/>
            <w:hideMark/>
          </w:tcPr>
          <w:p w14:paraId="5B2359C5"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7637BEE4"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r>
      <w:tr w:rsidR="00B215DD" w14:paraId="5606F030"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7DBE339"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Prestaties</w:t>
            </w:r>
          </w:p>
        </w:tc>
        <w:tc>
          <w:tcPr>
            <w:tcW w:w="1276" w:type="dxa"/>
            <w:tcBorders>
              <w:top w:val="nil"/>
              <w:left w:val="nil"/>
              <w:bottom w:val="single" w:sz="4" w:space="0" w:color="auto"/>
              <w:right w:val="single" w:sz="4" w:space="0" w:color="auto"/>
            </w:tcBorders>
            <w:shd w:val="clear" w:color="auto" w:fill="auto"/>
            <w:vAlign w:val="center"/>
            <w:hideMark/>
          </w:tcPr>
          <w:p w14:paraId="09A8DE06"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E5A3744"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r>
      <w:tr w:rsidR="00B215DD" w14:paraId="4D1AFE04"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3393C06" w14:textId="77777777" w:rsidR="00B215DD" w:rsidRDefault="00B215DD">
            <w:pPr>
              <w:rPr>
                <w:rFonts w:ascii="Dotum" w:eastAsia="Dotum" w:hAnsi="Dotum" w:cs="Calibri"/>
                <w:color w:val="000000"/>
                <w:sz w:val="18"/>
                <w:szCs w:val="18"/>
              </w:rPr>
            </w:pPr>
            <w:r>
              <w:rPr>
                <w:rFonts w:ascii="Dotum" w:eastAsia="Dotum" w:hAnsi="Dotum" w:cs="Calibri" w:hint="eastAsia"/>
                <w:color w:val="000000"/>
                <w:sz w:val="18"/>
                <w:szCs w:val="18"/>
              </w:rPr>
              <w:t>Resultaat</w:t>
            </w:r>
          </w:p>
        </w:tc>
        <w:tc>
          <w:tcPr>
            <w:tcW w:w="1276" w:type="dxa"/>
            <w:tcBorders>
              <w:top w:val="nil"/>
              <w:left w:val="nil"/>
              <w:bottom w:val="single" w:sz="4" w:space="0" w:color="auto"/>
              <w:right w:val="single" w:sz="4" w:space="0" w:color="auto"/>
            </w:tcBorders>
            <w:shd w:val="clear" w:color="auto" w:fill="auto"/>
            <w:vAlign w:val="center"/>
            <w:hideMark/>
          </w:tcPr>
          <w:p w14:paraId="25C0A32C"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6A40A586" w14:textId="77777777" w:rsidR="00B215DD" w:rsidRDefault="00B215D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r>
    </w:tbl>
    <w:p w14:paraId="74BEBEEB" w14:textId="77777777" w:rsidR="006E6363" w:rsidRPr="0070275D" w:rsidRDefault="006E6363" w:rsidP="002D2E54">
      <w:pPr>
        <w:rPr>
          <w:rFonts w:eastAsia="Dotum"/>
        </w:rPr>
      </w:pPr>
    </w:p>
    <w:p w14:paraId="5A56737C" w14:textId="43C16029" w:rsidR="00811668" w:rsidRPr="00881A65" w:rsidRDefault="007D68DA" w:rsidP="002D2E54">
      <w:pPr>
        <w:rPr>
          <w:rFonts w:ascii="Dotum" w:eastAsia="Dotum" w:hAnsi="Dotum"/>
          <w:bCs/>
          <w:sz w:val="20"/>
          <w:szCs w:val="20"/>
        </w:rPr>
      </w:pPr>
      <w:r w:rsidRPr="00881A65">
        <w:rPr>
          <w:rFonts w:ascii="Dotum" w:eastAsia="Dotum" w:hAnsi="Dotum"/>
          <w:bCs/>
          <w:sz w:val="20"/>
          <w:szCs w:val="20"/>
        </w:rPr>
        <w:t>In tabel 2 valt het volgende op:</w:t>
      </w:r>
    </w:p>
    <w:p w14:paraId="20A1CEA6" w14:textId="18BC4CF8" w:rsidR="007D68DA" w:rsidRPr="00B215DD" w:rsidRDefault="00811668" w:rsidP="002D2E54">
      <w:pPr>
        <w:pStyle w:val="Lijstalinea"/>
        <w:numPr>
          <w:ilvl w:val="0"/>
          <w:numId w:val="5"/>
        </w:numPr>
        <w:rPr>
          <w:rFonts w:ascii="Dotum" w:eastAsia="Dotum" w:hAnsi="Dotum"/>
          <w:bCs/>
          <w:sz w:val="20"/>
          <w:szCs w:val="20"/>
        </w:rPr>
      </w:pPr>
      <w:r w:rsidRPr="00881A65">
        <w:rPr>
          <w:rFonts w:ascii="Dotum" w:eastAsia="Dotum" w:hAnsi="Dotum"/>
          <w:bCs/>
          <w:sz w:val="20"/>
          <w:szCs w:val="20"/>
        </w:rPr>
        <w:t>De centrale vragen in de rapporten beslaan veel verschillende thema’s;</w:t>
      </w:r>
      <w:r w:rsidR="00EA196E" w:rsidRPr="00881A65">
        <w:rPr>
          <w:rFonts w:ascii="Dotum" w:eastAsia="Dotum" w:hAnsi="Dotum"/>
          <w:bCs/>
          <w:sz w:val="20"/>
          <w:szCs w:val="20"/>
        </w:rPr>
        <w:t xml:space="preserve"> </w:t>
      </w:r>
      <w:r w:rsidRPr="00881A65">
        <w:rPr>
          <w:rFonts w:ascii="Dotum" w:eastAsia="Dotum" w:hAnsi="Dotum"/>
          <w:bCs/>
          <w:sz w:val="20"/>
          <w:szCs w:val="20"/>
        </w:rPr>
        <w:t>e</w:t>
      </w:r>
      <w:r w:rsidR="007D68DA" w:rsidRPr="00881A65">
        <w:rPr>
          <w:rFonts w:ascii="Dotum" w:eastAsia="Dotum" w:hAnsi="Dotum"/>
          <w:bCs/>
          <w:sz w:val="20"/>
          <w:szCs w:val="20"/>
        </w:rPr>
        <w:t>en groot deel van de Rekenkamer(cie)s (</w:t>
      </w:r>
      <w:r w:rsidR="00B215DD">
        <w:rPr>
          <w:rFonts w:ascii="Dotum" w:eastAsia="Dotum" w:hAnsi="Dotum"/>
          <w:bCs/>
          <w:sz w:val="20"/>
          <w:szCs w:val="20"/>
        </w:rPr>
        <w:t>69</w:t>
      </w:r>
      <w:r w:rsidR="007D68DA" w:rsidRPr="00881A65">
        <w:rPr>
          <w:rFonts w:ascii="Dotum" w:eastAsia="Dotum" w:hAnsi="Dotum"/>
          <w:bCs/>
          <w:sz w:val="20"/>
          <w:szCs w:val="20"/>
        </w:rPr>
        <w:t xml:space="preserve">%) </w:t>
      </w:r>
      <w:r w:rsidR="00EA196E" w:rsidRPr="00881A65">
        <w:rPr>
          <w:rFonts w:ascii="Dotum" w:eastAsia="Dotum" w:hAnsi="Dotum"/>
          <w:bCs/>
          <w:sz w:val="20"/>
          <w:szCs w:val="20"/>
        </w:rPr>
        <w:t>gaat bij centrale vraag in</w:t>
      </w:r>
      <w:r w:rsidR="007D68DA" w:rsidRPr="00881A65">
        <w:rPr>
          <w:rFonts w:ascii="Dotum" w:eastAsia="Dotum" w:hAnsi="Dotum"/>
          <w:bCs/>
          <w:sz w:val="20"/>
          <w:szCs w:val="20"/>
        </w:rPr>
        <w:t xml:space="preserve"> op </w:t>
      </w:r>
      <w:r w:rsidR="00EA196E" w:rsidRPr="00881A65">
        <w:rPr>
          <w:rFonts w:ascii="Dotum" w:eastAsia="Dotum" w:hAnsi="Dotum"/>
          <w:bCs/>
          <w:sz w:val="20"/>
          <w:szCs w:val="20"/>
        </w:rPr>
        <w:t xml:space="preserve">de </w:t>
      </w:r>
      <w:r w:rsidR="00556AEF">
        <w:rPr>
          <w:rFonts w:ascii="Dotum" w:eastAsia="Dotum" w:hAnsi="Dotum"/>
          <w:bCs/>
          <w:sz w:val="20"/>
          <w:szCs w:val="20"/>
        </w:rPr>
        <w:t>O</w:t>
      </w:r>
      <w:r w:rsidR="00EA196E" w:rsidRPr="00881A65">
        <w:rPr>
          <w:rFonts w:ascii="Dotum" w:eastAsia="Dotum" w:hAnsi="Dotum"/>
          <w:bCs/>
          <w:sz w:val="20"/>
          <w:szCs w:val="20"/>
        </w:rPr>
        <w:t>rganisatie</w:t>
      </w:r>
      <w:r w:rsidR="00F70AAE" w:rsidRPr="00881A65">
        <w:rPr>
          <w:rFonts w:ascii="Dotum" w:eastAsia="Dotum" w:hAnsi="Dotum"/>
          <w:bCs/>
          <w:sz w:val="20"/>
          <w:szCs w:val="20"/>
        </w:rPr>
        <w:t xml:space="preserve"> van </w:t>
      </w:r>
      <w:r w:rsidR="00556AEF">
        <w:rPr>
          <w:rFonts w:ascii="Dotum" w:eastAsia="Dotum" w:hAnsi="Dotum"/>
          <w:bCs/>
          <w:sz w:val="20"/>
          <w:szCs w:val="20"/>
        </w:rPr>
        <w:t>e</w:t>
      </w:r>
      <w:r w:rsidR="00102796" w:rsidRPr="00881A65">
        <w:rPr>
          <w:rFonts w:ascii="Dotum" w:eastAsia="Dotum" w:hAnsi="Dotum"/>
          <w:bCs/>
          <w:sz w:val="20"/>
          <w:szCs w:val="20"/>
        </w:rPr>
        <w:t xml:space="preserve">xterne </w:t>
      </w:r>
      <w:r w:rsidR="00556AEF">
        <w:rPr>
          <w:rFonts w:ascii="Dotum" w:eastAsia="Dotum" w:hAnsi="Dotum"/>
          <w:bCs/>
          <w:sz w:val="20"/>
          <w:szCs w:val="20"/>
        </w:rPr>
        <w:t>i</w:t>
      </w:r>
      <w:r w:rsidR="00102796" w:rsidRPr="00881A65">
        <w:rPr>
          <w:rFonts w:ascii="Dotum" w:eastAsia="Dotum" w:hAnsi="Dotum"/>
          <w:bCs/>
          <w:sz w:val="20"/>
          <w:szCs w:val="20"/>
        </w:rPr>
        <w:t>nhuur</w:t>
      </w:r>
      <w:r w:rsidR="00F70AAE" w:rsidRPr="00881A65">
        <w:rPr>
          <w:rFonts w:ascii="Dotum" w:eastAsia="Dotum" w:hAnsi="Dotum"/>
          <w:bCs/>
          <w:sz w:val="20"/>
          <w:szCs w:val="20"/>
        </w:rPr>
        <w:t xml:space="preserve">. </w:t>
      </w:r>
    </w:p>
    <w:p w14:paraId="3115DEAE" w14:textId="36BA94DA" w:rsidR="00EA196E" w:rsidRDefault="00EA196E" w:rsidP="002D2E54">
      <w:pPr>
        <w:pStyle w:val="Lijstalinea"/>
        <w:numPr>
          <w:ilvl w:val="0"/>
          <w:numId w:val="5"/>
        </w:numPr>
        <w:rPr>
          <w:rFonts w:ascii="Dotum" w:eastAsia="Dotum" w:hAnsi="Dotum"/>
          <w:bCs/>
          <w:sz w:val="20"/>
          <w:szCs w:val="20"/>
        </w:rPr>
      </w:pPr>
      <w:r w:rsidRPr="00881A65">
        <w:rPr>
          <w:rFonts w:ascii="Dotum" w:eastAsia="Dotum" w:hAnsi="Dotum"/>
          <w:bCs/>
          <w:sz w:val="20"/>
          <w:szCs w:val="20"/>
        </w:rPr>
        <w:t xml:space="preserve">De hoofdthema’s </w:t>
      </w:r>
      <w:r w:rsidR="00B215DD" w:rsidRPr="00881A65">
        <w:rPr>
          <w:rFonts w:ascii="Dotum" w:eastAsia="Dotum" w:hAnsi="Dotum"/>
          <w:bCs/>
          <w:sz w:val="20"/>
          <w:szCs w:val="20"/>
        </w:rPr>
        <w:t xml:space="preserve">Effectiviteit </w:t>
      </w:r>
      <w:r w:rsidR="00B215DD">
        <w:rPr>
          <w:rFonts w:ascii="Dotum" w:eastAsia="Dotum" w:hAnsi="Dotum"/>
          <w:bCs/>
          <w:sz w:val="20"/>
          <w:szCs w:val="20"/>
        </w:rPr>
        <w:t xml:space="preserve">en </w:t>
      </w:r>
      <w:r w:rsidRPr="00881A65">
        <w:rPr>
          <w:rFonts w:ascii="Dotum" w:eastAsia="Dotum" w:hAnsi="Dotum"/>
          <w:bCs/>
          <w:sz w:val="20"/>
          <w:szCs w:val="20"/>
        </w:rPr>
        <w:t>Efficiëntie zij</w:t>
      </w:r>
      <w:r w:rsidR="006133EE" w:rsidRPr="00881A65">
        <w:rPr>
          <w:rFonts w:ascii="Dotum" w:eastAsia="Dotum" w:hAnsi="Dotum"/>
          <w:bCs/>
          <w:sz w:val="20"/>
          <w:szCs w:val="20"/>
        </w:rPr>
        <w:t>n ook</w:t>
      </w:r>
      <w:r w:rsidRPr="00881A65">
        <w:rPr>
          <w:rFonts w:ascii="Dotum" w:eastAsia="Dotum" w:hAnsi="Dotum"/>
          <w:bCs/>
          <w:sz w:val="20"/>
          <w:szCs w:val="20"/>
        </w:rPr>
        <w:t xml:space="preserve"> bij een meerderheid van de Rekenkamer(cie)s onderwerpen van onderzoek, waarbij </w:t>
      </w:r>
      <w:r w:rsidR="006133EE" w:rsidRPr="00881A65">
        <w:rPr>
          <w:rFonts w:ascii="Dotum" w:eastAsia="Dotum" w:hAnsi="Dotum"/>
          <w:bCs/>
          <w:sz w:val="20"/>
          <w:szCs w:val="20"/>
        </w:rPr>
        <w:t xml:space="preserve">een hoofdvraag over </w:t>
      </w:r>
      <w:r w:rsidR="00B215DD" w:rsidRPr="00881A65">
        <w:rPr>
          <w:rFonts w:ascii="Dotum" w:eastAsia="Dotum" w:hAnsi="Dotum"/>
          <w:bCs/>
          <w:sz w:val="20"/>
          <w:szCs w:val="20"/>
        </w:rPr>
        <w:t xml:space="preserve">Effectiviteit </w:t>
      </w:r>
      <w:r w:rsidR="006133EE" w:rsidRPr="00881A65">
        <w:rPr>
          <w:rFonts w:ascii="Dotum" w:eastAsia="Dotum" w:hAnsi="Dotum"/>
          <w:bCs/>
          <w:sz w:val="20"/>
          <w:szCs w:val="20"/>
        </w:rPr>
        <w:t>(5</w:t>
      </w:r>
      <w:r w:rsidR="00B215DD">
        <w:rPr>
          <w:rFonts w:ascii="Dotum" w:eastAsia="Dotum" w:hAnsi="Dotum"/>
          <w:bCs/>
          <w:sz w:val="20"/>
          <w:szCs w:val="20"/>
        </w:rPr>
        <w:t>6</w:t>
      </w:r>
      <w:r w:rsidR="006133EE" w:rsidRPr="00881A65">
        <w:rPr>
          <w:rFonts w:ascii="Dotum" w:eastAsia="Dotum" w:hAnsi="Dotum"/>
          <w:bCs/>
          <w:sz w:val="20"/>
          <w:szCs w:val="20"/>
        </w:rPr>
        <w:t xml:space="preserve">%) iets vaker voorkomt dan een hoofdvraag over </w:t>
      </w:r>
      <w:r w:rsidR="00B215DD" w:rsidRPr="00881A65">
        <w:rPr>
          <w:rFonts w:ascii="Dotum" w:eastAsia="Dotum" w:hAnsi="Dotum"/>
          <w:bCs/>
          <w:sz w:val="20"/>
          <w:szCs w:val="20"/>
        </w:rPr>
        <w:t xml:space="preserve">Efficiëntie </w:t>
      </w:r>
      <w:r w:rsidR="006133EE" w:rsidRPr="00881A65">
        <w:rPr>
          <w:rFonts w:ascii="Dotum" w:eastAsia="Dotum" w:hAnsi="Dotum"/>
          <w:bCs/>
          <w:sz w:val="20"/>
          <w:szCs w:val="20"/>
        </w:rPr>
        <w:t>(5</w:t>
      </w:r>
      <w:r w:rsidR="00C619E9">
        <w:rPr>
          <w:rFonts w:ascii="Dotum" w:eastAsia="Dotum" w:hAnsi="Dotum"/>
          <w:bCs/>
          <w:sz w:val="20"/>
          <w:szCs w:val="20"/>
        </w:rPr>
        <w:t>3</w:t>
      </w:r>
      <w:r w:rsidR="006133EE" w:rsidRPr="00881A65">
        <w:rPr>
          <w:rFonts w:ascii="Dotum" w:eastAsia="Dotum" w:hAnsi="Dotum"/>
          <w:bCs/>
          <w:sz w:val="20"/>
          <w:szCs w:val="20"/>
        </w:rPr>
        <w:t xml:space="preserve">%). </w:t>
      </w:r>
      <w:r w:rsidR="00025214">
        <w:rPr>
          <w:rFonts w:ascii="Dotum" w:eastAsia="Dotum" w:hAnsi="Dotum"/>
          <w:bCs/>
          <w:sz w:val="20"/>
          <w:szCs w:val="20"/>
        </w:rPr>
        <w:t>Gegeven dat</w:t>
      </w:r>
      <w:r w:rsidR="00B225FE" w:rsidRPr="00881A65">
        <w:rPr>
          <w:rFonts w:ascii="Dotum" w:eastAsia="Dotum" w:hAnsi="Dotum"/>
          <w:bCs/>
          <w:sz w:val="20"/>
          <w:szCs w:val="20"/>
        </w:rPr>
        <w:t xml:space="preserve"> o</w:t>
      </w:r>
      <w:r w:rsidR="006133EE" w:rsidRPr="00881A65">
        <w:rPr>
          <w:rFonts w:ascii="Dotum" w:eastAsia="Dotum" w:hAnsi="Dotum"/>
          <w:bCs/>
          <w:sz w:val="20"/>
          <w:szCs w:val="20"/>
        </w:rPr>
        <w:t>nderzoek naar effectiviteit van beleid niet makkelijk</w:t>
      </w:r>
      <w:r w:rsidR="00B225FE" w:rsidRPr="00881A65">
        <w:rPr>
          <w:rFonts w:ascii="Dotum" w:eastAsia="Dotum" w:hAnsi="Dotum"/>
          <w:bCs/>
          <w:sz w:val="20"/>
          <w:szCs w:val="20"/>
        </w:rPr>
        <w:t xml:space="preserve"> is</w:t>
      </w:r>
      <w:r w:rsidR="006133EE" w:rsidRPr="00881A65">
        <w:rPr>
          <w:rFonts w:ascii="Dotum" w:eastAsia="Dotum" w:hAnsi="Dotum"/>
          <w:bCs/>
          <w:sz w:val="20"/>
          <w:szCs w:val="20"/>
        </w:rPr>
        <w:t xml:space="preserve">, </w:t>
      </w:r>
      <w:r w:rsidR="00B225FE" w:rsidRPr="00881A65">
        <w:rPr>
          <w:rFonts w:ascii="Dotum" w:eastAsia="Dotum" w:hAnsi="Dotum"/>
          <w:bCs/>
          <w:sz w:val="20"/>
          <w:szCs w:val="20"/>
        </w:rPr>
        <w:t>is</w:t>
      </w:r>
      <w:r w:rsidR="006133EE" w:rsidRPr="00881A65">
        <w:rPr>
          <w:rFonts w:ascii="Dotum" w:eastAsia="Dotum" w:hAnsi="Dotum"/>
          <w:bCs/>
          <w:sz w:val="20"/>
          <w:szCs w:val="20"/>
        </w:rPr>
        <w:t xml:space="preserve"> dit percentage redelijk hoog. </w:t>
      </w:r>
    </w:p>
    <w:p w14:paraId="1C2BD62E" w14:textId="6A6EAA65" w:rsidR="00B215DD" w:rsidRPr="00B215DD" w:rsidRDefault="00B215DD" w:rsidP="002D2E54">
      <w:pPr>
        <w:pStyle w:val="Lijstalinea"/>
        <w:numPr>
          <w:ilvl w:val="0"/>
          <w:numId w:val="5"/>
        </w:numPr>
        <w:rPr>
          <w:rFonts w:ascii="Dotum" w:eastAsia="Dotum" w:hAnsi="Dotum"/>
          <w:bCs/>
          <w:sz w:val="20"/>
          <w:szCs w:val="20"/>
        </w:rPr>
      </w:pPr>
      <w:r w:rsidRPr="00881A65">
        <w:rPr>
          <w:rFonts w:ascii="Dotum" w:eastAsia="Dotum" w:hAnsi="Dotum"/>
          <w:bCs/>
          <w:sz w:val="20"/>
          <w:szCs w:val="20"/>
        </w:rPr>
        <w:t xml:space="preserve">Daarnaast is door </w:t>
      </w:r>
      <w:r>
        <w:rPr>
          <w:rFonts w:ascii="Dotum" w:eastAsia="Dotum" w:hAnsi="Dotum"/>
          <w:bCs/>
          <w:sz w:val="20"/>
          <w:szCs w:val="20"/>
        </w:rPr>
        <w:t>iets minder dan de helft</w:t>
      </w:r>
      <w:r w:rsidRPr="00881A65">
        <w:rPr>
          <w:rFonts w:ascii="Dotum" w:eastAsia="Dotum" w:hAnsi="Dotum"/>
          <w:bCs/>
          <w:sz w:val="20"/>
          <w:szCs w:val="20"/>
        </w:rPr>
        <w:t xml:space="preserve"> van de Rekenkamer(cie)s </w:t>
      </w:r>
      <w:r>
        <w:rPr>
          <w:rFonts w:ascii="Dotum" w:eastAsia="Dotum" w:hAnsi="Dotum"/>
          <w:bCs/>
          <w:sz w:val="20"/>
          <w:szCs w:val="20"/>
        </w:rPr>
        <w:t>(47</w:t>
      </w:r>
      <w:r w:rsidRPr="00B215DD">
        <w:rPr>
          <w:rFonts w:ascii="Dotum" w:eastAsia="Dotum" w:hAnsi="Dotum"/>
          <w:bCs/>
          <w:sz w:val="20"/>
          <w:szCs w:val="20"/>
        </w:rPr>
        <w:t xml:space="preserve">%) ervoor gekozen om het </w:t>
      </w:r>
      <w:r>
        <w:rPr>
          <w:rFonts w:ascii="Dotum" w:eastAsia="Dotum" w:hAnsi="Dotum"/>
          <w:bCs/>
          <w:sz w:val="20"/>
          <w:szCs w:val="20"/>
        </w:rPr>
        <w:t>t</w:t>
      </w:r>
      <w:r w:rsidRPr="00B215DD">
        <w:rPr>
          <w:rFonts w:ascii="Dotum" w:eastAsia="Dotum" w:hAnsi="Dotum"/>
          <w:bCs/>
          <w:sz w:val="20"/>
          <w:szCs w:val="20"/>
        </w:rPr>
        <w:t xml:space="preserve">hema Praktijk uitvoering externe inhuur te onderzoeken. </w:t>
      </w:r>
    </w:p>
    <w:p w14:paraId="0F6B842B" w14:textId="6F88F0C2" w:rsidR="007D68DA" w:rsidRPr="00881A65" w:rsidRDefault="00881A65" w:rsidP="002D2E54">
      <w:pPr>
        <w:pStyle w:val="Lijstalinea"/>
        <w:numPr>
          <w:ilvl w:val="0"/>
          <w:numId w:val="5"/>
        </w:numPr>
        <w:rPr>
          <w:rFonts w:ascii="Dotum" w:eastAsia="Dotum" w:hAnsi="Dotum"/>
          <w:bCs/>
          <w:sz w:val="20"/>
          <w:szCs w:val="20"/>
        </w:rPr>
      </w:pPr>
      <w:r w:rsidRPr="00881A65">
        <w:rPr>
          <w:rFonts w:ascii="Dotum" w:eastAsia="Dotum" w:hAnsi="Dotum"/>
          <w:bCs/>
          <w:sz w:val="20"/>
          <w:szCs w:val="20"/>
        </w:rPr>
        <w:t>Opvallend is dat</w:t>
      </w:r>
      <w:r w:rsidR="00025214">
        <w:rPr>
          <w:rFonts w:ascii="Dotum" w:eastAsia="Dotum" w:hAnsi="Dotum"/>
          <w:bCs/>
          <w:sz w:val="20"/>
          <w:szCs w:val="20"/>
        </w:rPr>
        <w:t>,</w:t>
      </w:r>
      <w:r w:rsidRPr="00881A65">
        <w:rPr>
          <w:rFonts w:ascii="Dotum" w:eastAsia="Dotum" w:hAnsi="Dotum"/>
          <w:bCs/>
          <w:sz w:val="20"/>
          <w:szCs w:val="20"/>
        </w:rPr>
        <w:t xml:space="preserve"> </w:t>
      </w:r>
      <w:r w:rsidR="00025214">
        <w:rPr>
          <w:rFonts w:ascii="Dotum" w:eastAsia="Dotum" w:hAnsi="Dotum"/>
          <w:bCs/>
          <w:sz w:val="20"/>
          <w:szCs w:val="20"/>
        </w:rPr>
        <w:t xml:space="preserve">de </w:t>
      </w:r>
      <w:r w:rsidR="007D68DA" w:rsidRPr="00881A65">
        <w:rPr>
          <w:rFonts w:ascii="Dotum" w:eastAsia="Dotum" w:hAnsi="Dotum"/>
          <w:bCs/>
          <w:sz w:val="20"/>
          <w:szCs w:val="20"/>
        </w:rPr>
        <w:t xml:space="preserve">voor </w:t>
      </w:r>
      <w:r w:rsidRPr="00881A65">
        <w:rPr>
          <w:rFonts w:ascii="Dotum" w:eastAsia="Dotum" w:hAnsi="Dotum"/>
          <w:bCs/>
          <w:sz w:val="20"/>
          <w:szCs w:val="20"/>
        </w:rPr>
        <w:t>raden</w:t>
      </w:r>
      <w:r w:rsidR="007D68DA" w:rsidRPr="00881A65">
        <w:rPr>
          <w:rFonts w:ascii="Dotum" w:eastAsia="Dotum" w:hAnsi="Dotum"/>
          <w:bCs/>
          <w:sz w:val="20"/>
          <w:szCs w:val="20"/>
        </w:rPr>
        <w:t xml:space="preserve"> </w:t>
      </w:r>
      <w:r w:rsidR="00025214">
        <w:rPr>
          <w:rFonts w:ascii="Dotum" w:eastAsia="Dotum" w:hAnsi="Dotum"/>
          <w:bCs/>
          <w:sz w:val="20"/>
          <w:szCs w:val="20"/>
        </w:rPr>
        <w:t>(</w:t>
      </w:r>
      <w:r>
        <w:rPr>
          <w:rFonts w:ascii="Dotum" w:eastAsia="Dotum" w:hAnsi="Dotum"/>
          <w:bCs/>
          <w:sz w:val="20"/>
          <w:szCs w:val="20"/>
        </w:rPr>
        <w:t>ook</w:t>
      </w:r>
      <w:r w:rsidR="00025214">
        <w:rPr>
          <w:rFonts w:ascii="Dotum" w:eastAsia="Dotum" w:hAnsi="Dotum"/>
          <w:bCs/>
          <w:sz w:val="20"/>
          <w:szCs w:val="20"/>
        </w:rPr>
        <w:t>)</w:t>
      </w:r>
      <w:r>
        <w:rPr>
          <w:rFonts w:ascii="Dotum" w:eastAsia="Dotum" w:hAnsi="Dotum"/>
          <w:bCs/>
          <w:sz w:val="20"/>
          <w:szCs w:val="20"/>
        </w:rPr>
        <w:t xml:space="preserve"> </w:t>
      </w:r>
      <w:r w:rsidR="007D68DA" w:rsidRPr="00881A65">
        <w:rPr>
          <w:rFonts w:ascii="Dotum" w:eastAsia="Dotum" w:hAnsi="Dotum"/>
          <w:bCs/>
          <w:sz w:val="20"/>
          <w:szCs w:val="20"/>
        </w:rPr>
        <w:t>belangrijke</w:t>
      </w:r>
      <w:r w:rsidR="00DC2E07">
        <w:rPr>
          <w:rFonts w:ascii="Dotum" w:eastAsia="Dotum" w:hAnsi="Dotum"/>
          <w:bCs/>
          <w:sz w:val="20"/>
          <w:szCs w:val="20"/>
        </w:rPr>
        <w:t>,</w:t>
      </w:r>
      <w:r w:rsidR="007D68DA" w:rsidRPr="00881A65">
        <w:rPr>
          <w:rFonts w:ascii="Dotum" w:eastAsia="Dotum" w:hAnsi="Dotum"/>
          <w:bCs/>
          <w:sz w:val="20"/>
          <w:szCs w:val="20"/>
        </w:rPr>
        <w:t xml:space="preserve"> hoofdthema</w:t>
      </w:r>
      <w:r w:rsidRPr="00881A65">
        <w:rPr>
          <w:rFonts w:ascii="Dotum" w:eastAsia="Dotum" w:hAnsi="Dotum"/>
          <w:bCs/>
          <w:sz w:val="20"/>
          <w:szCs w:val="20"/>
        </w:rPr>
        <w:t>’</w:t>
      </w:r>
      <w:r w:rsidR="007D68DA" w:rsidRPr="00881A65">
        <w:rPr>
          <w:rFonts w:ascii="Dotum" w:eastAsia="Dotum" w:hAnsi="Dotum"/>
          <w:bCs/>
          <w:sz w:val="20"/>
          <w:szCs w:val="20"/>
        </w:rPr>
        <w:t>s</w:t>
      </w:r>
      <w:r w:rsidRPr="00881A65">
        <w:rPr>
          <w:rFonts w:ascii="Dotum" w:eastAsia="Dotum" w:hAnsi="Dotum"/>
          <w:bCs/>
          <w:sz w:val="20"/>
          <w:szCs w:val="20"/>
        </w:rPr>
        <w:t xml:space="preserve"> Prestaties en Resultaat in geen enkel onderzoek bij centrale vragen terugkom</w:t>
      </w:r>
      <w:r>
        <w:rPr>
          <w:rFonts w:ascii="Dotum" w:eastAsia="Dotum" w:hAnsi="Dotum"/>
          <w:bCs/>
          <w:sz w:val="20"/>
          <w:szCs w:val="20"/>
        </w:rPr>
        <w:t>en</w:t>
      </w:r>
      <w:r w:rsidRPr="00881A65">
        <w:rPr>
          <w:rFonts w:ascii="Dotum" w:eastAsia="Dotum" w:hAnsi="Dotum"/>
          <w:bCs/>
          <w:sz w:val="20"/>
          <w:szCs w:val="20"/>
        </w:rPr>
        <w:t>.</w:t>
      </w:r>
      <w:r w:rsidR="00B215DD">
        <w:rPr>
          <w:rFonts w:ascii="Dotum" w:eastAsia="Dotum" w:hAnsi="Dotum"/>
          <w:bCs/>
          <w:sz w:val="20"/>
          <w:szCs w:val="20"/>
        </w:rPr>
        <w:t xml:space="preserve"> Ook Toezicht is maar bij één Rekenkamer(cie) onderwerp van de centrale vraag.</w:t>
      </w:r>
    </w:p>
    <w:p w14:paraId="797B1230" w14:textId="0175B5E0" w:rsidR="00244910" w:rsidRDefault="00244910" w:rsidP="00244910">
      <w:pPr>
        <w:pStyle w:val="Lijstalinea"/>
        <w:spacing w:line="240" w:lineRule="atLeast"/>
        <w:rPr>
          <w:rFonts w:ascii="Dotum" w:eastAsia="Dotum" w:hAnsi="Dotum"/>
          <w:bCs/>
          <w:sz w:val="20"/>
          <w:szCs w:val="20"/>
        </w:rPr>
      </w:pPr>
    </w:p>
    <w:p w14:paraId="04AC836C" w14:textId="35539033" w:rsidR="00BE1CD8" w:rsidRPr="009D4BB5" w:rsidRDefault="00215824" w:rsidP="008604C9">
      <w:pPr>
        <w:pStyle w:val="Kop2"/>
        <w:rPr>
          <w:rFonts w:ascii="Dotum" w:eastAsia="Dotum" w:hAnsi="Dotum"/>
          <w:b/>
          <w:color w:val="007E9A"/>
          <w:sz w:val="20"/>
          <w:szCs w:val="20"/>
        </w:rPr>
      </w:pPr>
      <w:bookmarkStart w:id="5" w:name="_Toc192159867"/>
      <w:r>
        <w:rPr>
          <w:rFonts w:ascii="Dotum" w:eastAsia="Dotum" w:hAnsi="Dotum"/>
          <w:b/>
          <w:color w:val="007E9A"/>
          <w:sz w:val="20"/>
          <w:szCs w:val="20"/>
        </w:rPr>
        <w:lastRenderedPageBreak/>
        <w:t>3</w:t>
      </w:r>
      <w:r w:rsidR="008604C9" w:rsidRPr="009D4BB5">
        <w:rPr>
          <w:rFonts w:ascii="Dotum" w:eastAsia="Dotum" w:hAnsi="Dotum"/>
          <w:b/>
          <w:color w:val="007E9A"/>
          <w:sz w:val="20"/>
          <w:szCs w:val="20"/>
        </w:rPr>
        <w:t>.3</w:t>
      </w:r>
      <w:r w:rsidR="008604C9" w:rsidRPr="009D4BB5">
        <w:rPr>
          <w:rFonts w:ascii="Dotum" w:eastAsia="Dotum" w:hAnsi="Dotum"/>
          <w:b/>
          <w:color w:val="007E9A"/>
          <w:sz w:val="20"/>
          <w:szCs w:val="20"/>
        </w:rPr>
        <w:tab/>
      </w:r>
      <w:r w:rsidR="00B366AD">
        <w:rPr>
          <w:rFonts w:ascii="Dotum" w:eastAsia="Dotum" w:hAnsi="Dotum"/>
          <w:b/>
          <w:color w:val="007E9A"/>
          <w:sz w:val="20"/>
          <w:szCs w:val="20"/>
        </w:rPr>
        <w:t>Normen</w:t>
      </w:r>
      <w:bookmarkEnd w:id="5"/>
    </w:p>
    <w:p w14:paraId="6124F882" w14:textId="77777777" w:rsidR="008604C9" w:rsidRDefault="008604C9" w:rsidP="002D2E54">
      <w:pPr>
        <w:rPr>
          <w:rFonts w:ascii="Dotum" w:eastAsia="Dotum" w:hAnsi="Dotum"/>
          <w:bCs/>
          <w:sz w:val="20"/>
          <w:szCs w:val="20"/>
        </w:rPr>
      </w:pPr>
    </w:p>
    <w:p w14:paraId="4B6F649B" w14:textId="128E41D9" w:rsidR="00EB3F44" w:rsidRPr="00120B33" w:rsidRDefault="00A43A61" w:rsidP="002D2E54">
      <w:pPr>
        <w:rPr>
          <w:rFonts w:ascii="Dotum" w:eastAsia="Dotum" w:hAnsi="Dotum"/>
          <w:bCs/>
          <w:sz w:val="20"/>
          <w:szCs w:val="20"/>
        </w:rPr>
      </w:pPr>
      <w:r>
        <w:rPr>
          <w:rFonts w:ascii="Dotum" w:eastAsia="Dotum" w:hAnsi="Dotum"/>
          <w:bCs/>
          <w:sz w:val="20"/>
          <w:szCs w:val="20"/>
        </w:rPr>
        <w:t>De</w:t>
      </w:r>
      <w:r w:rsidR="00193CDD">
        <w:rPr>
          <w:rFonts w:ascii="Dotum" w:eastAsia="Dotum" w:hAnsi="Dotum"/>
          <w:bCs/>
          <w:sz w:val="20"/>
          <w:szCs w:val="20"/>
        </w:rPr>
        <w:t xml:space="preserve"> normen </w:t>
      </w:r>
      <w:r w:rsidR="0025415A">
        <w:rPr>
          <w:rFonts w:ascii="Dotum" w:eastAsia="Dotum" w:hAnsi="Dotum"/>
          <w:bCs/>
          <w:sz w:val="20"/>
          <w:szCs w:val="20"/>
        </w:rPr>
        <w:t xml:space="preserve">die de Rekenkamer(cie)s hebben geformuleerd, </w:t>
      </w:r>
      <w:r w:rsidR="00193CDD">
        <w:rPr>
          <w:rFonts w:ascii="Dotum" w:eastAsia="Dotum" w:hAnsi="Dotum"/>
          <w:bCs/>
          <w:sz w:val="20"/>
          <w:szCs w:val="20"/>
        </w:rPr>
        <w:t xml:space="preserve">geven </w:t>
      </w:r>
      <w:r w:rsidR="007D68DA">
        <w:rPr>
          <w:rFonts w:ascii="Dotum" w:eastAsia="Dotum" w:hAnsi="Dotum"/>
          <w:bCs/>
          <w:sz w:val="20"/>
          <w:szCs w:val="20"/>
        </w:rPr>
        <w:t xml:space="preserve">ook </w:t>
      </w:r>
      <w:r w:rsidR="00193CDD">
        <w:rPr>
          <w:rFonts w:ascii="Dotum" w:eastAsia="Dotum" w:hAnsi="Dotum"/>
          <w:bCs/>
          <w:sz w:val="20"/>
          <w:szCs w:val="20"/>
        </w:rPr>
        <w:t xml:space="preserve">een indicatie </w:t>
      </w:r>
      <w:r w:rsidR="007D68DA">
        <w:rPr>
          <w:rFonts w:ascii="Dotum" w:eastAsia="Dotum" w:hAnsi="Dotum"/>
          <w:bCs/>
          <w:sz w:val="20"/>
          <w:szCs w:val="20"/>
        </w:rPr>
        <w:t>van</w:t>
      </w:r>
      <w:r>
        <w:rPr>
          <w:rFonts w:ascii="Dotum" w:eastAsia="Dotum" w:hAnsi="Dotum"/>
          <w:bCs/>
          <w:sz w:val="20"/>
          <w:szCs w:val="20"/>
        </w:rPr>
        <w:t xml:space="preserve"> de </w:t>
      </w:r>
      <w:r w:rsidR="007D68DA">
        <w:rPr>
          <w:rFonts w:ascii="Dotum" w:eastAsia="Dotum" w:hAnsi="Dotum"/>
          <w:bCs/>
          <w:sz w:val="20"/>
          <w:szCs w:val="20"/>
        </w:rPr>
        <w:t xml:space="preserve">onderwerpen die zijn onderzocht op het gebied van </w:t>
      </w:r>
      <w:r w:rsidR="00102796">
        <w:rPr>
          <w:rFonts w:ascii="Dotum" w:eastAsia="Dotum" w:hAnsi="Dotum"/>
          <w:bCs/>
          <w:sz w:val="20"/>
          <w:szCs w:val="20"/>
        </w:rPr>
        <w:t>Externe Inhuur</w:t>
      </w:r>
      <w:r w:rsidR="00193CDD">
        <w:rPr>
          <w:rFonts w:ascii="Dotum" w:eastAsia="Dotum" w:hAnsi="Dotum"/>
          <w:bCs/>
          <w:sz w:val="20"/>
          <w:szCs w:val="20"/>
        </w:rPr>
        <w:t>.</w:t>
      </w:r>
      <w:r w:rsidR="00BE1CD8">
        <w:rPr>
          <w:rStyle w:val="Voetnootmarkering"/>
          <w:rFonts w:ascii="Dotum" w:eastAsia="Dotum" w:hAnsi="Dotum"/>
          <w:bCs/>
          <w:sz w:val="20"/>
          <w:szCs w:val="20"/>
        </w:rPr>
        <w:footnoteReference w:id="6"/>
      </w:r>
      <w:r w:rsidR="002179AB">
        <w:rPr>
          <w:rFonts w:ascii="Dotum" w:eastAsia="Dotum" w:hAnsi="Dotum"/>
          <w:bCs/>
          <w:sz w:val="20"/>
          <w:szCs w:val="20"/>
        </w:rPr>
        <w:t xml:space="preserve"> </w:t>
      </w:r>
      <w:r w:rsidR="00EB3F44">
        <w:rPr>
          <w:rFonts w:ascii="Dotum" w:eastAsia="Dotum" w:hAnsi="Dotum"/>
          <w:bCs/>
          <w:sz w:val="20"/>
          <w:szCs w:val="20"/>
        </w:rPr>
        <w:t xml:space="preserve">Opvallend is dat meer dan 1/3 van de Rekenkamer(cie)s (36%) geen normen heeft opgenomen in het rapport. Tabel 3 geeft een overzicht van de hoofdthema’s waarover normen zijn geformuleerd door de </w:t>
      </w:r>
      <w:r w:rsidR="00F24B1C">
        <w:rPr>
          <w:rFonts w:ascii="Dotum" w:eastAsia="Dotum" w:hAnsi="Dotum"/>
          <w:bCs/>
          <w:sz w:val="20"/>
          <w:szCs w:val="20"/>
        </w:rPr>
        <w:t>37</w:t>
      </w:r>
      <w:r w:rsidR="00EB3F44">
        <w:rPr>
          <w:rFonts w:ascii="Dotum" w:eastAsia="Dotum" w:hAnsi="Dotum"/>
          <w:bCs/>
          <w:sz w:val="20"/>
          <w:szCs w:val="20"/>
        </w:rPr>
        <w:t xml:space="preserve"> Rekenkamer(cie)s die dat wel hebben gedaan.</w:t>
      </w:r>
    </w:p>
    <w:p w14:paraId="6590EF7A" w14:textId="0B7373C4" w:rsidR="00193CDD" w:rsidRDefault="00193CDD" w:rsidP="002D2E54">
      <w:pPr>
        <w:rPr>
          <w:rFonts w:ascii="Dotum" w:eastAsia="Dotum" w:hAnsi="Dotum"/>
          <w:b/>
          <w:sz w:val="20"/>
          <w:szCs w:val="20"/>
        </w:rPr>
      </w:pPr>
    </w:p>
    <w:p w14:paraId="2E221AC9" w14:textId="01577FDB" w:rsidR="00992F72" w:rsidRDefault="00957BD7" w:rsidP="00804039">
      <w:pPr>
        <w:spacing w:after="120" w:line="240" w:lineRule="atLeast"/>
        <w:rPr>
          <w:rFonts w:ascii="Dotum" w:eastAsia="Dotum" w:hAnsi="Dotum"/>
          <w:bCs/>
          <w:sz w:val="20"/>
          <w:szCs w:val="20"/>
        </w:rPr>
      </w:pPr>
      <w:r w:rsidRPr="009D4BB5">
        <w:rPr>
          <w:rFonts w:ascii="Dotum" w:eastAsia="Dotum" w:hAnsi="Dotum"/>
          <w:b/>
          <w:color w:val="007E9A"/>
          <w:sz w:val="20"/>
          <w:szCs w:val="20"/>
        </w:rPr>
        <w:t>Tabel 3</w:t>
      </w:r>
      <w:r w:rsidR="00DC077C">
        <w:rPr>
          <w:rFonts w:ascii="Dotum" w:eastAsia="Dotum" w:hAnsi="Dotum"/>
          <w:b/>
          <w:color w:val="007E9A"/>
          <w:sz w:val="20"/>
          <w:szCs w:val="20"/>
        </w:rPr>
        <w:t xml:space="preserve"> </w:t>
      </w:r>
      <w:r>
        <w:rPr>
          <w:rFonts w:ascii="Dotum" w:eastAsia="Dotum" w:hAnsi="Dotum"/>
          <w:bCs/>
          <w:sz w:val="20"/>
          <w:szCs w:val="20"/>
        </w:rPr>
        <w:t>Normen</w:t>
      </w:r>
      <w:r w:rsidR="008604C9">
        <w:rPr>
          <w:rFonts w:ascii="Dotum" w:eastAsia="Dotum" w:hAnsi="Dotum"/>
          <w:bCs/>
          <w:sz w:val="20"/>
          <w:szCs w:val="20"/>
        </w:rPr>
        <w:t xml:space="preserve"> Rekenkameronderzoek</w:t>
      </w:r>
      <w:r w:rsidR="00971AFB">
        <w:rPr>
          <w:rFonts w:ascii="Dotum" w:eastAsia="Dotum" w:hAnsi="Dotum"/>
          <w:bCs/>
          <w:sz w:val="20"/>
          <w:szCs w:val="20"/>
        </w:rPr>
        <w:t xml:space="preserve"> </w:t>
      </w:r>
      <w:r w:rsidR="00102796">
        <w:rPr>
          <w:rFonts w:ascii="Dotum" w:eastAsia="Dotum" w:hAnsi="Dotum"/>
          <w:bCs/>
          <w:sz w:val="20"/>
          <w:szCs w:val="20"/>
        </w:rPr>
        <w:t>Externe Inhuur</w:t>
      </w:r>
      <w:r>
        <w:rPr>
          <w:rFonts w:ascii="Dotum" w:eastAsia="Dotum" w:hAnsi="Dotum"/>
          <w:bCs/>
          <w:sz w:val="20"/>
          <w:szCs w:val="20"/>
        </w:rPr>
        <w:t xml:space="preserve"> </w:t>
      </w:r>
      <w:r w:rsidR="00824C48">
        <w:rPr>
          <w:rFonts w:ascii="Dotum" w:eastAsia="Dotum" w:hAnsi="Dotum"/>
          <w:bCs/>
          <w:sz w:val="20"/>
          <w:szCs w:val="20"/>
        </w:rPr>
        <w:t>(n=37)</w:t>
      </w:r>
      <w:r w:rsidR="00824C48">
        <w:rPr>
          <w:rStyle w:val="Voetnootmarkering"/>
          <w:rFonts w:ascii="Dotum" w:eastAsia="Dotum" w:hAnsi="Dotum"/>
          <w:bCs/>
          <w:sz w:val="20"/>
          <w:szCs w:val="20"/>
        </w:rPr>
        <w:footnoteReference w:id="7"/>
      </w:r>
    </w:p>
    <w:tbl>
      <w:tblPr>
        <w:tblW w:w="5949" w:type="dxa"/>
        <w:tblCellMar>
          <w:left w:w="70" w:type="dxa"/>
          <w:right w:w="70" w:type="dxa"/>
        </w:tblCellMar>
        <w:tblLook w:val="04A0" w:firstRow="1" w:lastRow="0" w:firstColumn="1" w:lastColumn="0" w:noHBand="0" w:noVBand="1"/>
      </w:tblPr>
      <w:tblGrid>
        <w:gridCol w:w="3519"/>
        <w:gridCol w:w="1276"/>
        <w:gridCol w:w="1154"/>
      </w:tblGrid>
      <w:tr w:rsidR="00804039" w:rsidRPr="00804039" w14:paraId="73D96D61" w14:textId="77777777" w:rsidTr="00393B2B">
        <w:trPr>
          <w:trHeight w:val="600"/>
        </w:trPr>
        <w:tc>
          <w:tcPr>
            <w:tcW w:w="3822" w:type="dxa"/>
            <w:tcBorders>
              <w:top w:val="single" w:sz="4" w:space="0" w:color="auto"/>
              <w:left w:val="single" w:sz="4" w:space="0" w:color="auto"/>
              <w:bottom w:val="single" w:sz="4" w:space="0" w:color="auto"/>
              <w:right w:val="single" w:sz="4" w:space="0" w:color="auto"/>
            </w:tcBorders>
            <w:shd w:val="clear" w:color="000000" w:fill="007E9A"/>
            <w:vAlign w:val="center"/>
            <w:hideMark/>
          </w:tcPr>
          <w:p w14:paraId="338D936E" w14:textId="0C72883B" w:rsidR="00804039" w:rsidRPr="00804039" w:rsidRDefault="00804039">
            <w:pPr>
              <w:rPr>
                <w:rFonts w:ascii="Dotum" w:eastAsia="Dotum" w:hAnsi="Dotum" w:cs="Calibri"/>
                <w:b/>
                <w:bCs/>
                <w:color w:val="FFFFFF" w:themeColor="background1"/>
                <w:sz w:val="18"/>
                <w:szCs w:val="18"/>
              </w:rPr>
            </w:pPr>
            <w:r w:rsidRPr="00804039">
              <w:rPr>
                <w:rFonts w:ascii="Dotum" w:eastAsia="Dotum" w:hAnsi="Dotum" w:cs="Calibri" w:hint="eastAsia"/>
                <w:b/>
                <w:bCs/>
                <w:color w:val="FFFFFF" w:themeColor="background1"/>
                <w:sz w:val="18"/>
                <w:szCs w:val="18"/>
              </w:rPr>
              <w:t>Normen</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595DA51F" w14:textId="7831754A" w:rsidR="00804039" w:rsidRPr="00804039" w:rsidRDefault="00804039" w:rsidP="00804039">
            <w:pPr>
              <w:jc w:val="center"/>
              <w:rPr>
                <w:rFonts w:ascii="Dotum" w:eastAsia="Dotum" w:hAnsi="Dotum" w:cs="Calibri"/>
                <w:b/>
                <w:bCs/>
                <w:color w:val="FFFFFF" w:themeColor="background1"/>
                <w:sz w:val="18"/>
                <w:szCs w:val="18"/>
              </w:rPr>
            </w:pPr>
            <w:r w:rsidRPr="00804039">
              <w:rPr>
                <w:rFonts w:ascii="Dotum" w:eastAsia="Dotum" w:hAnsi="Dotum" w:cs="Calibri" w:hint="eastAsia"/>
                <w:b/>
                <w:bCs/>
                <w:color w:val="FFFFFF" w:themeColor="background1"/>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78947F02" w14:textId="77777777" w:rsidR="00804039" w:rsidRPr="00804039" w:rsidRDefault="00804039" w:rsidP="00804039">
            <w:pPr>
              <w:jc w:val="center"/>
              <w:rPr>
                <w:rFonts w:ascii="Dotum" w:eastAsia="Dotum" w:hAnsi="Dotum" w:cs="Calibri"/>
                <w:b/>
                <w:bCs/>
                <w:color w:val="FFFFFF" w:themeColor="background1"/>
                <w:sz w:val="18"/>
                <w:szCs w:val="18"/>
              </w:rPr>
            </w:pPr>
            <w:r w:rsidRPr="00804039">
              <w:rPr>
                <w:rFonts w:ascii="Dotum" w:eastAsia="Dotum" w:hAnsi="Dotum" w:cs="Calibri" w:hint="eastAsia"/>
                <w:b/>
                <w:bCs/>
                <w:color w:val="FFFFFF" w:themeColor="background1"/>
                <w:sz w:val="18"/>
                <w:szCs w:val="18"/>
              </w:rPr>
              <w:t>%</w:t>
            </w:r>
          </w:p>
        </w:tc>
      </w:tr>
      <w:tr w:rsidR="001F56AC" w14:paraId="795635F0"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4928DA4"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 xml:space="preserve">Beleidskaders </w:t>
            </w:r>
          </w:p>
        </w:tc>
        <w:tc>
          <w:tcPr>
            <w:tcW w:w="1276" w:type="dxa"/>
            <w:tcBorders>
              <w:top w:val="nil"/>
              <w:left w:val="nil"/>
              <w:bottom w:val="single" w:sz="4" w:space="0" w:color="auto"/>
              <w:right w:val="single" w:sz="4" w:space="0" w:color="auto"/>
            </w:tcBorders>
            <w:shd w:val="clear" w:color="auto" w:fill="auto"/>
            <w:noWrap/>
            <w:vAlign w:val="center"/>
            <w:hideMark/>
          </w:tcPr>
          <w:p w14:paraId="755095EE"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32</w:t>
            </w:r>
          </w:p>
        </w:tc>
        <w:tc>
          <w:tcPr>
            <w:tcW w:w="1276" w:type="dxa"/>
            <w:tcBorders>
              <w:top w:val="nil"/>
              <w:left w:val="nil"/>
              <w:bottom w:val="single" w:sz="4" w:space="0" w:color="auto"/>
              <w:right w:val="single" w:sz="4" w:space="0" w:color="auto"/>
            </w:tcBorders>
            <w:shd w:val="clear" w:color="auto" w:fill="auto"/>
            <w:vAlign w:val="center"/>
            <w:hideMark/>
          </w:tcPr>
          <w:p w14:paraId="2F94C4FF"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86%</w:t>
            </w:r>
          </w:p>
        </w:tc>
      </w:tr>
      <w:tr w:rsidR="001F56AC" w14:paraId="1BAEF696"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7B602714"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Organisatie</w:t>
            </w:r>
          </w:p>
        </w:tc>
        <w:tc>
          <w:tcPr>
            <w:tcW w:w="1276" w:type="dxa"/>
            <w:tcBorders>
              <w:top w:val="nil"/>
              <w:left w:val="nil"/>
              <w:bottom w:val="single" w:sz="4" w:space="0" w:color="auto"/>
              <w:right w:val="single" w:sz="4" w:space="0" w:color="auto"/>
            </w:tcBorders>
            <w:shd w:val="clear" w:color="auto" w:fill="auto"/>
            <w:noWrap/>
            <w:vAlign w:val="center"/>
            <w:hideMark/>
          </w:tcPr>
          <w:p w14:paraId="32C823E0"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31</w:t>
            </w:r>
          </w:p>
        </w:tc>
        <w:tc>
          <w:tcPr>
            <w:tcW w:w="1276" w:type="dxa"/>
            <w:tcBorders>
              <w:top w:val="nil"/>
              <w:left w:val="nil"/>
              <w:bottom w:val="single" w:sz="4" w:space="0" w:color="auto"/>
              <w:right w:val="single" w:sz="4" w:space="0" w:color="auto"/>
            </w:tcBorders>
            <w:shd w:val="clear" w:color="auto" w:fill="auto"/>
            <w:vAlign w:val="center"/>
            <w:hideMark/>
          </w:tcPr>
          <w:p w14:paraId="43151AB9"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84%</w:t>
            </w:r>
          </w:p>
        </w:tc>
      </w:tr>
      <w:tr w:rsidR="001F56AC" w14:paraId="6D7CE347"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2236A7FE"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Praktijk uitvoering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25D78A66"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31</w:t>
            </w:r>
          </w:p>
        </w:tc>
        <w:tc>
          <w:tcPr>
            <w:tcW w:w="1276" w:type="dxa"/>
            <w:tcBorders>
              <w:top w:val="nil"/>
              <w:left w:val="nil"/>
              <w:bottom w:val="single" w:sz="4" w:space="0" w:color="auto"/>
              <w:right w:val="single" w:sz="4" w:space="0" w:color="auto"/>
            </w:tcBorders>
            <w:shd w:val="clear" w:color="auto" w:fill="auto"/>
            <w:vAlign w:val="center"/>
            <w:hideMark/>
          </w:tcPr>
          <w:p w14:paraId="58E53DB3"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84%</w:t>
            </w:r>
          </w:p>
        </w:tc>
      </w:tr>
      <w:tr w:rsidR="001F56AC" w14:paraId="48CB1BD4"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B28002B"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Informatievoorziening</w:t>
            </w:r>
          </w:p>
        </w:tc>
        <w:tc>
          <w:tcPr>
            <w:tcW w:w="1276" w:type="dxa"/>
            <w:tcBorders>
              <w:top w:val="nil"/>
              <w:left w:val="nil"/>
              <w:bottom w:val="single" w:sz="4" w:space="0" w:color="auto"/>
              <w:right w:val="single" w:sz="4" w:space="0" w:color="auto"/>
            </w:tcBorders>
            <w:shd w:val="clear" w:color="auto" w:fill="auto"/>
            <w:noWrap/>
            <w:vAlign w:val="center"/>
            <w:hideMark/>
          </w:tcPr>
          <w:p w14:paraId="789B68AE"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c>
          <w:tcPr>
            <w:tcW w:w="1276" w:type="dxa"/>
            <w:tcBorders>
              <w:top w:val="nil"/>
              <w:left w:val="nil"/>
              <w:bottom w:val="single" w:sz="4" w:space="0" w:color="auto"/>
              <w:right w:val="single" w:sz="4" w:space="0" w:color="auto"/>
            </w:tcBorders>
            <w:shd w:val="clear" w:color="auto" w:fill="auto"/>
            <w:vAlign w:val="center"/>
            <w:hideMark/>
          </w:tcPr>
          <w:p w14:paraId="7D0BCD2C"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73%</w:t>
            </w:r>
          </w:p>
        </w:tc>
      </w:tr>
      <w:tr w:rsidR="001F56AC" w14:paraId="4BAB62B8"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834C134" w14:textId="77777777" w:rsidR="001F56AC" w:rsidRDefault="001F56AC" w:rsidP="00430C76">
            <w:pPr>
              <w:rPr>
                <w:rFonts w:ascii="Dotum" w:eastAsia="Dotum" w:hAnsi="Dotum" w:cs="Calibri"/>
                <w:color w:val="000000"/>
                <w:sz w:val="18"/>
                <w:szCs w:val="18"/>
              </w:rPr>
            </w:pPr>
            <w:r>
              <w:rPr>
                <w:rFonts w:ascii="Dotum" w:eastAsia="Dotum" w:hAnsi="Dotum" w:cs="Calibri" w:hint="eastAsia"/>
                <w:color w:val="000000"/>
                <w:sz w:val="18"/>
                <w:szCs w:val="18"/>
              </w:rPr>
              <w:t>Sturing</w:t>
            </w:r>
          </w:p>
        </w:tc>
        <w:tc>
          <w:tcPr>
            <w:tcW w:w="1276" w:type="dxa"/>
            <w:tcBorders>
              <w:top w:val="nil"/>
              <w:left w:val="nil"/>
              <w:bottom w:val="single" w:sz="4" w:space="0" w:color="auto"/>
              <w:right w:val="single" w:sz="4" w:space="0" w:color="auto"/>
            </w:tcBorders>
            <w:shd w:val="clear" w:color="auto" w:fill="auto"/>
            <w:noWrap/>
            <w:vAlign w:val="center"/>
            <w:hideMark/>
          </w:tcPr>
          <w:p w14:paraId="5AE4CBFE" w14:textId="77777777" w:rsidR="001F56AC" w:rsidRDefault="001F56AC"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14:paraId="1672C2E4" w14:textId="77777777" w:rsidR="001F56AC" w:rsidRPr="001F56AC" w:rsidRDefault="001F56AC" w:rsidP="00430C76">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49%</w:t>
            </w:r>
          </w:p>
        </w:tc>
      </w:tr>
      <w:tr w:rsidR="001F56AC" w14:paraId="308B6D7D"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2F75DD2"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Efficiëntie</w:t>
            </w:r>
          </w:p>
        </w:tc>
        <w:tc>
          <w:tcPr>
            <w:tcW w:w="1276" w:type="dxa"/>
            <w:tcBorders>
              <w:top w:val="nil"/>
              <w:left w:val="nil"/>
              <w:bottom w:val="single" w:sz="4" w:space="0" w:color="auto"/>
              <w:right w:val="single" w:sz="4" w:space="0" w:color="auto"/>
            </w:tcBorders>
            <w:shd w:val="clear" w:color="auto" w:fill="auto"/>
            <w:noWrap/>
            <w:vAlign w:val="center"/>
            <w:hideMark/>
          </w:tcPr>
          <w:p w14:paraId="56D717E8"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14:paraId="14BCF839"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46%</w:t>
            </w:r>
          </w:p>
        </w:tc>
      </w:tr>
      <w:tr w:rsidR="001F56AC" w14:paraId="56F57451"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71BE70EE"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Kaderstelling</w:t>
            </w:r>
          </w:p>
        </w:tc>
        <w:tc>
          <w:tcPr>
            <w:tcW w:w="1276" w:type="dxa"/>
            <w:tcBorders>
              <w:top w:val="nil"/>
              <w:left w:val="nil"/>
              <w:bottom w:val="single" w:sz="4" w:space="0" w:color="auto"/>
              <w:right w:val="single" w:sz="4" w:space="0" w:color="auto"/>
            </w:tcBorders>
            <w:shd w:val="clear" w:color="auto" w:fill="auto"/>
            <w:noWrap/>
            <w:vAlign w:val="center"/>
            <w:hideMark/>
          </w:tcPr>
          <w:p w14:paraId="31FF5EB6"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14:paraId="2CE13686"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46%</w:t>
            </w:r>
          </w:p>
        </w:tc>
      </w:tr>
      <w:tr w:rsidR="001F56AC" w14:paraId="5FF439BD"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1BA9315" w14:textId="77777777" w:rsidR="001F56AC" w:rsidRDefault="001F56AC" w:rsidP="00430C76">
            <w:pPr>
              <w:rPr>
                <w:rFonts w:ascii="Dotum" w:eastAsia="Dotum" w:hAnsi="Dotum" w:cs="Calibri"/>
                <w:color w:val="000000"/>
                <w:sz w:val="18"/>
                <w:szCs w:val="18"/>
              </w:rPr>
            </w:pPr>
            <w:r>
              <w:rPr>
                <w:rFonts w:ascii="Dotum" w:eastAsia="Dotum" w:hAnsi="Dotum" w:cs="Calibri" w:hint="eastAsia"/>
                <w:color w:val="000000"/>
                <w:sz w:val="18"/>
                <w:szCs w:val="18"/>
              </w:rPr>
              <w:t>Effectiviteit</w:t>
            </w:r>
          </w:p>
        </w:tc>
        <w:tc>
          <w:tcPr>
            <w:tcW w:w="1276" w:type="dxa"/>
            <w:tcBorders>
              <w:top w:val="nil"/>
              <w:left w:val="nil"/>
              <w:bottom w:val="single" w:sz="4" w:space="0" w:color="auto"/>
              <w:right w:val="single" w:sz="4" w:space="0" w:color="auto"/>
            </w:tcBorders>
            <w:shd w:val="clear" w:color="auto" w:fill="auto"/>
            <w:noWrap/>
            <w:vAlign w:val="center"/>
            <w:hideMark/>
          </w:tcPr>
          <w:p w14:paraId="5DA952D6" w14:textId="77777777" w:rsidR="001F56AC" w:rsidRDefault="001F56AC"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14:paraId="43DBBD26" w14:textId="77777777" w:rsidR="001F56AC" w:rsidRPr="001F56AC" w:rsidRDefault="001F56AC" w:rsidP="00430C76">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46%</w:t>
            </w:r>
          </w:p>
        </w:tc>
      </w:tr>
      <w:tr w:rsidR="001F56AC" w14:paraId="5885CE18"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217C25C3"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Controle</w:t>
            </w:r>
          </w:p>
        </w:tc>
        <w:tc>
          <w:tcPr>
            <w:tcW w:w="1276" w:type="dxa"/>
            <w:tcBorders>
              <w:top w:val="nil"/>
              <w:left w:val="nil"/>
              <w:bottom w:val="single" w:sz="4" w:space="0" w:color="auto"/>
              <w:right w:val="single" w:sz="4" w:space="0" w:color="auto"/>
            </w:tcBorders>
            <w:shd w:val="clear" w:color="auto" w:fill="auto"/>
            <w:noWrap/>
            <w:vAlign w:val="center"/>
            <w:hideMark/>
          </w:tcPr>
          <w:p w14:paraId="32C1779E"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14:paraId="4316B0B4"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43%</w:t>
            </w:r>
          </w:p>
        </w:tc>
      </w:tr>
      <w:tr w:rsidR="001F56AC" w14:paraId="65244D44"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2605136" w14:textId="77777777" w:rsidR="001F56AC" w:rsidRDefault="001F56AC" w:rsidP="00430C76">
            <w:pPr>
              <w:rPr>
                <w:rFonts w:ascii="Dotum" w:eastAsia="Dotum" w:hAnsi="Dotum" w:cs="Calibri"/>
                <w:color w:val="000000"/>
                <w:sz w:val="18"/>
                <w:szCs w:val="18"/>
              </w:rPr>
            </w:pPr>
            <w:r>
              <w:rPr>
                <w:rFonts w:ascii="Dotum" w:eastAsia="Dotum" w:hAnsi="Dotum" w:cs="Calibri" w:hint="eastAsia"/>
                <w:color w:val="000000"/>
                <w:sz w:val="18"/>
                <w:szCs w:val="18"/>
              </w:rPr>
              <w:t>Financiën</w:t>
            </w:r>
          </w:p>
        </w:tc>
        <w:tc>
          <w:tcPr>
            <w:tcW w:w="1276" w:type="dxa"/>
            <w:tcBorders>
              <w:top w:val="nil"/>
              <w:left w:val="nil"/>
              <w:bottom w:val="single" w:sz="4" w:space="0" w:color="auto"/>
              <w:right w:val="single" w:sz="4" w:space="0" w:color="auto"/>
            </w:tcBorders>
            <w:shd w:val="clear" w:color="auto" w:fill="auto"/>
            <w:noWrap/>
            <w:vAlign w:val="center"/>
            <w:hideMark/>
          </w:tcPr>
          <w:p w14:paraId="24185D69" w14:textId="77777777" w:rsidR="001F56AC" w:rsidRDefault="001F56AC"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14:paraId="55C441FC" w14:textId="77777777" w:rsidR="001F56AC" w:rsidRPr="001F56AC" w:rsidRDefault="001F56AC" w:rsidP="00430C76">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43%</w:t>
            </w:r>
          </w:p>
        </w:tc>
      </w:tr>
      <w:tr w:rsidR="001F56AC" w14:paraId="48057D37"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B96EC0F"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Toezicht</w:t>
            </w:r>
          </w:p>
        </w:tc>
        <w:tc>
          <w:tcPr>
            <w:tcW w:w="1276" w:type="dxa"/>
            <w:tcBorders>
              <w:top w:val="nil"/>
              <w:left w:val="nil"/>
              <w:bottom w:val="single" w:sz="4" w:space="0" w:color="auto"/>
              <w:right w:val="single" w:sz="4" w:space="0" w:color="auto"/>
            </w:tcBorders>
            <w:shd w:val="clear" w:color="auto" w:fill="auto"/>
            <w:noWrap/>
            <w:vAlign w:val="center"/>
            <w:hideMark/>
          </w:tcPr>
          <w:p w14:paraId="27EADF68"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14:paraId="78895818"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35%</w:t>
            </w:r>
          </w:p>
        </w:tc>
      </w:tr>
      <w:tr w:rsidR="001F56AC" w14:paraId="0E715167"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5A1816C"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Resultaat</w:t>
            </w:r>
          </w:p>
        </w:tc>
        <w:tc>
          <w:tcPr>
            <w:tcW w:w="1276" w:type="dxa"/>
            <w:tcBorders>
              <w:top w:val="nil"/>
              <w:left w:val="nil"/>
              <w:bottom w:val="single" w:sz="4" w:space="0" w:color="auto"/>
              <w:right w:val="single" w:sz="4" w:space="0" w:color="auto"/>
            </w:tcBorders>
            <w:shd w:val="clear" w:color="auto" w:fill="auto"/>
            <w:noWrap/>
            <w:vAlign w:val="center"/>
            <w:hideMark/>
          </w:tcPr>
          <w:p w14:paraId="6FEEC8EC"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369F0AE2"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24%</w:t>
            </w:r>
          </w:p>
        </w:tc>
      </w:tr>
      <w:tr w:rsidR="001F56AC" w14:paraId="610ECB62" w14:textId="77777777" w:rsidTr="00393B2B">
        <w:trPr>
          <w:trHeight w:val="320"/>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2C4C92F8" w14:textId="77777777" w:rsidR="001F56AC" w:rsidRDefault="001F56AC">
            <w:pPr>
              <w:rPr>
                <w:rFonts w:ascii="Dotum" w:eastAsia="Dotum" w:hAnsi="Dotum" w:cs="Calibri"/>
                <w:color w:val="000000"/>
                <w:sz w:val="18"/>
                <w:szCs w:val="18"/>
              </w:rPr>
            </w:pPr>
            <w:r>
              <w:rPr>
                <w:rFonts w:ascii="Dotum" w:eastAsia="Dotum" w:hAnsi="Dotum" w:cs="Calibri" w:hint="eastAsia"/>
                <w:color w:val="000000"/>
                <w:sz w:val="18"/>
                <w:szCs w:val="18"/>
              </w:rPr>
              <w:t>Prestaties</w:t>
            </w:r>
          </w:p>
        </w:tc>
        <w:tc>
          <w:tcPr>
            <w:tcW w:w="1276" w:type="dxa"/>
            <w:tcBorders>
              <w:top w:val="nil"/>
              <w:left w:val="nil"/>
              <w:bottom w:val="single" w:sz="4" w:space="0" w:color="auto"/>
              <w:right w:val="single" w:sz="4" w:space="0" w:color="auto"/>
            </w:tcBorders>
            <w:shd w:val="clear" w:color="auto" w:fill="auto"/>
            <w:noWrap/>
            <w:vAlign w:val="center"/>
            <w:hideMark/>
          </w:tcPr>
          <w:p w14:paraId="10AEF090" w14:textId="77777777" w:rsidR="001F56AC" w:rsidRDefault="001F56AC">
            <w:pPr>
              <w:jc w:val="center"/>
              <w:rPr>
                <w:rFonts w:ascii="Dotum" w:eastAsia="Dotum" w:hAnsi="Dotum" w:cs="Calibri"/>
                <w:color w:val="000000"/>
                <w:sz w:val="18"/>
                <w:szCs w:val="18"/>
              </w:rPr>
            </w:pPr>
            <w:r>
              <w:rPr>
                <w:rFonts w:ascii="Dotum" w:eastAsia="Dotum" w:hAnsi="Dotum" w:cs="Calibri" w:hint="eastAsia"/>
                <w:color w:val="000000"/>
                <w:sz w:val="18"/>
                <w:szCs w:val="18"/>
              </w:rPr>
              <w:t>5</w:t>
            </w:r>
          </w:p>
        </w:tc>
        <w:tc>
          <w:tcPr>
            <w:tcW w:w="1276" w:type="dxa"/>
            <w:tcBorders>
              <w:top w:val="nil"/>
              <w:left w:val="nil"/>
              <w:bottom w:val="single" w:sz="4" w:space="0" w:color="auto"/>
              <w:right w:val="single" w:sz="4" w:space="0" w:color="auto"/>
            </w:tcBorders>
            <w:shd w:val="clear" w:color="auto" w:fill="auto"/>
            <w:vAlign w:val="center"/>
            <w:hideMark/>
          </w:tcPr>
          <w:p w14:paraId="224F8E32" w14:textId="77777777" w:rsidR="001F56AC" w:rsidRPr="001F56AC" w:rsidRDefault="001F56AC">
            <w:pPr>
              <w:jc w:val="center"/>
              <w:rPr>
                <w:rFonts w:ascii="Dotum" w:eastAsia="Dotum" w:hAnsi="Dotum" w:cs="Calibri"/>
                <w:color w:val="000000" w:themeColor="text1"/>
                <w:sz w:val="18"/>
                <w:szCs w:val="18"/>
              </w:rPr>
            </w:pPr>
            <w:r w:rsidRPr="001F56AC">
              <w:rPr>
                <w:rFonts w:ascii="Dotum" w:eastAsia="Dotum" w:hAnsi="Dotum" w:cs="Calibri" w:hint="eastAsia"/>
                <w:color w:val="000000" w:themeColor="text1"/>
                <w:sz w:val="18"/>
                <w:szCs w:val="18"/>
              </w:rPr>
              <w:t>14%</w:t>
            </w:r>
          </w:p>
        </w:tc>
      </w:tr>
    </w:tbl>
    <w:p w14:paraId="62F08888" w14:textId="77777777" w:rsidR="00804039" w:rsidRDefault="00804039" w:rsidP="002D2E54">
      <w:pPr>
        <w:rPr>
          <w:rFonts w:ascii="Dotum" w:eastAsia="Dotum" w:hAnsi="Dotum"/>
          <w:bCs/>
          <w:sz w:val="20"/>
          <w:szCs w:val="20"/>
        </w:rPr>
      </w:pPr>
    </w:p>
    <w:p w14:paraId="7460043B" w14:textId="0C81248E" w:rsidR="00811668" w:rsidRPr="00A30F9A" w:rsidRDefault="007D68DA" w:rsidP="002D2E54">
      <w:pPr>
        <w:rPr>
          <w:rFonts w:ascii="Dotum" w:eastAsia="Dotum" w:hAnsi="Dotum"/>
          <w:bCs/>
          <w:sz w:val="20"/>
          <w:szCs w:val="20"/>
        </w:rPr>
      </w:pPr>
      <w:r w:rsidRPr="00A30F9A">
        <w:rPr>
          <w:rFonts w:ascii="Dotum" w:eastAsia="Dotum" w:hAnsi="Dotum"/>
          <w:bCs/>
          <w:sz w:val="20"/>
          <w:szCs w:val="20"/>
        </w:rPr>
        <w:t xml:space="preserve">Uit tabel 3 blijkt </w:t>
      </w:r>
      <w:r w:rsidR="00811668" w:rsidRPr="00A30F9A">
        <w:rPr>
          <w:rFonts w:ascii="Dotum" w:eastAsia="Dotum" w:hAnsi="Dotum"/>
          <w:bCs/>
          <w:sz w:val="20"/>
          <w:szCs w:val="20"/>
        </w:rPr>
        <w:t>het volgende:</w:t>
      </w:r>
    </w:p>
    <w:p w14:paraId="6CC40ED2" w14:textId="47D5987E" w:rsidR="00C67EDD" w:rsidRPr="00881A65" w:rsidRDefault="00C67EDD" w:rsidP="002D2E54">
      <w:pPr>
        <w:pStyle w:val="Lijstalinea"/>
        <w:numPr>
          <w:ilvl w:val="0"/>
          <w:numId w:val="4"/>
        </w:numPr>
        <w:rPr>
          <w:rFonts w:ascii="Dotum" w:eastAsia="Dotum" w:hAnsi="Dotum"/>
          <w:bCs/>
          <w:sz w:val="20"/>
          <w:szCs w:val="20"/>
        </w:rPr>
      </w:pPr>
      <w:r w:rsidRPr="00881A65">
        <w:rPr>
          <w:rFonts w:ascii="Dotum" w:eastAsia="Dotum" w:hAnsi="Dotum"/>
          <w:bCs/>
          <w:sz w:val="20"/>
          <w:szCs w:val="20"/>
        </w:rPr>
        <w:t xml:space="preserve">Het hoofdthema </w:t>
      </w:r>
      <w:r w:rsidR="00881A65" w:rsidRPr="00881A65">
        <w:rPr>
          <w:rFonts w:ascii="Dotum" w:eastAsia="Dotum" w:hAnsi="Dotum"/>
          <w:bCs/>
          <w:sz w:val="20"/>
          <w:szCs w:val="20"/>
        </w:rPr>
        <w:t>Beleidskaders</w:t>
      </w:r>
      <w:r w:rsidRPr="00881A65">
        <w:rPr>
          <w:rFonts w:ascii="Dotum" w:eastAsia="Dotum" w:hAnsi="Dotum"/>
          <w:bCs/>
          <w:sz w:val="20"/>
          <w:szCs w:val="20"/>
        </w:rPr>
        <w:t>, waarover</w:t>
      </w:r>
      <w:r w:rsidR="001F56AC">
        <w:rPr>
          <w:rFonts w:ascii="Dotum" w:eastAsia="Dotum" w:hAnsi="Dotum"/>
          <w:bCs/>
          <w:sz w:val="20"/>
          <w:szCs w:val="20"/>
        </w:rPr>
        <w:t xml:space="preserve"> de helft</w:t>
      </w:r>
      <w:r w:rsidR="00881A65" w:rsidRPr="00881A65">
        <w:rPr>
          <w:rFonts w:ascii="Dotum" w:eastAsia="Dotum" w:hAnsi="Dotum"/>
          <w:bCs/>
          <w:sz w:val="20"/>
          <w:szCs w:val="20"/>
        </w:rPr>
        <w:t xml:space="preserve"> van de</w:t>
      </w:r>
      <w:r w:rsidRPr="00881A65">
        <w:rPr>
          <w:rFonts w:ascii="Dotum" w:eastAsia="Dotum" w:hAnsi="Dotum"/>
          <w:bCs/>
          <w:sz w:val="20"/>
          <w:szCs w:val="20"/>
        </w:rPr>
        <w:t xml:space="preserve"> Rekenkamer(cie)s </w:t>
      </w:r>
      <w:r w:rsidRPr="00881A65">
        <w:rPr>
          <w:rFonts w:ascii="Dotum" w:eastAsia="Dotum" w:hAnsi="Dotum"/>
          <w:bCs/>
          <w:i/>
          <w:iCs/>
          <w:sz w:val="20"/>
          <w:szCs w:val="20"/>
        </w:rPr>
        <w:t>centrale vragen</w:t>
      </w:r>
      <w:r w:rsidRPr="00881A65">
        <w:rPr>
          <w:rFonts w:ascii="Dotum" w:eastAsia="Dotum" w:hAnsi="Dotum"/>
          <w:bCs/>
          <w:sz w:val="20"/>
          <w:szCs w:val="20"/>
        </w:rPr>
        <w:t xml:space="preserve"> </w:t>
      </w:r>
      <w:r w:rsidR="00881A65" w:rsidRPr="00881A65">
        <w:rPr>
          <w:rFonts w:ascii="Dotum" w:eastAsia="Dotum" w:hAnsi="Dotum"/>
          <w:bCs/>
          <w:sz w:val="20"/>
          <w:szCs w:val="20"/>
        </w:rPr>
        <w:t>heeft</w:t>
      </w:r>
      <w:r w:rsidRPr="00881A65">
        <w:rPr>
          <w:rFonts w:ascii="Dotum" w:eastAsia="Dotum" w:hAnsi="Dotum"/>
          <w:bCs/>
          <w:sz w:val="20"/>
          <w:szCs w:val="20"/>
        </w:rPr>
        <w:t xml:space="preserve"> gesteld (</w:t>
      </w:r>
      <w:r w:rsidR="001F56AC">
        <w:rPr>
          <w:rFonts w:ascii="Dotum" w:eastAsia="Dotum" w:hAnsi="Dotum"/>
          <w:bCs/>
          <w:sz w:val="20"/>
          <w:szCs w:val="20"/>
        </w:rPr>
        <w:t>51</w:t>
      </w:r>
      <w:r w:rsidRPr="00881A65">
        <w:rPr>
          <w:rFonts w:ascii="Dotum" w:eastAsia="Dotum" w:hAnsi="Dotum"/>
          <w:bCs/>
          <w:sz w:val="20"/>
          <w:szCs w:val="20"/>
        </w:rPr>
        <w:t>%)</w:t>
      </w:r>
      <w:r w:rsidR="00881A65" w:rsidRPr="00881A65">
        <w:rPr>
          <w:rFonts w:ascii="Dotum" w:eastAsia="Dotum" w:hAnsi="Dotum"/>
          <w:bCs/>
          <w:sz w:val="20"/>
          <w:szCs w:val="20"/>
        </w:rPr>
        <w:t xml:space="preserve"> (zie tabel 2)</w:t>
      </w:r>
      <w:r w:rsidRPr="00881A65">
        <w:rPr>
          <w:rFonts w:ascii="Dotum" w:eastAsia="Dotum" w:hAnsi="Dotum"/>
          <w:bCs/>
          <w:sz w:val="20"/>
          <w:szCs w:val="20"/>
        </w:rPr>
        <w:t xml:space="preserve">, </w:t>
      </w:r>
      <w:r w:rsidR="00881A65" w:rsidRPr="00881A65">
        <w:rPr>
          <w:rFonts w:ascii="Dotum" w:eastAsia="Dotum" w:hAnsi="Dotum"/>
          <w:bCs/>
          <w:sz w:val="20"/>
          <w:szCs w:val="20"/>
        </w:rPr>
        <w:t>scoort</w:t>
      </w:r>
      <w:r w:rsidRPr="00881A65">
        <w:rPr>
          <w:rFonts w:ascii="Dotum" w:eastAsia="Dotum" w:hAnsi="Dotum"/>
          <w:bCs/>
          <w:sz w:val="20"/>
          <w:szCs w:val="20"/>
        </w:rPr>
        <w:t xml:space="preserve"> </w:t>
      </w:r>
      <w:r w:rsidR="00881A65" w:rsidRPr="00881A65">
        <w:rPr>
          <w:rFonts w:ascii="Dotum" w:eastAsia="Dotum" w:hAnsi="Dotum"/>
          <w:bCs/>
          <w:sz w:val="20"/>
          <w:szCs w:val="20"/>
        </w:rPr>
        <w:t>hoog</w:t>
      </w:r>
      <w:r w:rsidRPr="00881A65">
        <w:rPr>
          <w:rFonts w:ascii="Dotum" w:eastAsia="Dotum" w:hAnsi="Dotum"/>
          <w:bCs/>
          <w:sz w:val="20"/>
          <w:szCs w:val="20"/>
        </w:rPr>
        <w:t xml:space="preserve"> wat betreft de normen</w:t>
      </w:r>
      <w:r w:rsidR="00DC2E07">
        <w:rPr>
          <w:rFonts w:ascii="Dotum" w:eastAsia="Dotum" w:hAnsi="Dotum"/>
          <w:bCs/>
          <w:sz w:val="20"/>
          <w:szCs w:val="20"/>
        </w:rPr>
        <w:t xml:space="preserve">; </w:t>
      </w:r>
      <w:r w:rsidR="001F56AC">
        <w:rPr>
          <w:rFonts w:ascii="Dotum" w:eastAsia="Dotum" w:hAnsi="Dotum"/>
          <w:bCs/>
          <w:sz w:val="20"/>
          <w:szCs w:val="20"/>
        </w:rPr>
        <w:t>86</w:t>
      </w:r>
      <w:r w:rsidR="00881A65" w:rsidRPr="00881A65">
        <w:rPr>
          <w:rFonts w:ascii="Dotum" w:eastAsia="Dotum" w:hAnsi="Dotum"/>
          <w:bCs/>
          <w:sz w:val="20"/>
          <w:szCs w:val="20"/>
        </w:rPr>
        <w:t xml:space="preserve">% heeft over dit </w:t>
      </w:r>
      <w:r w:rsidR="00DC2E07">
        <w:rPr>
          <w:rFonts w:ascii="Dotum" w:eastAsia="Dotum" w:hAnsi="Dotum"/>
          <w:bCs/>
          <w:sz w:val="20"/>
          <w:szCs w:val="20"/>
        </w:rPr>
        <w:t>hoofd</w:t>
      </w:r>
      <w:r w:rsidR="00881A65" w:rsidRPr="00881A65">
        <w:rPr>
          <w:rFonts w:ascii="Dotum" w:eastAsia="Dotum" w:hAnsi="Dotum"/>
          <w:bCs/>
          <w:sz w:val="20"/>
          <w:szCs w:val="20"/>
        </w:rPr>
        <w:t>thema normen geformuleerd.</w:t>
      </w:r>
    </w:p>
    <w:p w14:paraId="23507D48" w14:textId="3FCC017E" w:rsidR="00A30F9A" w:rsidRPr="00881A65" w:rsidRDefault="00881A65" w:rsidP="002D2E54">
      <w:pPr>
        <w:pStyle w:val="Lijstalinea"/>
        <w:numPr>
          <w:ilvl w:val="0"/>
          <w:numId w:val="4"/>
        </w:numPr>
        <w:rPr>
          <w:rFonts w:ascii="Dotum" w:eastAsia="Dotum" w:hAnsi="Dotum"/>
          <w:bCs/>
          <w:sz w:val="20"/>
          <w:szCs w:val="20"/>
        </w:rPr>
      </w:pPr>
      <w:r w:rsidRPr="00881A65">
        <w:rPr>
          <w:rFonts w:ascii="Dotum" w:eastAsia="Dotum" w:hAnsi="Dotum"/>
          <w:bCs/>
          <w:sz w:val="20"/>
          <w:szCs w:val="20"/>
        </w:rPr>
        <w:t>Voor h</w:t>
      </w:r>
      <w:r w:rsidR="00A30F9A" w:rsidRPr="00881A65">
        <w:rPr>
          <w:rFonts w:ascii="Dotum" w:eastAsia="Dotum" w:hAnsi="Dotum"/>
          <w:bCs/>
          <w:sz w:val="20"/>
          <w:szCs w:val="20"/>
        </w:rPr>
        <w:t>et hoofdthema Organisatie</w:t>
      </w:r>
      <w:r w:rsidRPr="00881A65">
        <w:rPr>
          <w:rFonts w:ascii="Dotum" w:eastAsia="Dotum" w:hAnsi="Dotum"/>
          <w:bCs/>
          <w:sz w:val="20"/>
          <w:szCs w:val="20"/>
        </w:rPr>
        <w:t>,</w:t>
      </w:r>
      <w:r w:rsidR="00A30F9A" w:rsidRPr="00881A65">
        <w:rPr>
          <w:rFonts w:ascii="Dotum" w:eastAsia="Dotum" w:hAnsi="Dotum"/>
          <w:bCs/>
          <w:sz w:val="20"/>
          <w:szCs w:val="20"/>
        </w:rPr>
        <w:t xml:space="preserve"> </w:t>
      </w:r>
      <w:r w:rsidRPr="00881A65">
        <w:rPr>
          <w:rFonts w:ascii="Dotum" w:eastAsia="Dotum" w:hAnsi="Dotum"/>
          <w:bCs/>
          <w:sz w:val="20"/>
          <w:szCs w:val="20"/>
        </w:rPr>
        <w:t xml:space="preserve">dat het hoogste scoort bij </w:t>
      </w:r>
      <w:r w:rsidR="00A30F9A" w:rsidRPr="00881A65">
        <w:rPr>
          <w:rFonts w:ascii="Dotum" w:eastAsia="Dotum" w:hAnsi="Dotum"/>
          <w:bCs/>
          <w:sz w:val="20"/>
          <w:szCs w:val="20"/>
        </w:rPr>
        <w:t xml:space="preserve">de </w:t>
      </w:r>
      <w:r w:rsidR="00A30F9A" w:rsidRPr="00881A65">
        <w:rPr>
          <w:rFonts w:ascii="Dotum" w:eastAsia="Dotum" w:hAnsi="Dotum"/>
          <w:bCs/>
          <w:i/>
          <w:iCs/>
          <w:sz w:val="20"/>
          <w:szCs w:val="20"/>
        </w:rPr>
        <w:t>centrale vragen</w:t>
      </w:r>
      <w:r w:rsidR="00A30F9A" w:rsidRPr="00881A65">
        <w:rPr>
          <w:rFonts w:ascii="Dotum" w:eastAsia="Dotum" w:hAnsi="Dotum"/>
          <w:bCs/>
          <w:sz w:val="20"/>
          <w:szCs w:val="20"/>
        </w:rPr>
        <w:t xml:space="preserve"> (</w:t>
      </w:r>
      <w:r w:rsidR="001F56AC">
        <w:rPr>
          <w:rFonts w:ascii="Dotum" w:eastAsia="Dotum" w:hAnsi="Dotum"/>
          <w:bCs/>
          <w:sz w:val="20"/>
          <w:szCs w:val="20"/>
        </w:rPr>
        <w:t>69</w:t>
      </w:r>
      <w:r w:rsidR="00A30F9A" w:rsidRPr="00881A65">
        <w:rPr>
          <w:rFonts w:ascii="Dotum" w:eastAsia="Dotum" w:hAnsi="Dotum"/>
          <w:bCs/>
          <w:sz w:val="20"/>
          <w:szCs w:val="20"/>
        </w:rPr>
        <w:t xml:space="preserve">%), </w:t>
      </w:r>
      <w:r w:rsidR="001F56AC">
        <w:rPr>
          <w:rFonts w:ascii="Dotum" w:eastAsia="Dotum" w:hAnsi="Dotum"/>
          <w:bCs/>
          <w:sz w:val="20"/>
          <w:szCs w:val="20"/>
        </w:rPr>
        <w:t xml:space="preserve">hebben ook meer </w:t>
      </w:r>
      <w:r w:rsidR="00A30F9A" w:rsidRPr="00881A65">
        <w:rPr>
          <w:rFonts w:ascii="Dotum" w:eastAsia="Dotum" w:hAnsi="Dotum"/>
          <w:bCs/>
          <w:sz w:val="20"/>
          <w:szCs w:val="20"/>
        </w:rPr>
        <w:t xml:space="preserve">Rekenkamer(cie)’s </w:t>
      </w:r>
      <w:r w:rsidR="001F56AC">
        <w:rPr>
          <w:rFonts w:ascii="Dotum" w:eastAsia="Dotum" w:hAnsi="Dotum"/>
          <w:bCs/>
          <w:sz w:val="20"/>
          <w:szCs w:val="20"/>
        </w:rPr>
        <w:t xml:space="preserve">(84%) </w:t>
      </w:r>
      <w:r w:rsidR="00A30F9A" w:rsidRPr="00881A65">
        <w:rPr>
          <w:rFonts w:ascii="Dotum" w:eastAsia="Dotum" w:hAnsi="Dotum"/>
          <w:bCs/>
          <w:sz w:val="20"/>
          <w:szCs w:val="20"/>
        </w:rPr>
        <w:t xml:space="preserve">normen geformuleerd. </w:t>
      </w:r>
    </w:p>
    <w:p w14:paraId="5578E68C" w14:textId="198A01DD" w:rsidR="00A30F9A" w:rsidRDefault="00A30F9A" w:rsidP="002D2E54">
      <w:pPr>
        <w:pStyle w:val="Lijstalinea"/>
        <w:numPr>
          <w:ilvl w:val="0"/>
          <w:numId w:val="4"/>
        </w:numPr>
        <w:rPr>
          <w:rFonts w:ascii="Dotum" w:eastAsia="Dotum" w:hAnsi="Dotum"/>
          <w:bCs/>
          <w:sz w:val="20"/>
          <w:szCs w:val="20"/>
        </w:rPr>
      </w:pPr>
      <w:r w:rsidRPr="007F6D00">
        <w:rPr>
          <w:rFonts w:ascii="Dotum" w:eastAsia="Dotum" w:hAnsi="Dotum"/>
          <w:bCs/>
          <w:sz w:val="20"/>
          <w:szCs w:val="20"/>
        </w:rPr>
        <w:t xml:space="preserve">Ook het hoofdthema </w:t>
      </w:r>
      <w:r w:rsidR="00881A65" w:rsidRPr="007F6D00">
        <w:rPr>
          <w:rFonts w:ascii="Dotum" w:eastAsia="Dotum" w:hAnsi="Dotum" w:hint="eastAsia"/>
          <w:bCs/>
          <w:sz w:val="20"/>
          <w:szCs w:val="20"/>
        </w:rPr>
        <w:t xml:space="preserve">Praktijk uitvoering </w:t>
      </w:r>
      <w:r w:rsidR="00DC2E07">
        <w:rPr>
          <w:rFonts w:ascii="Dotum" w:eastAsia="Dotum" w:hAnsi="Dotum"/>
          <w:bCs/>
          <w:sz w:val="20"/>
          <w:szCs w:val="20"/>
        </w:rPr>
        <w:t>e</w:t>
      </w:r>
      <w:r w:rsidR="00881A65" w:rsidRPr="007F6D00">
        <w:rPr>
          <w:rFonts w:ascii="Dotum" w:eastAsia="Dotum" w:hAnsi="Dotum" w:hint="eastAsia"/>
          <w:bCs/>
          <w:sz w:val="20"/>
          <w:szCs w:val="20"/>
        </w:rPr>
        <w:t xml:space="preserve">xterne </w:t>
      </w:r>
      <w:r w:rsidR="00DC2E07">
        <w:rPr>
          <w:rFonts w:ascii="Dotum" w:eastAsia="Dotum" w:hAnsi="Dotum"/>
          <w:bCs/>
          <w:sz w:val="20"/>
          <w:szCs w:val="20"/>
        </w:rPr>
        <w:t>i</w:t>
      </w:r>
      <w:r w:rsidR="00881A65" w:rsidRPr="007F6D00">
        <w:rPr>
          <w:rFonts w:ascii="Dotum" w:eastAsia="Dotum" w:hAnsi="Dotum" w:hint="eastAsia"/>
          <w:bCs/>
          <w:sz w:val="20"/>
          <w:szCs w:val="20"/>
        </w:rPr>
        <w:t>nhuur</w:t>
      </w:r>
      <w:r w:rsidR="00881A65" w:rsidRPr="007F6D00">
        <w:rPr>
          <w:rFonts w:ascii="Dotum" w:eastAsia="Dotum" w:hAnsi="Dotum"/>
          <w:bCs/>
          <w:sz w:val="20"/>
          <w:szCs w:val="20"/>
        </w:rPr>
        <w:t xml:space="preserve"> </w:t>
      </w:r>
      <w:r w:rsidR="007F6D00" w:rsidRPr="007F6D00">
        <w:rPr>
          <w:rFonts w:ascii="Dotum" w:eastAsia="Dotum" w:hAnsi="Dotum"/>
          <w:bCs/>
          <w:sz w:val="20"/>
          <w:szCs w:val="20"/>
        </w:rPr>
        <w:t xml:space="preserve">vinden de Rekenkamer(cie)s belangrijk; </w:t>
      </w:r>
      <w:r w:rsidR="001F56AC">
        <w:rPr>
          <w:rFonts w:ascii="Dotum" w:eastAsia="Dotum" w:hAnsi="Dotum"/>
          <w:bCs/>
          <w:sz w:val="20"/>
          <w:szCs w:val="20"/>
        </w:rPr>
        <w:t xml:space="preserve">bijna </w:t>
      </w:r>
      <w:r w:rsidR="00C619E9">
        <w:rPr>
          <w:rFonts w:ascii="Dotum" w:eastAsia="Dotum" w:hAnsi="Dotum"/>
          <w:bCs/>
          <w:sz w:val="20"/>
          <w:szCs w:val="20"/>
        </w:rPr>
        <w:t>de helft</w:t>
      </w:r>
      <w:r w:rsidR="007F6D00">
        <w:rPr>
          <w:rFonts w:ascii="Dotum" w:eastAsia="Dotum" w:hAnsi="Dotum"/>
          <w:bCs/>
          <w:sz w:val="20"/>
          <w:szCs w:val="20"/>
        </w:rPr>
        <w:t xml:space="preserve"> </w:t>
      </w:r>
      <w:r w:rsidR="007F6D00" w:rsidRPr="007F6D00">
        <w:rPr>
          <w:rFonts w:ascii="Dotum" w:eastAsia="Dotum" w:hAnsi="Dotum"/>
          <w:bCs/>
          <w:sz w:val="20"/>
          <w:szCs w:val="20"/>
        </w:rPr>
        <w:t xml:space="preserve">formuleerde hierover een </w:t>
      </w:r>
      <w:r w:rsidR="007F6D00" w:rsidRPr="007F6D00">
        <w:rPr>
          <w:rFonts w:ascii="Dotum" w:eastAsia="Dotum" w:hAnsi="Dotum"/>
          <w:bCs/>
          <w:i/>
          <w:iCs/>
          <w:sz w:val="20"/>
          <w:szCs w:val="20"/>
        </w:rPr>
        <w:t>centrale vraag</w:t>
      </w:r>
      <w:r w:rsidR="00C619E9">
        <w:rPr>
          <w:rFonts w:ascii="Dotum" w:eastAsia="Dotum" w:hAnsi="Dotum"/>
          <w:bCs/>
          <w:i/>
          <w:iCs/>
          <w:sz w:val="20"/>
          <w:szCs w:val="20"/>
        </w:rPr>
        <w:t xml:space="preserve"> </w:t>
      </w:r>
      <w:r w:rsidR="00C619E9">
        <w:rPr>
          <w:rFonts w:ascii="Dotum" w:eastAsia="Dotum" w:hAnsi="Dotum"/>
          <w:bCs/>
          <w:sz w:val="20"/>
          <w:szCs w:val="20"/>
        </w:rPr>
        <w:t xml:space="preserve">terwijl </w:t>
      </w:r>
      <w:r w:rsidR="007F6D00" w:rsidRPr="007F6D00">
        <w:rPr>
          <w:rFonts w:ascii="Dotum" w:eastAsia="Dotum" w:hAnsi="Dotum"/>
          <w:bCs/>
          <w:sz w:val="20"/>
          <w:szCs w:val="20"/>
        </w:rPr>
        <w:t>een grote</w:t>
      </w:r>
      <w:r w:rsidR="001F56AC">
        <w:rPr>
          <w:rFonts w:ascii="Dotum" w:eastAsia="Dotum" w:hAnsi="Dotum"/>
          <w:bCs/>
          <w:sz w:val="20"/>
          <w:szCs w:val="20"/>
        </w:rPr>
        <w:t xml:space="preserve"> </w:t>
      </w:r>
      <w:r w:rsidR="007F6D00" w:rsidRPr="007F6D00">
        <w:rPr>
          <w:rFonts w:ascii="Dotum" w:eastAsia="Dotum" w:hAnsi="Dotum"/>
          <w:bCs/>
          <w:sz w:val="20"/>
          <w:szCs w:val="20"/>
        </w:rPr>
        <w:t xml:space="preserve">meerderheid </w:t>
      </w:r>
      <w:r w:rsidR="00C619E9" w:rsidRPr="007F6D00">
        <w:rPr>
          <w:rFonts w:ascii="Dotum" w:eastAsia="Dotum" w:hAnsi="Dotum"/>
          <w:bCs/>
          <w:sz w:val="20"/>
          <w:szCs w:val="20"/>
        </w:rPr>
        <w:t>(</w:t>
      </w:r>
      <w:r w:rsidR="001F56AC">
        <w:rPr>
          <w:rFonts w:ascii="Dotum" w:eastAsia="Dotum" w:hAnsi="Dotum"/>
          <w:bCs/>
          <w:sz w:val="20"/>
          <w:szCs w:val="20"/>
        </w:rPr>
        <w:t>84</w:t>
      </w:r>
      <w:r w:rsidR="00C619E9" w:rsidRPr="007F6D00">
        <w:rPr>
          <w:rFonts w:ascii="Dotum" w:eastAsia="Dotum" w:hAnsi="Dotum"/>
          <w:bCs/>
          <w:sz w:val="20"/>
          <w:szCs w:val="20"/>
        </w:rPr>
        <w:t>%)</w:t>
      </w:r>
      <w:r w:rsidR="00C619E9" w:rsidRPr="00C619E9">
        <w:rPr>
          <w:rFonts w:ascii="Dotum" w:eastAsia="Dotum" w:hAnsi="Dotum"/>
          <w:bCs/>
          <w:sz w:val="20"/>
          <w:szCs w:val="20"/>
        </w:rPr>
        <w:t xml:space="preserve"> </w:t>
      </w:r>
      <w:r w:rsidRPr="007F6D00">
        <w:rPr>
          <w:rFonts w:ascii="Dotum" w:eastAsia="Dotum" w:hAnsi="Dotum"/>
          <w:bCs/>
          <w:sz w:val="20"/>
          <w:szCs w:val="20"/>
        </w:rPr>
        <w:t xml:space="preserve">er </w:t>
      </w:r>
      <w:r w:rsidR="00C619E9">
        <w:rPr>
          <w:rFonts w:ascii="Dotum" w:eastAsia="Dotum" w:hAnsi="Dotum"/>
          <w:bCs/>
          <w:sz w:val="20"/>
          <w:szCs w:val="20"/>
        </w:rPr>
        <w:t>éé</w:t>
      </w:r>
      <w:r w:rsidRPr="007F6D00">
        <w:rPr>
          <w:rFonts w:ascii="Dotum" w:eastAsia="Dotum" w:hAnsi="Dotum"/>
          <w:bCs/>
          <w:sz w:val="20"/>
          <w:szCs w:val="20"/>
        </w:rPr>
        <w:t>n of meer normen over</w:t>
      </w:r>
      <w:r w:rsidR="007F6D00" w:rsidRPr="007F6D00">
        <w:rPr>
          <w:rFonts w:ascii="Dotum" w:eastAsia="Dotum" w:hAnsi="Dotum"/>
          <w:bCs/>
          <w:sz w:val="20"/>
          <w:szCs w:val="20"/>
        </w:rPr>
        <w:t xml:space="preserve"> </w:t>
      </w:r>
      <w:r w:rsidR="00C619E9" w:rsidRPr="007F6D00">
        <w:rPr>
          <w:rFonts w:ascii="Dotum" w:eastAsia="Dotum" w:hAnsi="Dotum"/>
          <w:bCs/>
          <w:sz w:val="20"/>
          <w:szCs w:val="20"/>
        </w:rPr>
        <w:t>formuleert</w:t>
      </w:r>
      <w:r w:rsidR="00C619E9">
        <w:rPr>
          <w:rFonts w:ascii="Dotum" w:eastAsia="Dotum" w:hAnsi="Dotum"/>
          <w:bCs/>
          <w:sz w:val="20"/>
          <w:szCs w:val="20"/>
        </w:rPr>
        <w:t>.</w:t>
      </w:r>
    </w:p>
    <w:p w14:paraId="4BA87725" w14:textId="7AD6A3F2" w:rsidR="007F6D00" w:rsidRPr="007F6D00" w:rsidRDefault="007F6D00" w:rsidP="002D2E54">
      <w:pPr>
        <w:pStyle w:val="Lijstalinea"/>
        <w:numPr>
          <w:ilvl w:val="0"/>
          <w:numId w:val="4"/>
        </w:numPr>
        <w:rPr>
          <w:rFonts w:ascii="Dotum" w:eastAsia="Dotum" w:hAnsi="Dotum"/>
          <w:bCs/>
          <w:i/>
          <w:iCs/>
          <w:sz w:val="20"/>
          <w:szCs w:val="20"/>
        </w:rPr>
      </w:pPr>
      <w:r>
        <w:rPr>
          <w:rFonts w:ascii="Dotum" w:eastAsia="Dotum" w:hAnsi="Dotum"/>
          <w:bCs/>
          <w:sz w:val="20"/>
          <w:szCs w:val="20"/>
        </w:rPr>
        <w:t xml:space="preserve">Opvallend is dat er over Informatievoorziening, vergeleken met de </w:t>
      </w:r>
      <w:r w:rsidRPr="007F6D00">
        <w:rPr>
          <w:rFonts w:ascii="Dotum" w:eastAsia="Dotum" w:hAnsi="Dotum"/>
          <w:bCs/>
          <w:i/>
          <w:iCs/>
          <w:sz w:val="20"/>
          <w:szCs w:val="20"/>
        </w:rPr>
        <w:t>centrale vragen</w:t>
      </w:r>
      <w:r>
        <w:rPr>
          <w:rFonts w:ascii="Dotum" w:eastAsia="Dotum" w:hAnsi="Dotum"/>
          <w:bCs/>
          <w:i/>
          <w:iCs/>
          <w:sz w:val="20"/>
          <w:szCs w:val="20"/>
        </w:rPr>
        <w:t xml:space="preserve"> </w:t>
      </w:r>
      <w:r w:rsidRPr="007F6D00">
        <w:rPr>
          <w:rFonts w:ascii="Dotum" w:eastAsia="Dotum" w:hAnsi="Dotum"/>
          <w:bCs/>
          <w:sz w:val="20"/>
          <w:szCs w:val="20"/>
        </w:rPr>
        <w:t>(</w:t>
      </w:r>
      <w:r w:rsidR="001F56AC">
        <w:rPr>
          <w:rFonts w:ascii="Dotum" w:eastAsia="Dotum" w:hAnsi="Dotum"/>
          <w:bCs/>
          <w:sz w:val="20"/>
          <w:szCs w:val="20"/>
        </w:rPr>
        <w:t>18</w:t>
      </w:r>
      <w:r w:rsidRPr="007F6D00">
        <w:rPr>
          <w:rFonts w:ascii="Dotum" w:eastAsia="Dotum" w:hAnsi="Dotum"/>
          <w:bCs/>
          <w:sz w:val="20"/>
          <w:szCs w:val="20"/>
        </w:rPr>
        <w:t>%)</w:t>
      </w:r>
      <w:r>
        <w:rPr>
          <w:rFonts w:ascii="Dotum" w:eastAsia="Dotum" w:hAnsi="Dotum"/>
          <w:bCs/>
          <w:sz w:val="20"/>
          <w:szCs w:val="20"/>
        </w:rPr>
        <w:t>, veel meer Rekenkamer(cie)s normen geformuleerd hebben (</w:t>
      </w:r>
      <w:r w:rsidR="001F56AC">
        <w:rPr>
          <w:rFonts w:ascii="Dotum" w:eastAsia="Dotum" w:hAnsi="Dotum"/>
          <w:bCs/>
          <w:sz w:val="20"/>
          <w:szCs w:val="20"/>
        </w:rPr>
        <w:t>7</w:t>
      </w:r>
      <w:r w:rsidR="00025214">
        <w:rPr>
          <w:rFonts w:ascii="Dotum" w:eastAsia="Dotum" w:hAnsi="Dotum"/>
          <w:bCs/>
          <w:sz w:val="20"/>
          <w:szCs w:val="20"/>
        </w:rPr>
        <w:t>3</w:t>
      </w:r>
      <w:r>
        <w:rPr>
          <w:rFonts w:ascii="Dotum" w:eastAsia="Dotum" w:hAnsi="Dotum"/>
          <w:bCs/>
          <w:sz w:val="20"/>
          <w:szCs w:val="20"/>
        </w:rPr>
        <w:t>%).</w:t>
      </w:r>
    </w:p>
    <w:p w14:paraId="28693DDD" w14:textId="081563E3" w:rsidR="00D13A3D" w:rsidRPr="00802E8A" w:rsidRDefault="007F6D00" w:rsidP="002D2E54">
      <w:pPr>
        <w:pStyle w:val="Lijstalinea"/>
        <w:numPr>
          <w:ilvl w:val="0"/>
          <w:numId w:val="4"/>
        </w:numPr>
        <w:rPr>
          <w:rFonts w:ascii="Dotum" w:eastAsia="Dotum" w:hAnsi="Dotum"/>
          <w:bCs/>
          <w:i/>
          <w:iCs/>
          <w:sz w:val="20"/>
          <w:szCs w:val="20"/>
        </w:rPr>
      </w:pPr>
      <w:r>
        <w:rPr>
          <w:rFonts w:ascii="Dotum" w:eastAsia="Dotum" w:hAnsi="Dotum"/>
          <w:bCs/>
          <w:sz w:val="20"/>
          <w:szCs w:val="20"/>
        </w:rPr>
        <w:t xml:space="preserve">Hoewel de hoofdthema’s </w:t>
      </w:r>
      <w:r w:rsidRPr="00881A65">
        <w:rPr>
          <w:rFonts w:ascii="Dotum" w:eastAsia="Dotum" w:hAnsi="Dotum"/>
          <w:bCs/>
          <w:sz w:val="20"/>
          <w:szCs w:val="20"/>
        </w:rPr>
        <w:t xml:space="preserve">Toezicht, </w:t>
      </w:r>
      <w:r w:rsidR="00D13A3D" w:rsidRPr="00881A65">
        <w:rPr>
          <w:rFonts w:ascii="Dotum" w:eastAsia="Dotum" w:hAnsi="Dotum"/>
          <w:bCs/>
          <w:sz w:val="20"/>
          <w:szCs w:val="20"/>
        </w:rPr>
        <w:t xml:space="preserve">Resultaat </w:t>
      </w:r>
      <w:r w:rsidR="00D13A3D">
        <w:rPr>
          <w:rFonts w:ascii="Dotum" w:eastAsia="Dotum" w:hAnsi="Dotum"/>
          <w:bCs/>
          <w:sz w:val="20"/>
          <w:szCs w:val="20"/>
        </w:rPr>
        <w:t xml:space="preserve">en </w:t>
      </w:r>
      <w:r w:rsidRPr="00881A65">
        <w:rPr>
          <w:rFonts w:ascii="Dotum" w:eastAsia="Dotum" w:hAnsi="Dotum"/>
          <w:bCs/>
          <w:sz w:val="20"/>
          <w:szCs w:val="20"/>
        </w:rPr>
        <w:t xml:space="preserve">Prestaties </w:t>
      </w:r>
      <w:r w:rsidR="001F56AC">
        <w:rPr>
          <w:rFonts w:ascii="Dotum" w:eastAsia="Dotum" w:hAnsi="Dotum"/>
          <w:bCs/>
          <w:sz w:val="20"/>
          <w:szCs w:val="20"/>
        </w:rPr>
        <w:t>niet of nauwelijks in</w:t>
      </w:r>
      <w:r w:rsidRPr="00881A65">
        <w:rPr>
          <w:rFonts w:ascii="Dotum" w:eastAsia="Dotum" w:hAnsi="Dotum"/>
          <w:bCs/>
          <w:sz w:val="20"/>
          <w:szCs w:val="20"/>
        </w:rPr>
        <w:t xml:space="preserve"> onderzoek </w:t>
      </w:r>
      <w:r w:rsidR="00D13A3D">
        <w:rPr>
          <w:rFonts w:ascii="Dotum" w:eastAsia="Dotum" w:hAnsi="Dotum"/>
          <w:bCs/>
          <w:sz w:val="20"/>
          <w:szCs w:val="20"/>
        </w:rPr>
        <w:t xml:space="preserve">terugkomen </w:t>
      </w:r>
      <w:r w:rsidRPr="00881A65">
        <w:rPr>
          <w:rFonts w:ascii="Dotum" w:eastAsia="Dotum" w:hAnsi="Dotum"/>
          <w:bCs/>
          <w:sz w:val="20"/>
          <w:szCs w:val="20"/>
        </w:rPr>
        <w:t xml:space="preserve">bij </w:t>
      </w:r>
      <w:r w:rsidRPr="00D13A3D">
        <w:rPr>
          <w:rFonts w:ascii="Dotum" w:eastAsia="Dotum" w:hAnsi="Dotum"/>
          <w:bCs/>
          <w:i/>
          <w:iCs/>
          <w:sz w:val="20"/>
          <w:szCs w:val="20"/>
        </w:rPr>
        <w:t>centrale vragen</w:t>
      </w:r>
      <w:r>
        <w:rPr>
          <w:rFonts w:ascii="Dotum" w:eastAsia="Dotum" w:hAnsi="Dotum"/>
          <w:bCs/>
          <w:sz w:val="20"/>
          <w:szCs w:val="20"/>
        </w:rPr>
        <w:t xml:space="preserve">, </w:t>
      </w:r>
      <w:r w:rsidR="00D13A3D">
        <w:rPr>
          <w:rFonts w:ascii="Dotum" w:eastAsia="Dotum" w:hAnsi="Dotum"/>
          <w:bCs/>
          <w:sz w:val="20"/>
          <w:szCs w:val="20"/>
        </w:rPr>
        <w:t>heeft</w:t>
      </w:r>
      <w:r>
        <w:rPr>
          <w:rFonts w:ascii="Dotum" w:eastAsia="Dotum" w:hAnsi="Dotum"/>
          <w:bCs/>
          <w:sz w:val="20"/>
          <w:szCs w:val="20"/>
        </w:rPr>
        <w:t xml:space="preserve"> een aantal Rekenkamer(cie)s </w:t>
      </w:r>
      <w:r w:rsidR="00D13A3D">
        <w:rPr>
          <w:rFonts w:ascii="Dotum" w:eastAsia="Dotum" w:hAnsi="Dotum"/>
          <w:bCs/>
          <w:sz w:val="20"/>
          <w:szCs w:val="20"/>
        </w:rPr>
        <w:t xml:space="preserve">daarover </w:t>
      </w:r>
      <w:r>
        <w:rPr>
          <w:rFonts w:ascii="Dotum" w:eastAsia="Dotum" w:hAnsi="Dotum"/>
          <w:bCs/>
          <w:sz w:val="20"/>
          <w:szCs w:val="20"/>
        </w:rPr>
        <w:t xml:space="preserve">wel normen opgenomen in </w:t>
      </w:r>
      <w:r w:rsidR="00D13A3D">
        <w:rPr>
          <w:rFonts w:ascii="Dotum" w:eastAsia="Dotum" w:hAnsi="Dotum"/>
          <w:bCs/>
          <w:sz w:val="20"/>
          <w:szCs w:val="20"/>
        </w:rPr>
        <w:t xml:space="preserve">hun rapport (resp. </w:t>
      </w:r>
      <w:r w:rsidR="00025214">
        <w:rPr>
          <w:rFonts w:ascii="Dotum" w:eastAsia="Dotum" w:hAnsi="Dotum"/>
          <w:bCs/>
          <w:sz w:val="20"/>
          <w:szCs w:val="20"/>
        </w:rPr>
        <w:t>3</w:t>
      </w:r>
      <w:r w:rsidR="001F56AC">
        <w:rPr>
          <w:rFonts w:ascii="Dotum" w:eastAsia="Dotum" w:hAnsi="Dotum"/>
          <w:bCs/>
          <w:sz w:val="20"/>
          <w:szCs w:val="20"/>
        </w:rPr>
        <w:t>5</w:t>
      </w:r>
      <w:r w:rsidR="00D13A3D">
        <w:rPr>
          <w:rFonts w:ascii="Dotum" w:eastAsia="Dotum" w:hAnsi="Dotum"/>
          <w:bCs/>
          <w:sz w:val="20"/>
          <w:szCs w:val="20"/>
        </w:rPr>
        <w:t xml:space="preserve">%, </w:t>
      </w:r>
      <w:r w:rsidR="00025214">
        <w:rPr>
          <w:rFonts w:ascii="Dotum" w:eastAsia="Dotum" w:hAnsi="Dotum"/>
          <w:bCs/>
          <w:sz w:val="20"/>
          <w:szCs w:val="20"/>
        </w:rPr>
        <w:t>2</w:t>
      </w:r>
      <w:r w:rsidR="001F56AC">
        <w:rPr>
          <w:rFonts w:ascii="Dotum" w:eastAsia="Dotum" w:hAnsi="Dotum"/>
          <w:bCs/>
          <w:sz w:val="20"/>
          <w:szCs w:val="20"/>
        </w:rPr>
        <w:t>4</w:t>
      </w:r>
      <w:r w:rsidR="00D13A3D">
        <w:rPr>
          <w:rFonts w:ascii="Dotum" w:eastAsia="Dotum" w:hAnsi="Dotum"/>
          <w:bCs/>
          <w:sz w:val="20"/>
          <w:szCs w:val="20"/>
        </w:rPr>
        <w:t>% en 1</w:t>
      </w:r>
      <w:r w:rsidR="001F56AC">
        <w:rPr>
          <w:rFonts w:ascii="Dotum" w:eastAsia="Dotum" w:hAnsi="Dotum"/>
          <w:bCs/>
          <w:sz w:val="20"/>
          <w:szCs w:val="20"/>
        </w:rPr>
        <w:t>4</w:t>
      </w:r>
      <w:r w:rsidR="00D13A3D">
        <w:rPr>
          <w:rFonts w:ascii="Dotum" w:eastAsia="Dotum" w:hAnsi="Dotum"/>
          <w:bCs/>
          <w:sz w:val="20"/>
          <w:szCs w:val="20"/>
        </w:rPr>
        <w:t>%).</w:t>
      </w:r>
    </w:p>
    <w:p w14:paraId="7D568DF5" w14:textId="77777777" w:rsidR="00BB61E9" w:rsidRPr="004B4C64" w:rsidRDefault="00BB61E9" w:rsidP="002D2E54">
      <w:pPr>
        <w:pStyle w:val="Lijstalinea"/>
        <w:rPr>
          <w:rFonts w:ascii="Dotum" w:eastAsia="Dotum" w:hAnsi="Dotum"/>
          <w:bCs/>
          <w:sz w:val="20"/>
          <w:szCs w:val="20"/>
        </w:rPr>
      </w:pPr>
    </w:p>
    <w:p w14:paraId="4EBAFEDE" w14:textId="6A25110B" w:rsidR="00BE1CD8" w:rsidRPr="009D4BB5" w:rsidRDefault="00215824" w:rsidP="008604C9">
      <w:pPr>
        <w:pStyle w:val="Kop2"/>
        <w:rPr>
          <w:rFonts w:ascii="Dotum" w:eastAsia="Dotum" w:hAnsi="Dotum"/>
          <w:b/>
          <w:color w:val="007E9A"/>
          <w:sz w:val="20"/>
          <w:szCs w:val="20"/>
        </w:rPr>
      </w:pPr>
      <w:bookmarkStart w:id="6" w:name="_Toc192159868"/>
      <w:r>
        <w:rPr>
          <w:rFonts w:ascii="Dotum" w:eastAsia="Dotum" w:hAnsi="Dotum"/>
          <w:b/>
          <w:color w:val="007E9A"/>
          <w:sz w:val="20"/>
          <w:szCs w:val="20"/>
        </w:rPr>
        <w:t>3</w:t>
      </w:r>
      <w:r w:rsidR="008604C9" w:rsidRPr="009D4BB5">
        <w:rPr>
          <w:rFonts w:ascii="Dotum" w:eastAsia="Dotum" w:hAnsi="Dotum"/>
          <w:b/>
          <w:color w:val="007E9A"/>
          <w:sz w:val="20"/>
          <w:szCs w:val="20"/>
        </w:rPr>
        <w:t>.4</w:t>
      </w:r>
      <w:r w:rsidR="008604C9" w:rsidRPr="009D4BB5">
        <w:rPr>
          <w:rFonts w:ascii="Dotum" w:eastAsia="Dotum" w:hAnsi="Dotum"/>
          <w:b/>
          <w:color w:val="007E9A"/>
          <w:sz w:val="20"/>
          <w:szCs w:val="20"/>
        </w:rPr>
        <w:tab/>
      </w:r>
      <w:r w:rsidR="00B366AD">
        <w:rPr>
          <w:rFonts w:ascii="Dotum" w:eastAsia="Dotum" w:hAnsi="Dotum"/>
          <w:b/>
          <w:color w:val="007E9A"/>
          <w:sz w:val="20"/>
          <w:szCs w:val="20"/>
        </w:rPr>
        <w:t>Conclusies</w:t>
      </w:r>
      <w:r w:rsidR="00BE1CD8" w:rsidRPr="009D4BB5">
        <w:rPr>
          <w:rFonts w:ascii="Dotum" w:eastAsia="Dotum" w:hAnsi="Dotum"/>
          <w:b/>
          <w:color w:val="007E9A"/>
          <w:sz w:val="20"/>
          <w:szCs w:val="20"/>
        </w:rPr>
        <w:t xml:space="preserve"> en aanbevelingen</w:t>
      </w:r>
      <w:bookmarkEnd w:id="6"/>
    </w:p>
    <w:p w14:paraId="5E9E9369" w14:textId="7E75264B" w:rsidR="008604C9" w:rsidRPr="00A20F82" w:rsidRDefault="008604C9" w:rsidP="002D2E54">
      <w:pPr>
        <w:pStyle w:val="Kop2"/>
        <w:spacing w:before="0"/>
        <w:rPr>
          <w:rFonts w:ascii="Dotum" w:eastAsia="Dotum" w:hAnsi="Dotum"/>
          <w:bCs/>
          <w:color w:val="auto"/>
          <w:sz w:val="20"/>
          <w:szCs w:val="20"/>
        </w:rPr>
      </w:pPr>
    </w:p>
    <w:p w14:paraId="63DF1A25" w14:textId="2986C5CC" w:rsidR="00432E44" w:rsidRDefault="00A20F82" w:rsidP="002D2E54">
      <w:pPr>
        <w:rPr>
          <w:rFonts w:ascii="Dotum" w:eastAsia="Dotum" w:hAnsi="Dotum"/>
          <w:sz w:val="20"/>
          <w:szCs w:val="20"/>
        </w:rPr>
      </w:pPr>
      <w:r w:rsidRPr="00A20F82">
        <w:rPr>
          <w:rFonts w:ascii="Dotum" w:eastAsia="Dotum" w:hAnsi="Dotum"/>
          <w:sz w:val="20"/>
          <w:szCs w:val="20"/>
        </w:rPr>
        <w:t xml:space="preserve">De </w:t>
      </w:r>
      <w:r>
        <w:rPr>
          <w:rFonts w:ascii="Dotum" w:eastAsia="Dotum" w:hAnsi="Dotum"/>
          <w:sz w:val="20"/>
          <w:szCs w:val="20"/>
        </w:rPr>
        <w:t xml:space="preserve">conclusies en aanbevelingen </w:t>
      </w:r>
      <w:r w:rsidR="00F24B1C">
        <w:rPr>
          <w:rFonts w:ascii="Dotum" w:eastAsia="Dotum" w:hAnsi="Dotum"/>
          <w:sz w:val="20"/>
          <w:szCs w:val="20"/>
        </w:rPr>
        <w:t>zijn</w:t>
      </w:r>
      <w:r w:rsidR="00665610">
        <w:rPr>
          <w:rFonts w:ascii="Dotum" w:eastAsia="Dotum" w:hAnsi="Dotum"/>
          <w:sz w:val="20"/>
          <w:szCs w:val="20"/>
        </w:rPr>
        <w:t xml:space="preserve"> </w:t>
      </w:r>
      <w:r w:rsidR="0025415A">
        <w:rPr>
          <w:rFonts w:ascii="Dotum" w:eastAsia="Dotum" w:hAnsi="Dotum"/>
          <w:sz w:val="20"/>
          <w:szCs w:val="20"/>
        </w:rPr>
        <w:t xml:space="preserve">geïnventariseerd </w:t>
      </w:r>
      <w:r w:rsidR="0037307D">
        <w:rPr>
          <w:rFonts w:ascii="Dotum" w:eastAsia="Dotum" w:hAnsi="Dotum"/>
          <w:sz w:val="20"/>
          <w:szCs w:val="20"/>
        </w:rPr>
        <w:t>op basis</w:t>
      </w:r>
      <w:r w:rsidR="0025415A">
        <w:rPr>
          <w:rFonts w:ascii="Dotum" w:eastAsia="Dotum" w:hAnsi="Dotum"/>
          <w:sz w:val="20"/>
          <w:szCs w:val="20"/>
        </w:rPr>
        <w:t xml:space="preserve"> </w:t>
      </w:r>
      <w:r w:rsidR="0037307D">
        <w:rPr>
          <w:rFonts w:ascii="Dotum" w:eastAsia="Dotum" w:hAnsi="Dotum"/>
          <w:sz w:val="20"/>
          <w:szCs w:val="20"/>
        </w:rPr>
        <w:t xml:space="preserve">van </w:t>
      </w:r>
      <w:r w:rsidR="000B2A33">
        <w:rPr>
          <w:rFonts w:ascii="Dotum" w:eastAsia="Dotum" w:hAnsi="Dotum"/>
          <w:sz w:val="20"/>
          <w:szCs w:val="20"/>
        </w:rPr>
        <w:t xml:space="preserve">de </w:t>
      </w:r>
      <w:r w:rsidR="00804039">
        <w:rPr>
          <w:rFonts w:ascii="Dotum" w:eastAsia="Dotum" w:hAnsi="Dotum"/>
          <w:sz w:val="20"/>
          <w:szCs w:val="20"/>
        </w:rPr>
        <w:t>36</w:t>
      </w:r>
      <w:r w:rsidR="00665610">
        <w:rPr>
          <w:rFonts w:ascii="Dotum" w:eastAsia="Dotum" w:hAnsi="Dotum"/>
          <w:sz w:val="20"/>
          <w:szCs w:val="20"/>
        </w:rPr>
        <w:t xml:space="preserve"> subthema</w:t>
      </w:r>
      <w:r w:rsidR="004E14C9">
        <w:rPr>
          <w:rFonts w:ascii="Dotum" w:eastAsia="Dotum" w:hAnsi="Dotum"/>
          <w:sz w:val="20"/>
          <w:szCs w:val="20"/>
        </w:rPr>
        <w:t>’</w:t>
      </w:r>
      <w:r w:rsidR="00665610">
        <w:rPr>
          <w:rFonts w:ascii="Dotum" w:eastAsia="Dotum" w:hAnsi="Dotum"/>
          <w:sz w:val="20"/>
          <w:szCs w:val="20"/>
        </w:rPr>
        <w:t>s</w:t>
      </w:r>
      <w:r w:rsidR="004E14C9">
        <w:rPr>
          <w:rFonts w:ascii="Dotum" w:eastAsia="Dotum" w:hAnsi="Dotum"/>
          <w:sz w:val="20"/>
          <w:szCs w:val="20"/>
        </w:rPr>
        <w:t xml:space="preserve"> die onder </w:t>
      </w:r>
      <w:r w:rsidR="000B2A33">
        <w:rPr>
          <w:rFonts w:ascii="Dotum" w:eastAsia="Dotum" w:hAnsi="Dotum"/>
          <w:sz w:val="20"/>
          <w:szCs w:val="20"/>
        </w:rPr>
        <w:t xml:space="preserve">de </w:t>
      </w:r>
      <w:r w:rsidR="004E14C9">
        <w:rPr>
          <w:rFonts w:ascii="Dotum" w:eastAsia="Dotum" w:hAnsi="Dotum"/>
          <w:sz w:val="20"/>
          <w:szCs w:val="20"/>
        </w:rPr>
        <w:t>1</w:t>
      </w:r>
      <w:r w:rsidR="003122EB">
        <w:rPr>
          <w:rFonts w:ascii="Dotum" w:eastAsia="Dotum" w:hAnsi="Dotum"/>
          <w:sz w:val="20"/>
          <w:szCs w:val="20"/>
        </w:rPr>
        <w:t>3</w:t>
      </w:r>
      <w:r w:rsidR="004E14C9">
        <w:rPr>
          <w:rFonts w:ascii="Dotum" w:eastAsia="Dotum" w:hAnsi="Dotum"/>
          <w:sz w:val="20"/>
          <w:szCs w:val="20"/>
        </w:rPr>
        <w:t xml:space="preserve"> hoofdthema</w:t>
      </w:r>
      <w:r w:rsidR="005B0940">
        <w:rPr>
          <w:rFonts w:ascii="Dotum" w:eastAsia="Dotum" w:hAnsi="Dotum"/>
          <w:sz w:val="20"/>
          <w:szCs w:val="20"/>
        </w:rPr>
        <w:t>’</w:t>
      </w:r>
      <w:r w:rsidR="004E14C9">
        <w:rPr>
          <w:rFonts w:ascii="Dotum" w:eastAsia="Dotum" w:hAnsi="Dotum"/>
          <w:sz w:val="20"/>
          <w:szCs w:val="20"/>
        </w:rPr>
        <w:t>s vallen</w:t>
      </w:r>
      <w:r w:rsidR="005B0940">
        <w:rPr>
          <w:rFonts w:ascii="Dotum" w:eastAsia="Dotum" w:hAnsi="Dotum"/>
          <w:sz w:val="20"/>
          <w:szCs w:val="20"/>
        </w:rPr>
        <w:t xml:space="preserve"> (zie tabel 1)</w:t>
      </w:r>
      <w:r w:rsidR="00665610">
        <w:rPr>
          <w:rFonts w:ascii="Dotum" w:eastAsia="Dotum" w:hAnsi="Dotum"/>
          <w:sz w:val="20"/>
          <w:szCs w:val="20"/>
        </w:rPr>
        <w:t xml:space="preserve">. </w:t>
      </w:r>
    </w:p>
    <w:p w14:paraId="3574908C" w14:textId="7B5AF46C" w:rsidR="00432E44" w:rsidRDefault="00432E44" w:rsidP="002D2E54">
      <w:pPr>
        <w:rPr>
          <w:rFonts w:ascii="Dotum" w:eastAsia="Dotum" w:hAnsi="Dotum"/>
          <w:sz w:val="20"/>
          <w:szCs w:val="20"/>
        </w:rPr>
      </w:pPr>
    </w:p>
    <w:p w14:paraId="5A84779B" w14:textId="21B44284" w:rsidR="004B4C64" w:rsidRPr="00F02975" w:rsidRDefault="004B4C64" w:rsidP="002D2E54">
      <w:pPr>
        <w:rPr>
          <w:rFonts w:ascii="Dotum" w:eastAsia="Dotum" w:hAnsi="Dotum"/>
          <w:i/>
          <w:iCs/>
          <w:color w:val="007E9A"/>
          <w:sz w:val="20"/>
          <w:szCs w:val="20"/>
          <w:u w:val="single"/>
        </w:rPr>
      </w:pPr>
      <w:r w:rsidRPr="00F02975">
        <w:rPr>
          <w:rFonts w:ascii="Dotum" w:eastAsia="Dotum" w:hAnsi="Dotum"/>
          <w:i/>
          <w:iCs/>
          <w:color w:val="007E9A"/>
          <w:sz w:val="20"/>
          <w:szCs w:val="20"/>
          <w:u w:val="single"/>
        </w:rPr>
        <w:lastRenderedPageBreak/>
        <w:t>Hoofdthema’s met één subthema</w:t>
      </w:r>
    </w:p>
    <w:p w14:paraId="4E767A8F" w14:textId="38E21906" w:rsidR="004B4C64" w:rsidRDefault="00804039" w:rsidP="002D2E54">
      <w:pPr>
        <w:rPr>
          <w:rFonts w:ascii="Dotum" w:eastAsia="Dotum" w:hAnsi="Dotum"/>
          <w:sz w:val="20"/>
          <w:szCs w:val="20"/>
        </w:rPr>
      </w:pPr>
      <w:r>
        <w:rPr>
          <w:rFonts w:ascii="Dotum" w:eastAsia="Dotum" w:hAnsi="Dotum"/>
          <w:sz w:val="20"/>
          <w:szCs w:val="20"/>
        </w:rPr>
        <w:t>Zeven</w:t>
      </w:r>
      <w:r w:rsidR="004B4C64">
        <w:rPr>
          <w:rFonts w:ascii="Dotum" w:eastAsia="Dotum" w:hAnsi="Dotum"/>
          <w:sz w:val="20"/>
          <w:szCs w:val="20"/>
        </w:rPr>
        <w:t xml:space="preserve"> hoofdthema’s </w:t>
      </w:r>
      <w:r w:rsidR="002B2834">
        <w:rPr>
          <w:rFonts w:ascii="Dotum" w:eastAsia="Dotum" w:hAnsi="Dotum"/>
          <w:sz w:val="20"/>
          <w:szCs w:val="20"/>
        </w:rPr>
        <w:t>hebben</w:t>
      </w:r>
      <w:r w:rsidR="004B4C64">
        <w:rPr>
          <w:rFonts w:ascii="Dotum" w:eastAsia="Dotum" w:hAnsi="Dotum"/>
          <w:sz w:val="20"/>
          <w:szCs w:val="20"/>
        </w:rPr>
        <w:t xml:space="preserve"> één subthema</w:t>
      </w:r>
      <w:r w:rsidR="00515615">
        <w:rPr>
          <w:rFonts w:ascii="Dotum" w:eastAsia="Dotum" w:hAnsi="Dotum"/>
          <w:sz w:val="20"/>
          <w:szCs w:val="20"/>
        </w:rPr>
        <w:t xml:space="preserve">. Dit zijn de hoofdthema’s: </w:t>
      </w:r>
      <w:r w:rsidR="004B4C64">
        <w:rPr>
          <w:rFonts w:ascii="Dotum" w:eastAsia="Dotum" w:hAnsi="Dotum"/>
          <w:sz w:val="20"/>
          <w:szCs w:val="20"/>
        </w:rPr>
        <w:t>Sturing, Kaderstelling, Controle</w:t>
      </w:r>
      <w:r w:rsidR="000B2A33">
        <w:rPr>
          <w:rFonts w:ascii="Dotum" w:eastAsia="Dotum" w:hAnsi="Dotum"/>
          <w:sz w:val="20"/>
          <w:szCs w:val="20"/>
        </w:rPr>
        <w:t xml:space="preserve">, </w:t>
      </w:r>
      <w:r w:rsidR="004B4C64">
        <w:rPr>
          <w:rFonts w:ascii="Dotum" w:eastAsia="Dotum" w:hAnsi="Dotum"/>
          <w:sz w:val="20"/>
          <w:szCs w:val="20"/>
        </w:rPr>
        <w:t>Prestaties, Resultaat, Effectiviteit en Efficiëntie</w:t>
      </w:r>
      <w:r w:rsidR="00515615">
        <w:rPr>
          <w:rFonts w:ascii="Dotum" w:eastAsia="Dotum" w:hAnsi="Dotum"/>
          <w:sz w:val="20"/>
          <w:szCs w:val="20"/>
        </w:rPr>
        <w:t xml:space="preserve">. Omdat deze hoofdthema’s slechts één subthema hebben, </w:t>
      </w:r>
      <w:r w:rsidR="004B4C64">
        <w:rPr>
          <w:rFonts w:ascii="Dotum" w:eastAsia="Dotum" w:hAnsi="Dotum"/>
          <w:sz w:val="20"/>
          <w:szCs w:val="20"/>
        </w:rPr>
        <w:t xml:space="preserve">zijn de aantallen </w:t>
      </w:r>
      <w:r w:rsidR="00515615">
        <w:rPr>
          <w:rFonts w:ascii="Dotum" w:eastAsia="Dotum" w:hAnsi="Dotum"/>
          <w:sz w:val="20"/>
          <w:szCs w:val="20"/>
        </w:rPr>
        <w:t>(die in de tabellen staan)</w:t>
      </w:r>
      <w:r w:rsidR="004B4C64">
        <w:rPr>
          <w:rFonts w:ascii="Dotum" w:eastAsia="Dotum" w:hAnsi="Dotum"/>
          <w:sz w:val="20"/>
          <w:szCs w:val="20"/>
        </w:rPr>
        <w:t xml:space="preserve"> onderling vergelijkbaar. De aantallen geven </w:t>
      </w:r>
      <w:r w:rsidR="00515615">
        <w:rPr>
          <w:rFonts w:ascii="Dotum" w:eastAsia="Dotum" w:hAnsi="Dotum"/>
          <w:sz w:val="20"/>
          <w:szCs w:val="20"/>
        </w:rPr>
        <w:t>n</w:t>
      </w:r>
      <w:r w:rsidR="002B2834">
        <w:rPr>
          <w:rFonts w:ascii="Dotum" w:eastAsia="Dotum" w:hAnsi="Dotum"/>
          <w:sz w:val="20"/>
          <w:szCs w:val="20"/>
        </w:rPr>
        <w:t>amelijk</w:t>
      </w:r>
      <w:r w:rsidR="00515615">
        <w:rPr>
          <w:rFonts w:ascii="Dotum" w:eastAsia="Dotum" w:hAnsi="Dotum"/>
          <w:sz w:val="20"/>
          <w:szCs w:val="20"/>
        </w:rPr>
        <w:t xml:space="preserve"> </w:t>
      </w:r>
      <w:r w:rsidR="004B4C64">
        <w:rPr>
          <w:rFonts w:ascii="Dotum" w:eastAsia="Dotum" w:hAnsi="Dotum"/>
          <w:sz w:val="20"/>
          <w:szCs w:val="20"/>
        </w:rPr>
        <w:t xml:space="preserve">het aantal Rekenkamer(cie)s weer dat </w:t>
      </w:r>
      <w:r w:rsidR="00802E8A">
        <w:rPr>
          <w:rFonts w:ascii="Dotum" w:eastAsia="Dotum" w:hAnsi="Dotum"/>
          <w:sz w:val="20"/>
          <w:szCs w:val="20"/>
        </w:rPr>
        <w:t>de</w:t>
      </w:r>
      <w:r w:rsidR="004B4C64">
        <w:rPr>
          <w:rFonts w:ascii="Dotum" w:eastAsia="Dotum" w:hAnsi="Dotum"/>
          <w:sz w:val="20"/>
          <w:szCs w:val="20"/>
        </w:rPr>
        <w:t xml:space="preserve"> </w:t>
      </w:r>
      <w:r w:rsidR="00A3282C">
        <w:rPr>
          <w:rFonts w:ascii="Dotum" w:eastAsia="Dotum" w:hAnsi="Dotum"/>
          <w:sz w:val="20"/>
          <w:szCs w:val="20"/>
        </w:rPr>
        <w:t>betreffende sub</w:t>
      </w:r>
      <w:r w:rsidR="004B4C64">
        <w:rPr>
          <w:rFonts w:ascii="Dotum" w:eastAsia="Dotum" w:hAnsi="Dotum"/>
          <w:sz w:val="20"/>
          <w:szCs w:val="20"/>
        </w:rPr>
        <w:t>thema</w:t>
      </w:r>
      <w:r w:rsidR="00802E8A">
        <w:rPr>
          <w:rFonts w:ascii="Dotum" w:eastAsia="Dotum" w:hAnsi="Dotum"/>
          <w:sz w:val="20"/>
          <w:szCs w:val="20"/>
        </w:rPr>
        <w:t>’s</w:t>
      </w:r>
      <w:r w:rsidR="004B4C64">
        <w:rPr>
          <w:rFonts w:ascii="Dotum" w:eastAsia="Dotum" w:hAnsi="Dotum"/>
          <w:sz w:val="20"/>
          <w:szCs w:val="20"/>
        </w:rPr>
        <w:t xml:space="preserve"> in hun conclusies dan wel aanbevelingen heeft opgenomen </w:t>
      </w:r>
    </w:p>
    <w:p w14:paraId="55C700CC" w14:textId="038A6F82" w:rsidR="004B4C64" w:rsidRDefault="004B4C64" w:rsidP="002D2E54">
      <w:pPr>
        <w:rPr>
          <w:rFonts w:ascii="Dotum" w:eastAsia="Dotum" w:hAnsi="Dotum"/>
          <w:sz w:val="20"/>
          <w:szCs w:val="20"/>
        </w:rPr>
      </w:pPr>
    </w:p>
    <w:p w14:paraId="70E488AB" w14:textId="553DC27C" w:rsidR="004B4C64" w:rsidRPr="00F02975" w:rsidRDefault="004B4C64" w:rsidP="002D2E54">
      <w:pPr>
        <w:rPr>
          <w:rFonts w:ascii="Dotum" w:eastAsia="Dotum" w:hAnsi="Dotum"/>
          <w:i/>
          <w:iCs/>
          <w:color w:val="007E9A"/>
          <w:sz w:val="20"/>
          <w:szCs w:val="20"/>
          <w:u w:val="single"/>
        </w:rPr>
      </w:pPr>
      <w:r w:rsidRPr="00F02975">
        <w:rPr>
          <w:rFonts w:ascii="Dotum" w:eastAsia="Dotum" w:hAnsi="Dotum"/>
          <w:i/>
          <w:iCs/>
          <w:color w:val="007E9A"/>
          <w:sz w:val="20"/>
          <w:szCs w:val="20"/>
          <w:u w:val="single"/>
        </w:rPr>
        <w:t>Hoofdthema’s met meerdere subthema</w:t>
      </w:r>
    </w:p>
    <w:p w14:paraId="58635FBE" w14:textId="54E6C3EF" w:rsidR="00432E44" w:rsidRDefault="004B4C64" w:rsidP="002D2E54">
      <w:pPr>
        <w:rPr>
          <w:rFonts w:ascii="Dotum" w:eastAsia="Dotum" w:hAnsi="Dotum"/>
          <w:sz w:val="20"/>
          <w:szCs w:val="20"/>
        </w:rPr>
      </w:pPr>
      <w:r>
        <w:rPr>
          <w:rFonts w:ascii="Dotum" w:eastAsia="Dotum" w:hAnsi="Dotum"/>
          <w:sz w:val="20"/>
          <w:szCs w:val="20"/>
        </w:rPr>
        <w:t xml:space="preserve">De overige </w:t>
      </w:r>
      <w:r w:rsidR="00804039">
        <w:rPr>
          <w:rFonts w:ascii="Dotum" w:eastAsia="Dotum" w:hAnsi="Dotum"/>
          <w:sz w:val="20"/>
          <w:szCs w:val="20"/>
        </w:rPr>
        <w:t>zes</w:t>
      </w:r>
      <w:r w:rsidR="00432E44">
        <w:rPr>
          <w:rFonts w:ascii="Dotum" w:eastAsia="Dotum" w:hAnsi="Dotum"/>
          <w:sz w:val="20"/>
          <w:szCs w:val="20"/>
        </w:rPr>
        <w:t xml:space="preserve"> </w:t>
      </w:r>
      <w:r w:rsidR="0025415A">
        <w:rPr>
          <w:rFonts w:ascii="Dotum" w:eastAsia="Dotum" w:hAnsi="Dotum"/>
          <w:sz w:val="20"/>
          <w:szCs w:val="20"/>
        </w:rPr>
        <w:t>hoofdthema</w:t>
      </w:r>
      <w:r w:rsidR="00432E44">
        <w:rPr>
          <w:rFonts w:ascii="Dotum" w:eastAsia="Dotum" w:hAnsi="Dotum"/>
          <w:sz w:val="20"/>
          <w:szCs w:val="20"/>
        </w:rPr>
        <w:t xml:space="preserve">’s </w:t>
      </w:r>
      <w:r w:rsidR="002B2834">
        <w:rPr>
          <w:rFonts w:ascii="Dotum" w:eastAsia="Dotum" w:hAnsi="Dotum"/>
          <w:sz w:val="20"/>
          <w:szCs w:val="20"/>
        </w:rPr>
        <w:t>hebben</w:t>
      </w:r>
      <w:r w:rsidR="0025415A">
        <w:rPr>
          <w:rFonts w:ascii="Dotum" w:eastAsia="Dotum" w:hAnsi="Dotum"/>
          <w:sz w:val="20"/>
          <w:szCs w:val="20"/>
        </w:rPr>
        <w:t xml:space="preserve"> meerdere subthema</w:t>
      </w:r>
      <w:r w:rsidR="00875942">
        <w:rPr>
          <w:rFonts w:ascii="Dotum" w:eastAsia="Dotum" w:hAnsi="Dotum"/>
          <w:sz w:val="20"/>
          <w:szCs w:val="20"/>
        </w:rPr>
        <w:t>’</w:t>
      </w:r>
      <w:r w:rsidR="0025415A">
        <w:rPr>
          <w:rFonts w:ascii="Dotum" w:eastAsia="Dotum" w:hAnsi="Dotum"/>
          <w:sz w:val="20"/>
          <w:szCs w:val="20"/>
        </w:rPr>
        <w:t>s</w:t>
      </w:r>
      <w:r w:rsidR="00515615">
        <w:rPr>
          <w:rFonts w:ascii="Dotum" w:eastAsia="Dotum" w:hAnsi="Dotum"/>
          <w:sz w:val="20"/>
          <w:szCs w:val="20"/>
        </w:rPr>
        <w:t xml:space="preserve">. Dit zijn de hoofdthema’s: </w:t>
      </w:r>
      <w:r w:rsidR="000B2A33">
        <w:rPr>
          <w:rFonts w:ascii="Dotum" w:eastAsia="Dotum" w:hAnsi="Dotum"/>
          <w:sz w:val="20"/>
          <w:szCs w:val="20"/>
        </w:rPr>
        <w:t>Beleidskader</w:t>
      </w:r>
      <w:r w:rsidR="00F7321A">
        <w:rPr>
          <w:rFonts w:ascii="Dotum" w:eastAsia="Dotum" w:hAnsi="Dotum"/>
          <w:sz w:val="20"/>
          <w:szCs w:val="20"/>
        </w:rPr>
        <w:t>s</w:t>
      </w:r>
      <w:r w:rsidR="000B2A33">
        <w:rPr>
          <w:rFonts w:ascii="Dotum" w:eastAsia="Dotum" w:hAnsi="Dotum"/>
          <w:sz w:val="20"/>
          <w:szCs w:val="20"/>
        </w:rPr>
        <w:t>, Financiën, Toezicht, Informatievoorziening</w:t>
      </w:r>
      <w:r w:rsidR="00804039">
        <w:rPr>
          <w:rFonts w:ascii="Dotum" w:eastAsia="Dotum" w:hAnsi="Dotum"/>
          <w:sz w:val="20"/>
          <w:szCs w:val="20"/>
        </w:rPr>
        <w:t>,</w:t>
      </w:r>
      <w:r w:rsidR="000B2A33">
        <w:rPr>
          <w:rFonts w:ascii="Dotum" w:eastAsia="Dotum" w:hAnsi="Dotum"/>
          <w:sz w:val="20"/>
          <w:szCs w:val="20"/>
        </w:rPr>
        <w:t xml:space="preserve"> </w:t>
      </w:r>
      <w:r w:rsidR="00804039">
        <w:rPr>
          <w:rFonts w:ascii="Dotum" w:eastAsia="Dotum" w:hAnsi="Dotum"/>
          <w:sz w:val="20"/>
          <w:szCs w:val="20"/>
        </w:rPr>
        <w:t xml:space="preserve">Organisatie </w:t>
      </w:r>
      <w:r w:rsidR="000B2A33">
        <w:rPr>
          <w:rFonts w:ascii="Dotum" w:eastAsia="Dotum" w:hAnsi="Dotum"/>
          <w:sz w:val="20"/>
          <w:szCs w:val="20"/>
        </w:rPr>
        <w:t xml:space="preserve">en </w:t>
      </w:r>
      <w:r w:rsidR="0025415A">
        <w:rPr>
          <w:rFonts w:ascii="Dotum" w:eastAsia="Dotum" w:hAnsi="Dotum"/>
          <w:sz w:val="20"/>
          <w:szCs w:val="20"/>
        </w:rPr>
        <w:t xml:space="preserve">Praktijk uitvoering </w:t>
      </w:r>
      <w:r w:rsidR="00102796">
        <w:rPr>
          <w:rFonts w:ascii="Dotum" w:eastAsia="Dotum" w:hAnsi="Dotum"/>
          <w:bCs/>
          <w:sz w:val="20"/>
          <w:szCs w:val="20"/>
        </w:rPr>
        <w:t>externe inhuur</w:t>
      </w:r>
      <w:r w:rsidR="004E14C9">
        <w:rPr>
          <w:rFonts w:ascii="Dotum" w:eastAsia="Dotum" w:hAnsi="Dotum"/>
          <w:sz w:val="20"/>
          <w:szCs w:val="20"/>
        </w:rPr>
        <w:t>. Omdat het</w:t>
      </w:r>
      <w:r w:rsidR="0025415A">
        <w:rPr>
          <w:rFonts w:ascii="Dotum" w:eastAsia="Dotum" w:hAnsi="Dotum"/>
          <w:sz w:val="20"/>
          <w:szCs w:val="20"/>
        </w:rPr>
        <w:t xml:space="preserve"> aantal</w:t>
      </w:r>
      <w:r w:rsidR="004E14C9">
        <w:rPr>
          <w:rFonts w:ascii="Dotum" w:eastAsia="Dotum" w:hAnsi="Dotum"/>
          <w:sz w:val="20"/>
          <w:szCs w:val="20"/>
        </w:rPr>
        <w:t xml:space="preserve"> subthema’s per hoofdthema verschilt zijn de aantallen </w:t>
      </w:r>
      <w:r w:rsidR="00A3282C">
        <w:rPr>
          <w:rFonts w:ascii="Dotum" w:eastAsia="Dotum" w:hAnsi="Dotum"/>
          <w:sz w:val="20"/>
          <w:szCs w:val="20"/>
        </w:rPr>
        <w:t>(</w:t>
      </w:r>
      <w:r w:rsidR="004E14C9">
        <w:rPr>
          <w:rFonts w:ascii="Dotum" w:eastAsia="Dotum" w:hAnsi="Dotum"/>
          <w:sz w:val="20"/>
          <w:szCs w:val="20"/>
        </w:rPr>
        <w:t xml:space="preserve">zoals </w:t>
      </w:r>
      <w:r w:rsidR="00432E44">
        <w:rPr>
          <w:rFonts w:ascii="Dotum" w:eastAsia="Dotum" w:hAnsi="Dotum"/>
          <w:sz w:val="20"/>
          <w:szCs w:val="20"/>
        </w:rPr>
        <w:t xml:space="preserve">opgenomen in </w:t>
      </w:r>
      <w:r w:rsidR="005F2CCD">
        <w:rPr>
          <w:rFonts w:ascii="Dotum" w:eastAsia="Dotum" w:hAnsi="Dotum"/>
          <w:sz w:val="20"/>
          <w:szCs w:val="20"/>
        </w:rPr>
        <w:t xml:space="preserve">de </w:t>
      </w:r>
      <w:r w:rsidR="0025415A">
        <w:rPr>
          <w:rFonts w:ascii="Dotum" w:eastAsia="Dotum" w:hAnsi="Dotum"/>
          <w:sz w:val="20"/>
          <w:szCs w:val="20"/>
        </w:rPr>
        <w:t>tabel</w:t>
      </w:r>
      <w:r w:rsidR="005F2CCD">
        <w:rPr>
          <w:rFonts w:ascii="Dotum" w:eastAsia="Dotum" w:hAnsi="Dotum"/>
          <w:sz w:val="20"/>
          <w:szCs w:val="20"/>
        </w:rPr>
        <w:t>len</w:t>
      </w:r>
      <w:r w:rsidR="00A3282C">
        <w:rPr>
          <w:rFonts w:ascii="Dotum" w:eastAsia="Dotum" w:hAnsi="Dotum"/>
          <w:sz w:val="20"/>
          <w:szCs w:val="20"/>
        </w:rPr>
        <w:t>)</w:t>
      </w:r>
      <w:r w:rsidR="0025415A">
        <w:rPr>
          <w:rFonts w:ascii="Dotum" w:eastAsia="Dotum" w:hAnsi="Dotum"/>
          <w:sz w:val="20"/>
          <w:szCs w:val="20"/>
        </w:rPr>
        <w:t xml:space="preserve"> </w:t>
      </w:r>
      <w:r w:rsidR="0025415A" w:rsidRPr="00802E8A">
        <w:rPr>
          <w:rFonts w:ascii="Dotum" w:eastAsia="Dotum" w:hAnsi="Dotum"/>
          <w:i/>
          <w:iCs/>
          <w:sz w:val="20"/>
          <w:szCs w:val="20"/>
        </w:rPr>
        <w:t>niet</w:t>
      </w:r>
      <w:r w:rsidR="0025415A">
        <w:rPr>
          <w:rFonts w:ascii="Dotum" w:eastAsia="Dotum" w:hAnsi="Dotum"/>
          <w:sz w:val="20"/>
          <w:szCs w:val="20"/>
        </w:rPr>
        <w:t xml:space="preserve"> onderling vergelijkbaar.</w:t>
      </w:r>
      <w:r w:rsidR="0037307D">
        <w:rPr>
          <w:rFonts w:ascii="Dotum" w:eastAsia="Dotum" w:hAnsi="Dotum"/>
          <w:sz w:val="20"/>
          <w:szCs w:val="20"/>
        </w:rPr>
        <w:t xml:space="preserve"> </w:t>
      </w:r>
      <w:r w:rsidR="00432E44">
        <w:rPr>
          <w:rFonts w:ascii="Dotum" w:eastAsia="Dotum" w:hAnsi="Dotum"/>
          <w:sz w:val="20"/>
          <w:szCs w:val="20"/>
        </w:rPr>
        <w:t>De tabellen geven wel een indicatie</w:t>
      </w:r>
      <w:r w:rsidR="004E14C9">
        <w:rPr>
          <w:rFonts w:ascii="Dotum" w:eastAsia="Dotum" w:hAnsi="Dotum"/>
          <w:sz w:val="20"/>
          <w:szCs w:val="20"/>
        </w:rPr>
        <w:t xml:space="preserve"> welke </w:t>
      </w:r>
      <w:r w:rsidR="00D77F37">
        <w:rPr>
          <w:rFonts w:ascii="Dotum" w:eastAsia="Dotum" w:hAnsi="Dotum"/>
          <w:sz w:val="20"/>
          <w:szCs w:val="20"/>
        </w:rPr>
        <w:t>t</w:t>
      </w:r>
      <w:r w:rsidR="004E14C9">
        <w:rPr>
          <w:rFonts w:ascii="Dotum" w:eastAsia="Dotum" w:hAnsi="Dotum"/>
          <w:sz w:val="20"/>
          <w:szCs w:val="20"/>
        </w:rPr>
        <w:t xml:space="preserve">hema’s veel voorkomen in de conclusies en aanbevelingen. </w:t>
      </w:r>
    </w:p>
    <w:p w14:paraId="39F137DD" w14:textId="77777777" w:rsidR="006F6DD5" w:rsidRDefault="006F6DD5" w:rsidP="002D2E54">
      <w:pPr>
        <w:rPr>
          <w:rFonts w:ascii="Dotum" w:eastAsia="Dotum" w:hAnsi="Dotum"/>
          <w:sz w:val="20"/>
          <w:szCs w:val="20"/>
        </w:rPr>
      </w:pPr>
    </w:p>
    <w:p w14:paraId="5C90A0D0" w14:textId="4668FA65" w:rsidR="005F2CCD" w:rsidRPr="009414FD" w:rsidRDefault="00215824" w:rsidP="008438C4">
      <w:pPr>
        <w:pStyle w:val="Kop2"/>
        <w:rPr>
          <w:rFonts w:ascii="Dotum" w:eastAsia="Dotum" w:hAnsi="Dotum"/>
          <w:b/>
          <w:color w:val="007E9A"/>
          <w:sz w:val="20"/>
          <w:szCs w:val="20"/>
        </w:rPr>
      </w:pPr>
      <w:bookmarkStart w:id="7" w:name="_Toc192159869"/>
      <w:r w:rsidRPr="009414FD">
        <w:rPr>
          <w:rFonts w:ascii="Dotum" w:eastAsia="Dotum" w:hAnsi="Dotum"/>
          <w:b/>
          <w:color w:val="007E9A"/>
          <w:sz w:val="20"/>
          <w:szCs w:val="20"/>
        </w:rPr>
        <w:t>3</w:t>
      </w:r>
      <w:r w:rsidR="005F2CCD" w:rsidRPr="009414FD">
        <w:rPr>
          <w:rFonts w:ascii="Dotum" w:eastAsia="Dotum" w:hAnsi="Dotum"/>
          <w:b/>
          <w:color w:val="007E9A"/>
          <w:sz w:val="20"/>
          <w:szCs w:val="20"/>
        </w:rPr>
        <w:t>.4.1</w:t>
      </w:r>
      <w:r w:rsidR="008438C4" w:rsidRPr="009414FD">
        <w:rPr>
          <w:rFonts w:ascii="Dotum" w:eastAsia="Dotum" w:hAnsi="Dotum"/>
          <w:b/>
          <w:color w:val="007E9A"/>
          <w:sz w:val="20"/>
          <w:szCs w:val="20"/>
        </w:rPr>
        <w:tab/>
      </w:r>
      <w:r w:rsidR="005F2CCD" w:rsidRPr="009414FD">
        <w:rPr>
          <w:rFonts w:ascii="Dotum" w:eastAsia="Dotum" w:hAnsi="Dotum"/>
          <w:b/>
          <w:color w:val="007E9A"/>
          <w:sz w:val="20"/>
          <w:szCs w:val="20"/>
        </w:rPr>
        <w:t>Conclusies</w:t>
      </w:r>
      <w:bookmarkEnd w:id="7"/>
    </w:p>
    <w:p w14:paraId="513304BA" w14:textId="2682506E" w:rsidR="005B0940" w:rsidRPr="006F6DD5" w:rsidRDefault="005B0940" w:rsidP="002D2E54">
      <w:pPr>
        <w:rPr>
          <w:rFonts w:ascii="Dotum" w:eastAsia="Dotum" w:hAnsi="Dotum"/>
          <w:sz w:val="20"/>
          <w:szCs w:val="20"/>
        </w:rPr>
      </w:pPr>
    </w:p>
    <w:p w14:paraId="53E9D6E8" w14:textId="77777777" w:rsidR="004B4C64" w:rsidRPr="00F02975" w:rsidRDefault="004B4C64" w:rsidP="002D2E54">
      <w:pPr>
        <w:rPr>
          <w:rFonts w:ascii="Dotum" w:eastAsia="Dotum" w:hAnsi="Dotum"/>
          <w:i/>
          <w:iCs/>
          <w:color w:val="007E9A"/>
          <w:sz w:val="20"/>
          <w:szCs w:val="20"/>
          <w:u w:val="single"/>
        </w:rPr>
      </w:pPr>
      <w:r w:rsidRPr="00F02975">
        <w:rPr>
          <w:rFonts w:ascii="Dotum" w:eastAsia="Dotum" w:hAnsi="Dotum"/>
          <w:i/>
          <w:iCs/>
          <w:color w:val="007E9A"/>
          <w:sz w:val="20"/>
          <w:szCs w:val="20"/>
          <w:u w:val="single"/>
        </w:rPr>
        <w:t>Conclusies hoofdthema’s met één subthema</w:t>
      </w:r>
    </w:p>
    <w:p w14:paraId="4CE677EB" w14:textId="77777777" w:rsidR="004B4C64" w:rsidRDefault="004B4C64" w:rsidP="002D2E54">
      <w:pPr>
        <w:rPr>
          <w:rFonts w:ascii="Dotum" w:eastAsia="Dotum" w:hAnsi="Dotum"/>
          <w:sz w:val="20"/>
          <w:szCs w:val="20"/>
        </w:rPr>
      </w:pPr>
    </w:p>
    <w:p w14:paraId="409352F4" w14:textId="384C7865" w:rsidR="004B4C64" w:rsidRDefault="004B4C64" w:rsidP="002D2E54">
      <w:pPr>
        <w:rPr>
          <w:rFonts w:ascii="Dotum" w:eastAsia="Dotum" w:hAnsi="Dotum"/>
          <w:bCs/>
          <w:sz w:val="20"/>
          <w:szCs w:val="20"/>
        </w:rPr>
      </w:pPr>
      <w:r>
        <w:rPr>
          <w:rFonts w:ascii="Dotum" w:eastAsia="Dotum" w:hAnsi="Dotum"/>
          <w:sz w:val="20"/>
          <w:szCs w:val="20"/>
        </w:rPr>
        <w:t xml:space="preserve">In tabel </w:t>
      </w:r>
      <w:r w:rsidR="00515615">
        <w:rPr>
          <w:rFonts w:ascii="Dotum" w:eastAsia="Dotum" w:hAnsi="Dotum"/>
          <w:sz w:val="20"/>
          <w:szCs w:val="20"/>
        </w:rPr>
        <w:t>4</w:t>
      </w:r>
      <w:r>
        <w:rPr>
          <w:rFonts w:ascii="Dotum" w:eastAsia="Dotum" w:hAnsi="Dotum"/>
          <w:sz w:val="20"/>
          <w:szCs w:val="20"/>
        </w:rPr>
        <w:t xml:space="preserve"> staat per hoofdthema (met één subthema) het aantal Rekenkamer(ie)s dat conclusies heeft getrokken waarin het betreffende thema aan bod komt. In de </w:t>
      </w:r>
      <w:r w:rsidR="003276E7">
        <w:rPr>
          <w:rFonts w:ascii="Dotum" w:eastAsia="Dotum" w:hAnsi="Dotum"/>
          <w:sz w:val="20"/>
          <w:szCs w:val="20"/>
        </w:rPr>
        <w:t>4</w:t>
      </w:r>
      <w:r w:rsidRPr="00F14187">
        <w:rPr>
          <w:rFonts w:ascii="Dotum" w:eastAsia="Dotum" w:hAnsi="Dotum"/>
          <w:sz w:val="20"/>
          <w:szCs w:val="20"/>
          <w:vertAlign w:val="superscript"/>
        </w:rPr>
        <w:t>e</w:t>
      </w:r>
      <w:r>
        <w:rPr>
          <w:rFonts w:ascii="Dotum" w:eastAsia="Dotum" w:hAnsi="Dotum"/>
          <w:sz w:val="20"/>
          <w:szCs w:val="20"/>
        </w:rPr>
        <w:t xml:space="preserve"> kolom staan de percentages.</w:t>
      </w:r>
    </w:p>
    <w:p w14:paraId="6EE239A6" w14:textId="77777777" w:rsidR="004B4C64" w:rsidRDefault="004B4C64" w:rsidP="002D2E54">
      <w:pPr>
        <w:rPr>
          <w:rFonts w:ascii="Dotum" w:eastAsia="Dotum" w:hAnsi="Dotum"/>
          <w:bCs/>
          <w:sz w:val="20"/>
          <w:szCs w:val="20"/>
        </w:rPr>
      </w:pPr>
    </w:p>
    <w:p w14:paraId="53A9F0BA" w14:textId="6539404B" w:rsidR="004B4C64" w:rsidRPr="003122EB" w:rsidRDefault="004B4C64" w:rsidP="003122EB">
      <w:pPr>
        <w:tabs>
          <w:tab w:val="left" w:pos="993"/>
        </w:tabs>
        <w:spacing w:after="120" w:line="240" w:lineRule="atLeast"/>
        <w:rPr>
          <w:rFonts w:ascii="Dotum" w:eastAsia="Dotum" w:hAnsi="Dotum"/>
          <w:bCs/>
          <w:sz w:val="20"/>
          <w:szCs w:val="20"/>
        </w:rPr>
      </w:pPr>
      <w:r w:rsidRPr="007730A8">
        <w:rPr>
          <w:rFonts w:ascii="Dotum" w:eastAsia="Dotum" w:hAnsi="Dotum"/>
          <w:b/>
          <w:color w:val="007E9A"/>
          <w:sz w:val="20"/>
          <w:szCs w:val="20"/>
        </w:rPr>
        <w:t>Tabel 4</w:t>
      </w:r>
      <w:r w:rsidR="00DC077C" w:rsidRPr="007730A8">
        <w:rPr>
          <w:rFonts w:ascii="Dotum" w:eastAsia="Dotum" w:hAnsi="Dotum"/>
          <w:b/>
          <w:color w:val="007E9A"/>
          <w:sz w:val="20"/>
          <w:szCs w:val="20"/>
        </w:rPr>
        <w:t xml:space="preserve"> </w:t>
      </w:r>
      <w:r w:rsidRPr="007730A8">
        <w:rPr>
          <w:rFonts w:ascii="Dotum" w:eastAsia="Dotum" w:hAnsi="Dotum"/>
          <w:bCs/>
          <w:sz w:val="20"/>
          <w:szCs w:val="20"/>
        </w:rPr>
        <w:t>Conclusies: hoofdthema’s met één subthema (n=</w:t>
      </w:r>
      <w:r w:rsidR="00653CA8" w:rsidRPr="007730A8">
        <w:rPr>
          <w:rFonts w:ascii="Dotum" w:eastAsia="Dotum" w:hAnsi="Dotum"/>
          <w:bCs/>
          <w:sz w:val="20"/>
          <w:szCs w:val="20"/>
        </w:rPr>
        <w:t>4</w:t>
      </w:r>
      <w:r w:rsidR="0090768B" w:rsidRPr="007730A8">
        <w:rPr>
          <w:rFonts w:ascii="Dotum" w:eastAsia="Dotum" w:hAnsi="Dotum"/>
          <w:bCs/>
          <w:sz w:val="20"/>
          <w:szCs w:val="20"/>
        </w:rPr>
        <w:t>5</w:t>
      </w:r>
      <w:r w:rsidRPr="007730A8">
        <w:rPr>
          <w:rFonts w:ascii="Dotum" w:eastAsia="Dotum" w:hAnsi="Dotum"/>
          <w:bCs/>
          <w:sz w:val="20"/>
          <w:szCs w:val="20"/>
        </w:rPr>
        <w:t>)</w:t>
      </w:r>
      <w:r w:rsidR="004B4839" w:rsidRPr="007730A8">
        <w:rPr>
          <w:rFonts w:ascii="Dotum" w:eastAsia="Dotum" w:hAnsi="Dotum"/>
          <w:bCs/>
          <w:sz w:val="20"/>
          <w:szCs w:val="20"/>
        </w:rPr>
        <w:t xml:space="preserve"> </w:t>
      </w:r>
    </w:p>
    <w:tbl>
      <w:tblPr>
        <w:tblW w:w="8217" w:type="dxa"/>
        <w:tblCellMar>
          <w:left w:w="70" w:type="dxa"/>
          <w:right w:w="70" w:type="dxa"/>
        </w:tblCellMar>
        <w:tblLook w:val="04A0" w:firstRow="1" w:lastRow="0" w:firstColumn="1" w:lastColumn="0" w:noHBand="0" w:noVBand="1"/>
      </w:tblPr>
      <w:tblGrid>
        <w:gridCol w:w="1962"/>
        <w:gridCol w:w="3893"/>
        <w:gridCol w:w="1276"/>
        <w:gridCol w:w="1086"/>
      </w:tblGrid>
      <w:tr w:rsidR="00653CA8" w:rsidRPr="00653CA8" w14:paraId="0A148727" w14:textId="77777777" w:rsidTr="00393B2B">
        <w:trPr>
          <w:trHeight w:val="600"/>
        </w:trPr>
        <w:tc>
          <w:tcPr>
            <w:tcW w:w="1980" w:type="dxa"/>
            <w:tcBorders>
              <w:top w:val="single" w:sz="4" w:space="0" w:color="auto"/>
              <w:left w:val="single" w:sz="4" w:space="0" w:color="auto"/>
              <w:bottom w:val="single" w:sz="4" w:space="0" w:color="auto"/>
              <w:right w:val="single" w:sz="4" w:space="0" w:color="auto"/>
            </w:tcBorders>
            <w:shd w:val="clear" w:color="000000" w:fill="007E9A"/>
            <w:vAlign w:val="center"/>
            <w:hideMark/>
          </w:tcPr>
          <w:p w14:paraId="2B177D4F" w14:textId="49DA971C" w:rsidR="00653CA8" w:rsidRPr="00653CA8" w:rsidRDefault="00653CA8">
            <w:pPr>
              <w:rPr>
                <w:rFonts w:ascii="Dotum" w:eastAsia="Dotum" w:hAnsi="Dotum" w:cs="Calibri"/>
                <w:b/>
                <w:bCs/>
                <w:color w:val="FFFFFF"/>
                <w:sz w:val="18"/>
                <w:szCs w:val="18"/>
              </w:rPr>
            </w:pPr>
            <w:r w:rsidRPr="00653CA8">
              <w:rPr>
                <w:rFonts w:ascii="Dotum" w:eastAsia="Dotum" w:hAnsi="Dotum" w:cs="Calibri" w:hint="eastAsia"/>
                <w:b/>
                <w:bCs/>
                <w:color w:val="FFFFFF"/>
                <w:sz w:val="18"/>
                <w:szCs w:val="18"/>
              </w:rPr>
              <w:t>Hoofdthema</w:t>
            </w:r>
            <w:r w:rsidR="00C01621">
              <w:rPr>
                <w:rFonts w:ascii="Dotum" w:eastAsia="Dotum" w:hAnsi="Dotum" w:cs="Calibri"/>
                <w:b/>
                <w:bCs/>
                <w:color w:val="FFFFFF"/>
                <w:sz w:val="18"/>
                <w:szCs w:val="18"/>
              </w:rPr>
              <w:t>’s</w:t>
            </w:r>
          </w:p>
        </w:tc>
        <w:tc>
          <w:tcPr>
            <w:tcW w:w="3969" w:type="dxa"/>
            <w:tcBorders>
              <w:top w:val="single" w:sz="4" w:space="0" w:color="auto"/>
              <w:left w:val="nil"/>
              <w:bottom w:val="single" w:sz="4" w:space="0" w:color="auto"/>
              <w:right w:val="single" w:sz="4" w:space="0" w:color="auto"/>
            </w:tcBorders>
            <w:shd w:val="clear" w:color="000000" w:fill="007E9A"/>
            <w:vAlign w:val="center"/>
            <w:hideMark/>
          </w:tcPr>
          <w:p w14:paraId="3F2EFA72" w14:textId="77777777" w:rsidR="00653CA8" w:rsidRPr="00653CA8" w:rsidRDefault="00653CA8">
            <w:pPr>
              <w:rPr>
                <w:rFonts w:ascii="Dotum" w:eastAsia="Dotum" w:hAnsi="Dotum" w:cs="Calibri"/>
                <w:b/>
                <w:bCs/>
                <w:color w:val="FFFFFF"/>
                <w:sz w:val="18"/>
                <w:szCs w:val="18"/>
              </w:rPr>
            </w:pPr>
            <w:r w:rsidRPr="00653CA8">
              <w:rPr>
                <w:rFonts w:ascii="Dotum" w:eastAsia="Dotum" w:hAnsi="Dotum" w:cs="Calibri" w:hint="eastAsia"/>
                <w:b/>
                <w:bCs/>
                <w:color w:val="FFFFFF"/>
                <w:sz w:val="18"/>
                <w:szCs w:val="18"/>
              </w:rPr>
              <w:t>Subthema</w:t>
            </w:r>
          </w:p>
        </w:tc>
        <w:tc>
          <w:tcPr>
            <w:tcW w:w="1276" w:type="dxa"/>
            <w:tcBorders>
              <w:top w:val="single" w:sz="4" w:space="0" w:color="auto"/>
              <w:left w:val="nil"/>
              <w:bottom w:val="single" w:sz="4" w:space="0" w:color="auto"/>
              <w:right w:val="single" w:sz="4" w:space="0" w:color="auto"/>
            </w:tcBorders>
            <w:shd w:val="clear" w:color="000000" w:fill="007E9A"/>
            <w:noWrap/>
            <w:hideMark/>
          </w:tcPr>
          <w:p w14:paraId="084AAA7B" w14:textId="77777777" w:rsidR="00653CA8" w:rsidRPr="00653CA8" w:rsidRDefault="00653CA8">
            <w:pPr>
              <w:jc w:val="center"/>
              <w:rPr>
                <w:rFonts w:ascii="Dotum" w:eastAsia="Dotum" w:hAnsi="Dotum" w:cs="Calibri"/>
                <w:b/>
                <w:bCs/>
                <w:color w:val="FFFFFF"/>
                <w:sz w:val="18"/>
                <w:szCs w:val="18"/>
              </w:rPr>
            </w:pPr>
            <w:r w:rsidRPr="00653CA8">
              <w:rPr>
                <w:rFonts w:ascii="Dotum" w:eastAsia="Dotum" w:hAnsi="Dotum" w:cs="Calibri" w:hint="eastAsia"/>
                <w:b/>
                <w:bCs/>
                <w:color w:val="FFFFFF"/>
                <w:sz w:val="18"/>
                <w:szCs w:val="18"/>
              </w:rPr>
              <w:t>Aantal Rk(cie)s</w:t>
            </w:r>
          </w:p>
        </w:tc>
        <w:tc>
          <w:tcPr>
            <w:tcW w:w="1103" w:type="dxa"/>
            <w:tcBorders>
              <w:top w:val="single" w:sz="4" w:space="0" w:color="auto"/>
              <w:left w:val="nil"/>
              <w:bottom w:val="single" w:sz="4" w:space="0" w:color="auto"/>
              <w:right w:val="single" w:sz="4" w:space="0" w:color="auto"/>
            </w:tcBorders>
            <w:shd w:val="clear" w:color="000000" w:fill="007E9A"/>
            <w:vAlign w:val="center"/>
            <w:hideMark/>
          </w:tcPr>
          <w:p w14:paraId="337AD39A" w14:textId="77777777" w:rsidR="00653CA8" w:rsidRPr="00653CA8" w:rsidRDefault="00653CA8">
            <w:pPr>
              <w:jc w:val="center"/>
              <w:rPr>
                <w:rFonts w:ascii="Dotum" w:eastAsia="Dotum" w:hAnsi="Dotum" w:cs="Calibri"/>
                <w:b/>
                <w:bCs/>
                <w:color w:val="FFFFFF"/>
                <w:sz w:val="18"/>
                <w:szCs w:val="18"/>
              </w:rPr>
            </w:pPr>
            <w:r w:rsidRPr="00653CA8">
              <w:rPr>
                <w:rFonts w:ascii="Dotum" w:eastAsia="Dotum" w:hAnsi="Dotum" w:cs="Calibri" w:hint="eastAsia"/>
                <w:b/>
                <w:bCs/>
                <w:color w:val="FFFFFF"/>
                <w:sz w:val="18"/>
                <w:szCs w:val="18"/>
              </w:rPr>
              <w:t xml:space="preserve">% </w:t>
            </w:r>
          </w:p>
        </w:tc>
      </w:tr>
      <w:tr w:rsidR="007730A8" w14:paraId="28FA1F03" w14:textId="77777777" w:rsidTr="00237013">
        <w:trPr>
          <w:trHeight w:val="320"/>
        </w:trPr>
        <w:tc>
          <w:tcPr>
            <w:tcW w:w="1980" w:type="dxa"/>
            <w:tcBorders>
              <w:top w:val="nil"/>
              <w:left w:val="single" w:sz="4" w:space="0" w:color="auto"/>
              <w:bottom w:val="single" w:sz="4" w:space="0" w:color="auto"/>
              <w:right w:val="single" w:sz="4" w:space="0" w:color="auto"/>
            </w:tcBorders>
            <w:shd w:val="clear" w:color="auto" w:fill="auto"/>
            <w:hideMark/>
          </w:tcPr>
          <w:p w14:paraId="6ACB7630"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Efficiëntie</w:t>
            </w:r>
          </w:p>
        </w:tc>
        <w:tc>
          <w:tcPr>
            <w:tcW w:w="3969" w:type="dxa"/>
            <w:tcBorders>
              <w:top w:val="nil"/>
              <w:left w:val="nil"/>
              <w:bottom w:val="single" w:sz="4" w:space="0" w:color="auto"/>
              <w:right w:val="single" w:sz="4" w:space="0" w:color="auto"/>
            </w:tcBorders>
            <w:shd w:val="clear" w:color="auto" w:fill="auto"/>
            <w:hideMark/>
          </w:tcPr>
          <w:p w14:paraId="1A820800"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Efficiëntie Externe Inhuur</w:t>
            </w:r>
          </w:p>
        </w:tc>
        <w:tc>
          <w:tcPr>
            <w:tcW w:w="1276" w:type="dxa"/>
            <w:tcBorders>
              <w:top w:val="nil"/>
              <w:left w:val="nil"/>
              <w:bottom w:val="single" w:sz="4" w:space="0" w:color="auto"/>
              <w:right w:val="single" w:sz="4" w:space="0" w:color="auto"/>
            </w:tcBorders>
            <w:shd w:val="clear" w:color="auto" w:fill="auto"/>
            <w:noWrap/>
            <w:hideMark/>
          </w:tcPr>
          <w:p w14:paraId="0979A585"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c>
          <w:tcPr>
            <w:tcW w:w="1103" w:type="dxa"/>
            <w:tcBorders>
              <w:top w:val="nil"/>
              <w:left w:val="nil"/>
              <w:bottom w:val="single" w:sz="4" w:space="0" w:color="auto"/>
              <w:right w:val="single" w:sz="4" w:space="0" w:color="auto"/>
            </w:tcBorders>
            <w:shd w:val="clear" w:color="auto" w:fill="auto"/>
            <w:hideMark/>
          </w:tcPr>
          <w:p w14:paraId="1ACF97AA"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67%</w:t>
            </w:r>
          </w:p>
        </w:tc>
      </w:tr>
      <w:tr w:rsidR="007730A8" w14:paraId="3919182F" w14:textId="77777777" w:rsidTr="00237013">
        <w:trPr>
          <w:trHeight w:val="320"/>
        </w:trPr>
        <w:tc>
          <w:tcPr>
            <w:tcW w:w="1980" w:type="dxa"/>
            <w:tcBorders>
              <w:top w:val="nil"/>
              <w:left w:val="single" w:sz="4" w:space="0" w:color="auto"/>
              <w:bottom w:val="single" w:sz="4" w:space="0" w:color="auto"/>
              <w:right w:val="single" w:sz="4" w:space="0" w:color="auto"/>
            </w:tcBorders>
            <w:shd w:val="clear" w:color="auto" w:fill="auto"/>
            <w:hideMark/>
          </w:tcPr>
          <w:p w14:paraId="1E849028"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Sturing</w:t>
            </w:r>
          </w:p>
        </w:tc>
        <w:tc>
          <w:tcPr>
            <w:tcW w:w="3969" w:type="dxa"/>
            <w:tcBorders>
              <w:top w:val="nil"/>
              <w:left w:val="nil"/>
              <w:bottom w:val="single" w:sz="4" w:space="0" w:color="auto"/>
              <w:right w:val="single" w:sz="4" w:space="0" w:color="auto"/>
            </w:tcBorders>
            <w:shd w:val="clear" w:color="auto" w:fill="auto"/>
            <w:hideMark/>
          </w:tcPr>
          <w:p w14:paraId="5E9B0EBE"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Sturende rol college</w:t>
            </w:r>
          </w:p>
        </w:tc>
        <w:tc>
          <w:tcPr>
            <w:tcW w:w="1276" w:type="dxa"/>
            <w:tcBorders>
              <w:top w:val="nil"/>
              <w:left w:val="nil"/>
              <w:bottom w:val="single" w:sz="4" w:space="0" w:color="auto"/>
              <w:right w:val="single" w:sz="4" w:space="0" w:color="auto"/>
            </w:tcBorders>
            <w:shd w:val="clear" w:color="auto" w:fill="auto"/>
            <w:noWrap/>
            <w:hideMark/>
          </w:tcPr>
          <w:p w14:paraId="7D918269"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28</w:t>
            </w:r>
          </w:p>
        </w:tc>
        <w:tc>
          <w:tcPr>
            <w:tcW w:w="1103" w:type="dxa"/>
            <w:tcBorders>
              <w:top w:val="nil"/>
              <w:left w:val="nil"/>
              <w:bottom w:val="single" w:sz="4" w:space="0" w:color="auto"/>
              <w:right w:val="single" w:sz="4" w:space="0" w:color="auto"/>
            </w:tcBorders>
            <w:shd w:val="clear" w:color="auto" w:fill="auto"/>
            <w:hideMark/>
          </w:tcPr>
          <w:p w14:paraId="5244EBDB"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62%</w:t>
            </w:r>
          </w:p>
        </w:tc>
      </w:tr>
      <w:tr w:rsidR="007730A8" w14:paraId="7984BE56" w14:textId="77777777" w:rsidTr="00237013">
        <w:trPr>
          <w:trHeight w:val="320"/>
        </w:trPr>
        <w:tc>
          <w:tcPr>
            <w:tcW w:w="1980" w:type="dxa"/>
            <w:tcBorders>
              <w:top w:val="nil"/>
              <w:left w:val="single" w:sz="4" w:space="0" w:color="auto"/>
              <w:bottom w:val="single" w:sz="4" w:space="0" w:color="auto"/>
              <w:right w:val="single" w:sz="4" w:space="0" w:color="auto"/>
            </w:tcBorders>
            <w:shd w:val="clear" w:color="auto" w:fill="auto"/>
            <w:hideMark/>
          </w:tcPr>
          <w:p w14:paraId="3C471EC5" w14:textId="77777777" w:rsidR="007730A8" w:rsidRDefault="007730A8" w:rsidP="00430C76">
            <w:pPr>
              <w:rPr>
                <w:rFonts w:ascii="Dotum" w:eastAsia="Dotum" w:hAnsi="Dotum" w:cs="Calibri"/>
                <w:color w:val="000000"/>
                <w:sz w:val="18"/>
                <w:szCs w:val="18"/>
              </w:rPr>
            </w:pPr>
            <w:r>
              <w:rPr>
                <w:rFonts w:ascii="Dotum" w:eastAsia="Dotum" w:hAnsi="Dotum" w:cs="Calibri" w:hint="eastAsia"/>
                <w:color w:val="000000"/>
                <w:sz w:val="18"/>
                <w:szCs w:val="18"/>
              </w:rPr>
              <w:t>Kaderstelling</w:t>
            </w:r>
          </w:p>
        </w:tc>
        <w:tc>
          <w:tcPr>
            <w:tcW w:w="3969" w:type="dxa"/>
            <w:tcBorders>
              <w:top w:val="nil"/>
              <w:left w:val="nil"/>
              <w:bottom w:val="single" w:sz="4" w:space="0" w:color="auto"/>
              <w:right w:val="single" w:sz="4" w:space="0" w:color="auto"/>
            </w:tcBorders>
            <w:shd w:val="clear" w:color="auto" w:fill="auto"/>
            <w:hideMark/>
          </w:tcPr>
          <w:p w14:paraId="0F743094" w14:textId="77777777" w:rsidR="007730A8" w:rsidRDefault="007730A8" w:rsidP="00430C76">
            <w:pPr>
              <w:rPr>
                <w:rFonts w:ascii="Dotum" w:eastAsia="Dotum" w:hAnsi="Dotum" w:cs="Calibri"/>
                <w:color w:val="000000"/>
                <w:sz w:val="18"/>
                <w:szCs w:val="18"/>
              </w:rPr>
            </w:pPr>
            <w:r>
              <w:rPr>
                <w:rFonts w:ascii="Dotum" w:eastAsia="Dotum" w:hAnsi="Dotum" w:cs="Calibri" w:hint="eastAsia"/>
                <w:color w:val="000000"/>
                <w:sz w:val="18"/>
                <w:szCs w:val="18"/>
              </w:rPr>
              <w:t>Kaderstellende rol</w:t>
            </w:r>
          </w:p>
        </w:tc>
        <w:tc>
          <w:tcPr>
            <w:tcW w:w="1276" w:type="dxa"/>
            <w:tcBorders>
              <w:top w:val="nil"/>
              <w:left w:val="nil"/>
              <w:bottom w:val="single" w:sz="4" w:space="0" w:color="auto"/>
              <w:right w:val="single" w:sz="4" w:space="0" w:color="auto"/>
            </w:tcBorders>
            <w:shd w:val="clear" w:color="auto" w:fill="auto"/>
            <w:noWrap/>
            <w:hideMark/>
          </w:tcPr>
          <w:p w14:paraId="77785C67" w14:textId="77777777" w:rsidR="007730A8" w:rsidRDefault="007730A8"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c>
          <w:tcPr>
            <w:tcW w:w="1103" w:type="dxa"/>
            <w:tcBorders>
              <w:top w:val="nil"/>
              <w:left w:val="nil"/>
              <w:bottom w:val="single" w:sz="4" w:space="0" w:color="auto"/>
              <w:right w:val="single" w:sz="4" w:space="0" w:color="auto"/>
            </w:tcBorders>
            <w:shd w:val="clear" w:color="auto" w:fill="auto"/>
            <w:hideMark/>
          </w:tcPr>
          <w:p w14:paraId="5F7DD5ED" w14:textId="77777777" w:rsidR="007730A8" w:rsidRDefault="007730A8"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60%</w:t>
            </w:r>
          </w:p>
        </w:tc>
      </w:tr>
      <w:tr w:rsidR="007730A8" w14:paraId="1E019439" w14:textId="77777777" w:rsidTr="00237013">
        <w:trPr>
          <w:trHeight w:val="320"/>
        </w:trPr>
        <w:tc>
          <w:tcPr>
            <w:tcW w:w="1980" w:type="dxa"/>
            <w:tcBorders>
              <w:top w:val="nil"/>
              <w:left w:val="single" w:sz="4" w:space="0" w:color="auto"/>
              <w:bottom w:val="single" w:sz="4" w:space="0" w:color="auto"/>
              <w:right w:val="single" w:sz="4" w:space="0" w:color="auto"/>
            </w:tcBorders>
            <w:shd w:val="clear" w:color="auto" w:fill="auto"/>
            <w:hideMark/>
          </w:tcPr>
          <w:p w14:paraId="12C1A4EF"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Effectiviteit</w:t>
            </w:r>
          </w:p>
        </w:tc>
        <w:tc>
          <w:tcPr>
            <w:tcW w:w="3969" w:type="dxa"/>
            <w:tcBorders>
              <w:top w:val="nil"/>
              <w:left w:val="nil"/>
              <w:bottom w:val="single" w:sz="4" w:space="0" w:color="auto"/>
              <w:right w:val="single" w:sz="4" w:space="0" w:color="auto"/>
            </w:tcBorders>
            <w:shd w:val="clear" w:color="auto" w:fill="auto"/>
            <w:hideMark/>
          </w:tcPr>
          <w:p w14:paraId="29E120D8"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Effectiviteit Externe Inhuur</w:t>
            </w:r>
          </w:p>
        </w:tc>
        <w:tc>
          <w:tcPr>
            <w:tcW w:w="1276" w:type="dxa"/>
            <w:tcBorders>
              <w:top w:val="nil"/>
              <w:left w:val="nil"/>
              <w:bottom w:val="single" w:sz="4" w:space="0" w:color="auto"/>
              <w:right w:val="single" w:sz="4" w:space="0" w:color="auto"/>
            </w:tcBorders>
            <w:shd w:val="clear" w:color="auto" w:fill="auto"/>
            <w:noWrap/>
            <w:hideMark/>
          </w:tcPr>
          <w:p w14:paraId="3CB5C4E7"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26</w:t>
            </w:r>
          </w:p>
        </w:tc>
        <w:tc>
          <w:tcPr>
            <w:tcW w:w="1103" w:type="dxa"/>
            <w:tcBorders>
              <w:top w:val="nil"/>
              <w:left w:val="nil"/>
              <w:bottom w:val="single" w:sz="4" w:space="0" w:color="auto"/>
              <w:right w:val="single" w:sz="4" w:space="0" w:color="auto"/>
            </w:tcBorders>
            <w:shd w:val="clear" w:color="auto" w:fill="auto"/>
            <w:hideMark/>
          </w:tcPr>
          <w:p w14:paraId="244FA1DE"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58%</w:t>
            </w:r>
          </w:p>
        </w:tc>
      </w:tr>
      <w:tr w:rsidR="007730A8" w14:paraId="04A6FE84" w14:textId="77777777" w:rsidTr="00237013">
        <w:trPr>
          <w:trHeight w:val="320"/>
        </w:trPr>
        <w:tc>
          <w:tcPr>
            <w:tcW w:w="1980" w:type="dxa"/>
            <w:tcBorders>
              <w:top w:val="nil"/>
              <w:left w:val="single" w:sz="4" w:space="0" w:color="auto"/>
              <w:bottom w:val="single" w:sz="4" w:space="0" w:color="auto"/>
              <w:right w:val="single" w:sz="4" w:space="0" w:color="auto"/>
            </w:tcBorders>
            <w:shd w:val="clear" w:color="auto" w:fill="auto"/>
            <w:hideMark/>
          </w:tcPr>
          <w:p w14:paraId="2964F879"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Controle</w:t>
            </w:r>
          </w:p>
        </w:tc>
        <w:tc>
          <w:tcPr>
            <w:tcW w:w="3969" w:type="dxa"/>
            <w:tcBorders>
              <w:top w:val="nil"/>
              <w:left w:val="nil"/>
              <w:bottom w:val="single" w:sz="4" w:space="0" w:color="auto"/>
              <w:right w:val="single" w:sz="4" w:space="0" w:color="auto"/>
            </w:tcBorders>
            <w:shd w:val="clear" w:color="auto" w:fill="auto"/>
            <w:hideMark/>
          </w:tcPr>
          <w:p w14:paraId="219CFC1F"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Controlerende rol</w:t>
            </w:r>
          </w:p>
        </w:tc>
        <w:tc>
          <w:tcPr>
            <w:tcW w:w="1276" w:type="dxa"/>
            <w:tcBorders>
              <w:top w:val="nil"/>
              <w:left w:val="nil"/>
              <w:bottom w:val="single" w:sz="4" w:space="0" w:color="auto"/>
              <w:right w:val="single" w:sz="4" w:space="0" w:color="auto"/>
            </w:tcBorders>
            <w:shd w:val="clear" w:color="auto" w:fill="auto"/>
            <w:noWrap/>
            <w:hideMark/>
          </w:tcPr>
          <w:p w14:paraId="1E80F3A7"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c>
          <w:tcPr>
            <w:tcW w:w="1103" w:type="dxa"/>
            <w:tcBorders>
              <w:top w:val="nil"/>
              <w:left w:val="nil"/>
              <w:bottom w:val="single" w:sz="4" w:space="0" w:color="auto"/>
              <w:right w:val="single" w:sz="4" w:space="0" w:color="auto"/>
            </w:tcBorders>
            <w:shd w:val="clear" w:color="auto" w:fill="auto"/>
            <w:hideMark/>
          </w:tcPr>
          <w:p w14:paraId="540FFE98"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r>
      <w:tr w:rsidR="007730A8" w14:paraId="1DC8AF9C" w14:textId="77777777" w:rsidTr="00237013">
        <w:trPr>
          <w:trHeight w:val="320"/>
        </w:trPr>
        <w:tc>
          <w:tcPr>
            <w:tcW w:w="1980" w:type="dxa"/>
            <w:tcBorders>
              <w:top w:val="nil"/>
              <w:left w:val="single" w:sz="4" w:space="0" w:color="auto"/>
              <w:bottom w:val="single" w:sz="4" w:space="0" w:color="auto"/>
              <w:right w:val="single" w:sz="4" w:space="0" w:color="auto"/>
            </w:tcBorders>
            <w:shd w:val="clear" w:color="auto" w:fill="auto"/>
            <w:hideMark/>
          </w:tcPr>
          <w:p w14:paraId="157EB3A5"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Resultaat</w:t>
            </w:r>
          </w:p>
        </w:tc>
        <w:tc>
          <w:tcPr>
            <w:tcW w:w="3969" w:type="dxa"/>
            <w:tcBorders>
              <w:top w:val="nil"/>
              <w:left w:val="nil"/>
              <w:bottom w:val="single" w:sz="4" w:space="0" w:color="auto"/>
              <w:right w:val="single" w:sz="4" w:space="0" w:color="auto"/>
            </w:tcBorders>
            <w:shd w:val="clear" w:color="auto" w:fill="auto"/>
            <w:hideMark/>
          </w:tcPr>
          <w:p w14:paraId="38BE826E"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Resultaat Externe Inhuur</w:t>
            </w:r>
          </w:p>
        </w:tc>
        <w:tc>
          <w:tcPr>
            <w:tcW w:w="1276" w:type="dxa"/>
            <w:tcBorders>
              <w:top w:val="nil"/>
              <w:left w:val="nil"/>
              <w:bottom w:val="single" w:sz="4" w:space="0" w:color="auto"/>
              <w:right w:val="single" w:sz="4" w:space="0" w:color="auto"/>
            </w:tcBorders>
            <w:shd w:val="clear" w:color="auto" w:fill="auto"/>
            <w:noWrap/>
            <w:hideMark/>
          </w:tcPr>
          <w:p w14:paraId="7F9E865B"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c>
          <w:tcPr>
            <w:tcW w:w="1103" w:type="dxa"/>
            <w:tcBorders>
              <w:top w:val="nil"/>
              <w:left w:val="nil"/>
              <w:bottom w:val="single" w:sz="4" w:space="0" w:color="auto"/>
              <w:right w:val="single" w:sz="4" w:space="0" w:color="auto"/>
            </w:tcBorders>
            <w:shd w:val="clear" w:color="auto" w:fill="auto"/>
            <w:hideMark/>
          </w:tcPr>
          <w:p w14:paraId="7F954D70"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r>
      <w:tr w:rsidR="007730A8" w14:paraId="10BED727" w14:textId="77777777" w:rsidTr="00237013">
        <w:trPr>
          <w:trHeight w:val="320"/>
        </w:trPr>
        <w:tc>
          <w:tcPr>
            <w:tcW w:w="1980" w:type="dxa"/>
            <w:tcBorders>
              <w:top w:val="nil"/>
              <w:left w:val="single" w:sz="4" w:space="0" w:color="auto"/>
              <w:bottom w:val="single" w:sz="4" w:space="0" w:color="auto"/>
              <w:right w:val="single" w:sz="4" w:space="0" w:color="auto"/>
            </w:tcBorders>
            <w:shd w:val="clear" w:color="auto" w:fill="auto"/>
            <w:hideMark/>
          </w:tcPr>
          <w:p w14:paraId="3705B922"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Prestaties</w:t>
            </w:r>
          </w:p>
        </w:tc>
        <w:tc>
          <w:tcPr>
            <w:tcW w:w="3969" w:type="dxa"/>
            <w:tcBorders>
              <w:top w:val="nil"/>
              <w:left w:val="nil"/>
              <w:bottom w:val="single" w:sz="4" w:space="0" w:color="auto"/>
              <w:right w:val="single" w:sz="4" w:space="0" w:color="auto"/>
            </w:tcBorders>
            <w:shd w:val="clear" w:color="auto" w:fill="auto"/>
            <w:hideMark/>
          </w:tcPr>
          <w:p w14:paraId="719C0F70" w14:textId="77777777" w:rsidR="007730A8" w:rsidRDefault="007730A8">
            <w:pPr>
              <w:rPr>
                <w:rFonts w:ascii="Dotum" w:eastAsia="Dotum" w:hAnsi="Dotum" w:cs="Calibri"/>
                <w:color w:val="000000"/>
                <w:sz w:val="18"/>
                <w:szCs w:val="18"/>
              </w:rPr>
            </w:pPr>
            <w:r>
              <w:rPr>
                <w:rFonts w:ascii="Dotum" w:eastAsia="Dotum" w:hAnsi="Dotum" w:cs="Calibri" w:hint="eastAsia"/>
                <w:color w:val="000000"/>
                <w:sz w:val="18"/>
                <w:szCs w:val="18"/>
              </w:rPr>
              <w:t>Prestaties Externe Inhuur</w:t>
            </w:r>
          </w:p>
        </w:tc>
        <w:tc>
          <w:tcPr>
            <w:tcW w:w="1276" w:type="dxa"/>
            <w:tcBorders>
              <w:top w:val="nil"/>
              <w:left w:val="nil"/>
              <w:bottom w:val="single" w:sz="4" w:space="0" w:color="auto"/>
              <w:right w:val="single" w:sz="4" w:space="0" w:color="auto"/>
            </w:tcBorders>
            <w:shd w:val="clear" w:color="auto" w:fill="auto"/>
            <w:noWrap/>
            <w:hideMark/>
          </w:tcPr>
          <w:p w14:paraId="0B091D79"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103" w:type="dxa"/>
            <w:tcBorders>
              <w:top w:val="nil"/>
              <w:left w:val="nil"/>
              <w:bottom w:val="single" w:sz="4" w:space="0" w:color="auto"/>
              <w:right w:val="single" w:sz="4" w:space="0" w:color="auto"/>
            </w:tcBorders>
            <w:shd w:val="clear" w:color="auto" w:fill="auto"/>
            <w:hideMark/>
          </w:tcPr>
          <w:p w14:paraId="77BC6014" w14:textId="77777777" w:rsidR="007730A8" w:rsidRDefault="007730A8">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r>
    </w:tbl>
    <w:p w14:paraId="03B5AF89" w14:textId="77777777" w:rsidR="00653CA8" w:rsidRDefault="00653CA8" w:rsidP="002D2E54">
      <w:pPr>
        <w:rPr>
          <w:rFonts w:ascii="Dotum" w:eastAsia="Dotum" w:hAnsi="Dotum"/>
          <w:sz w:val="20"/>
          <w:szCs w:val="20"/>
        </w:rPr>
      </w:pPr>
    </w:p>
    <w:p w14:paraId="7E6A1644" w14:textId="77777777" w:rsidR="000B2A33" w:rsidRPr="00637CA5" w:rsidRDefault="004B4C64" w:rsidP="002D2E54">
      <w:pPr>
        <w:rPr>
          <w:rFonts w:ascii="Dotum" w:eastAsia="Dotum" w:hAnsi="Dotum"/>
          <w:sz w:val="20"/>
          <w:szCs w:val="20"/>
        </w:rPr>
      </w:pPr>
      <w:r w:rsidRPr="00637CA5">
        <w:rPr>
          <w:rFonts w:ascii="Dotum" w:eastAsia="Dotum" w:hAnsi="Dotum"/>
          <w:sz w:val="20"/>
          <w:szCs w:val="20"/>
        </w:rPr>
        <w:t xml:space="preserve">In tabel </w:t>
      </w:r>
      <w:r w:rsidR="00B55E6F" w:rsidRPr="00637CA5">
        <w:rPr>
          <w:rFonts w:ascii="Dotum" w:eastAsia="Dotum" w:hAnsi="Dotum"/>
          <w:sz w:val="20"/>
          <w:szCs w:val="20"/>
        </w:rPr>
        <w:t>4</w:t>
      </w:r>
      <w:r w:rsidRPr="00637CA5">
        <w:rPr>
          <w:rFonts w:ascii="Dotum" w:eastAsia="Dotum" w:hAnsi="Dotum"/>
          <w:sz w:val="20"/>
          <w:szCs w:val="20"/>
        </w:rPr>
        <w:t xml:space="preserve"> is </w:t>
      </w:r>
      <w:r w:rsidR="000B2A33" w:rsidRPr="00637CA5">
        <w:rPr>
          <w:rFonts w:ascii="Dotum" w:eastAsia="Dotum" w:hAnsi="Dotum"/>
          <w:sz w:val="20"/>
          <w:szCs w:val="20"/>
        </w:rPr>
        <w:t xml:space="preserve">het volgende </w:t>
      </w:r>
      <w:r w:rsidRPr="00637CA5">
        <w:rPr>
          <w:rFonts w:ascii="Dotum" w:eastAsia="Dotum" w:hAnsi="Dotum"/>
          <w:sz w:val="20"/>
          <w:szCs w:val="20"/>
        </w:rPr>
        <w:t>te zien</w:t>
      </w:r>
      <w:r w:rsidR="000B2A33" w:rsidRPr="00637CA5">
        <w:rPr>
          <w:rFonts w:ascii="Dotum" w:eastAsia="Dotum" w:hAnsi="Dotum"/>
          <w:sz w:val="20"/>
          <w:szCs w:val="20"/>
        </w:rPr>
        <w:t>:</w:t>
      </w:r>
    </w:p>
    <w:p w14:paraId="738CF897" w14:textId="5BFD8B2C" w:rsidR="00EA74AC" w:rsidRPr="00DF1E0F" w:rsidRDefault="00802E8A" w:rsidP="002D2E54">
      <w:pPr>
        <w:pStyle w:val="Lijstalinea"/>
        <w:numPr>
          <w:ilvl w:val="0"/>
          <w:numId w:val="4"/>
        </w:numPr>
        <w:rPr>
          <w:rFonts w:ascii="Dotum" w:eastAsia="Dotum" w:hAnsi="Dotum"/>
          <w:bCs/>
          <w:sz w:val="20"/>
          <w:szCs w:val="20"/>
        </w:rPr>
      </w:pPr>
      <w:r w:rsidRPr="00EA74AC">
        <w:rPr>
          <w:rFonts w:ascii="Dotum" w:eastAsia="Dotum" w:hAnsi="Dotum"/>
          <w:bCs/>
          <w:sz w:val="20"/>
          <w:szCs w:val="20"/>
        </w:rPr>
        <w:t xml:space="preserve">Een meerderheid van de </w:t>
      </w:r>
      <w:r w:rsidR="00B55E6F" w:rsidRPr="00EA74AC">
        <w:rPr>
          <w:rFonts w:ascii="Dotum" w:eastAsia="Dotum" w:hAnsi="Dotum"/>
          <w:bCs/>
          <w:sz w:val="20"/>
          <w:szCs w:val="20"/>
        </w:rPr>
        <w:t>Rekenkamer(cie)s</w:t>
      </w:r>
      <w:r w:rsidR="003122EB" w:rsidRPr="00EA74AC">
        <w:rPr>
          <w:rFonts w:ascii="Dotum" w:eastAsia="Dotum" w:hAnsi="Dotum"/>
          <w:bCs/>
          <w:sz w:val="20"/>
          <w:szCs w:val="20"/>
        </w:rPr>
        <w:t xml:space="preserve"> </w:t>
      </w:r>
      <w:r w:rsidRPr="00EA74AC">
        <w:rPr>
          <w:rFonts w:ascii="Dotum" w:eastAsia="Dotum" w:hAnsi="Dotum"/>
          <w:bCs/>
          <w:sz w:val="20"/>
          <w:szCs w:val="20"/>
        </w:rPr>
        <w:t>trekt</w:t>
      </w:r>
      <w:r w:rsidR="000B2A33" w:rsidRPr="00EA74AC">
        <w:rPr>
          <w:rFonts w:ascii="Dotum" w:eastAsia="Dotum" w:hAnsi="Dotum"/>
          <w:bCs/>
          <w:sz w:val="20"/>
          <w:szCs w:val="20"/>
        </w:rPr>
        <w:t xml:space="preserve"> </w:t>
      </w:r>
      <w:r w:rsidR="00B55E6F" w:rsidRPr="00EA74AC">
        <w:rPr>
          <w:rFonts w:ascii="Dotum" w:eastAsia="Dotum" w:hAnsi="Dotum"/>
          <w:bCs/>
          <w:sz w:val="20"/>
          <w:szCs w:val="20"/>
        </w:rPr>
        <w:t xml:space="preserve">conclusies </w:t>
      </w:r>
      <w:r w:rsidR="00637CA5" w:rsidRPr="00EA74AC">
        <w:rPr>
          <w:rFonts w:ascii="Dotum" w:eastAsia="Dotum" w:hAnsi="Dotum"/>
          <w:bCs/>
          <w:sz w:val="20"/>
          <w:szCs w:val="20"/>
        </w:rPr>
        <w:t xml:space="preserve">over de </w:t>
      </w:r>
      <w:r w:rsidRPr="00EA74AC">
        <w:rPr>
          <w:rFonts w:ascii="Dotum" w:eastAsia="Dotum" w:hAnsi="Dotum" w:hint="eastAsia"/>
          <w:bCs/>
          <w:sz w:val="20"/>
          <w:szCs w:val="20"/>
        </w:rPr>
        <w:t>Efficiëntie</w:t>
      </w:r>
      <w:r w:rsidRPr="00EA74AC">
        <w:rPr>
          <w:rFonts w:ascii="Dotum" w:eastAsia="Dotum" w:hAnsi="Dotum"/>
          <w:bCs/>
          <w:sz w:val="20"/>
          <w:szCs w:val="20"/>
        </w:rPr>
        <w:t xml:space="preserve"> (</w:t>
      </w:r>
      <w:r w:rsidR="007730A8">
        <w:rPr>
          <w:rFonts w:ascii="Dotum" w:eastAsia="Dotum" w:hAnsi="Dotum"/>
          <w:bCs/>
          <w:sz w:val="20"/>
          <w:szCs w:val="20"/>
        </w:rPr>
        <w:t>6</w:t>
      </w:r>
      <w:r w:rsidRPr="00EA74AC">
        <w:rPr>
          <w:rFonts w:ascii="Dotum" w:eastAsia="Dotum" w:hAnsi="Dotum"/>
          <w:bCs/>
          <w:sz w:val="20"/>
          <w:szCs w:val="20"/>
        </w:rPr>
        <w:t>7%)</w:t>
      </w:r>
      <w:r w:rsidR="007730A8">
        <w:rPr>
          <w:rFonts w:ascii="Dotum" w:eastAsia="Dotum" w:hAnsi="Dotum"/>
          <w:bCs/>
          <w:sz w:val="20"/>
          <w:szCs w:val="20"/>
        </w:rPr>
        <w:t>, Sturing (62%)</w:t>
      </w:r>
      <w:r w:rsidR="00DF1E0F">
        <w:rPr>
          <w:rFonts w:ascii="Dotum" w:eastAsia="Dotum" w:hAnsi="Dotum"/>
          <w:bCs/>
          <w:sz w:val="20"/>
          <w:szCs w:val="20"/>
        </w:rPr>
        <w:t xml:space="preserve">, </w:t>
      </w:r>
      <w:r w:rsidR="007730A8" w:rsidRPr="00EA74AC">
        <w:rPr>
          <w:rFonts w:ascii="Dotum" w:eastAsia="Dotum" w:hAnsi="Dotum"/>
          <w:bCs/>
          <w:sz w:val="20"/>
          <w:szCs w:val="20"/>
        </w:rPr>
        <w:t xml:space="preserve">Kaderstelling </w:t>
      </w:r>
      <w:r w:rsidR="007730A8">
        <w:rPr>
          <w:rFonts w:ascii="Dotum" w:eastAsia="Dotum" w:hAnsi="Dotum"/>
          <w:bCs/>
          <w:sz w:val="20"/>
          <w:szCs w:val="20"/>
        </w:rPr>
        <w:t>(60</w:t>
      </w:r>
      <w:r w:rsidR="007730A8" w:rsidRPr="00EA74AC">
        <w:rPr>
          <w:rFonts w:ascii="Dotum" w:eastAsia="Dotum" w:hAnsi="Dotum"/>
          <w:bCs/>
          <w:sz w:val="20"/>
          <w:szCs w:val="20"/>
        </w:rPr>
        <w:t>%)</w:t>
      </w:r>
      <w:r w:rsidR="007730A8">
        <w:rPr>
          <w:rFonts w:ascii="Dotum" w:eastAsia="Dotum" w:hAnsi="Dotum"/>
          <w:bCs/>
          <w:sz w:val="20"/>
          <w:szCs w:val="20"/>
        </w:rPr>
        <w:t xml:space="preserve"> en de </w:t>
      </w:r>
      <w:r w:rsidR="007730A8" w:rsidRPr="00EA74AC">
        <w:rPr>
          <w:rFonts w:ascii="Dotum" w:eastAsia="Dotum" w:hAnsi="Dotum"/>
          <w:bCs/>
          <w:sz w:val="20"/>
          <w:szCs w:val="20"/>
        </w:rPr>
        <w:t xml:space="preserve">Effectiviteit van </w:t>
      </w:r>
      <w:r w:rsidR="007730A8">
        <w:rPr>
          <w:rFonts w:ascii="Dotum" w:eastAsia="Dotum" w:hAnsi="Dotum"/>
          <w:bCs/>
          <w:sz w:val="20"/>
          <w:szCs w:val="20"/>
        </w:rPr>
        <w:t>e</w:t>
      </w:r>
      <w:r w:rsidR="007730A8" w:rsidRPr="00EA74AC">
        <w:rPr>
          <w:rFonts w:ascii="Dotum" w:eastAsia="Dotum" w:hAnsi="Dotum"/>
          <w:bCs/>
          <w:sz w:val="20"/>
          <w:szCs w:val="20"/>
        </w:rPr>
        <w:t>xterne I</w:t>
      </w:r>
      <w:r w:rsidR="007730A8">
        <w:rPr>
          <w:rFonts w:ascii="Dotum" w:eastAsia="Dotum" w:hAnsi="Dotum"/>
          <w:bCs/>
          <w:sz w:val="20"/>
          <w:szCs w:val="20"/>
        </w:rPr>
        <w:t>n</w:t>
      </w:r>
      <w:r w:rsidR="007730A8" w:rsidRPr="00EA74AC">
        <w:rPr>
          <w:rFonts w:ascii="Dotum" w:eastAsia="Dotum" w:hAnsi="Dotum"/>
          <w:bCs/>
          <w:sz w:val="20"/>
          <w:szCs w:val="20"/>
        </w:rPr>
        <w:t>huur (</w:t>
      </w:r>
      <w:r w:rsidR="007730A8">
        <w:rPr>
          <w:rFonts w:ascii="Dotum" w:eastAsia="Dotum" w:hAnsi="Dotum"/>
          <w:bCs/>
          <w:sz w:val="20"/>
          <w:szCs w:val="20"/>
        </w:rPr>
        <w:t>58</w:t>
      </w:r>
      <w:r w:rsidR="007730A8" w:rsidRPr="00EA74AC">
        <w:rPr>
          <w:rFonts w:ascii="Dotum" w:eastAsia="Dotum" w:hAnsi="Dotum"/>
          <w:bCs/>
          <w:sz w:val="20"/>
          <w:szCs w:val="20"/>
        </w:rPr>
        <w:t>%)</w:t>
      </w:r>
      <w:r w:rsidR="007730A8">
        <w:rPr>
          <w:rFonts w:ascii="Dotum" w:eastAsia="Dotum" w:hAnsi="Dotum"/>
          <w:bCs/>
          <w:sz w:val="20"/>
          <w:szCs w:val="20"/>
        </w:rPr>
        <w:t xml:space="preserve">. </w:t>
      </w:r>
      <w:r w:rsidR="002E7B9D" w:rsidRPr="00EA74AC">
        <w:rPr>
          <w:rFonts w:ascii="Dotum" w:eastAsia="Dotum" w:hAnsi="Dotum"/>
          <w:bCs/>
          <w:sz w:val="20"/>
          <w:szCs w:val="20"/>
        </w:rPr>
        <w:t xml:space="preserve">Dit is </w:t>
      </w:r>
      <w:r w:rsidR="007730A8">
        <w:rPr>
          <w:rFonts w:ascii="Dotum" w:eastAsia="Dotum" w:hAnsi="Dotum"/>
          <w:bCs/>
          <w:sz w:val="20"/>
          <w:szCs w:val="20"/>
        </w:rPr>
        <w:t xml:space="preserve">een stuk meer dan </w:t>
      </w:r>
      <w:r w:rsidR="002E7B9D" w:rsidRPr="00EA74AC">
        <w:rPr>
          <w:rFonts w:ascii="Dotum" w:eastAsia="Dotum" w:hAnsi="Dotum"/>
          <w:bCs/>
          <w:sz w:val="20"/>
          <w:szCs w:val="20"/>
        </w:rPr>
        <w:t xml:space="preserve">de verwachting op basis van de </w:t>
      </w:r>
      <w:r w:rsidR="002E7B9D" w:rsidRPr="00EA74AC">
        <w:rPr>
          <w:rFonts w:ascii="Dotum" w:eastAsia="Dotum" w:hAnsi="Dotum"/>
          <w:bCs/>
          <w:i/>
          <w:iCs/>
          <w:sz w:val="20"/>
          <w:szCs w:val="20"/>
        </w:rPr>
        <w:t xml:space="preserve">centrale </w:t>
      </w:r>
      <w:r w:rsidR="002E7B9D" w:rsidRPr="00842864">
        <w:rPr>
          <w:rFonts w:ascii="Dotum" w:eastAsia="Dotum" w:hAnsi="Dotum"/>
          <w:bCs/>
          <w:i/>
          <w:iCs/>
          <w:sz w:val="20"/>
          <w:szCs w:val="20"/>
        </w:rPr>
        <w:t>vragen</w:t>
      </w:r>
      <w:r w:rsidR="002E7B9D" w:rsidRPr="00EA74AC">
        <w:rPr>
          <w:rFonts w:ascii="Dotum" w:eastAsia="Dotum" w:hAnsi="Dotum"/>
          <w:bCs/>
          <w:sz w:val="20"/>
          <w:szCs w:val="20"/>
        </w:rPr>
        <w:t xml:space="preserve"> die de Rekenkamer(cie)s hebben gesteld; </w:t>
      </w:r>
      <w:r w:rsidR="007730A8">
        <w:rPr>
          <w:rFonts w:ascii="Dotum" w:eastAsia="Dotum" w:hAnsi="Dotum"/>
          <w:bCs/>
          <w:sz w:val="20"/>
          <w:szCs w:val="20"/>
        </w:rPr>
        <w:t xml:space="preserve">een minderheid </w:t>
      </w:r>
      <w:r w:rsidR="00DF1E0F">
        <w:rPr>
          <w:rFonts w:ascii="Dotum" w:eastAsia="Dotum" w:hAnsi="Dotum"/>
          <w:bCs/>
          <w:sz w:val="20"/>
          <w:szCs w:val="20"/>
        </w:rPr>
        <w:t>gaat</w:t>
      </w:r>
      <w:r w:rsidR="002E7B9D" w:rsidRPr="00EA74AC">
        <w:rPr>
          <w:rFonts w:ascii="Dotum" w:eastAsia="Dotum" w:hAnsi="Dotum"/>
          <w:bCs/>
          <w:sz w:val="20"/>
          <w:szCs w:val="20"/>
        </w:rPr>
        <w:t xml:space="preserve"> bij de </w:t>
      </w:r>
      <w:r w:rsidR="002E7B9D" w:rsidRPr="00EA74AC">
        <w:rPr>
          <w:rFonts w:ascii="Dotum" w:eastAsia="Dotum" w:hAnsi="Dotum"/>
          <w:bCs/>
          <w:i/>
          <w:iCs/>
          <w:sz w:val="20"/>
          <w:szCs w:val="20"/>
        </w:rPr>
        <w:t>centrale vraag</w:t>
      </w:r>
      <w:r w:rsidR="002E7B9D" w:rsidRPr="00EA74AC">
        <w:rPr>
          <w:rFonts w:ascii="Dotum" w:eastAsia="Dotum" w:hAnsi="Dotum"/>
          <w:bCs/>
          <w:sz w:val="20"/>
          <w:szCs w:val="20"/>
        </w:rPr>
        <w:t xml:space="preserve"> in op </w:t>
      </w:r>
      <w:r w:rsidR="007730A8">
        <w:rPr>
          <w:rFonts w:ascii="Dotum" w:eastAsia="Dotum" w:hAnsi="Dotum"/>
          <w:bCs/>
          <w:sz w:val="20"/>
          <w:szCs w:val="20"/>
        </w:rPr>
        <w:t>deze</w:t>
      </w:r>
      <w:r w:rsidR="002E7B9D" w:rsidRPr="00EA74AC">
        <w:rPr>
          <w:rFonts w:ascii="Dotum" w:eastAsia="Dotum" w:hAnsi="Dotum"/>
          <w:bCs/>
          <w:sz w:val="20"/>
          <w:szCs w:val="20"/>
        </w:rPr>
        <w:t xml:space="preserve"> thema</w:t>
      </w:r>
      <w:r w:rsidR="007730A8">
        <w:rPr>
          <w:rFonts w:ascii="Dotum" w:eastAsia="Dotum" w:hAnsi="Dotum"/>
          <w:bCs/>
          <w:sz w:val="20"/>
          <w:szCs w:val="20"/>
        </w:rPr>
        <w:t>’s</w:t>
      </w:r>
      <w:r w:rsidR="00DF1E0F">
        <w:rPr>
          <w:rFonts w:ascii="Dotum" w:eastAsia="Dotum" w:hAnsi="Dotum"/>
          <w:bCs/>
          <w:sz w:val="20"/>
          <w:szCs w:val="20"/>
        </w:rPr>
        <w:t>:</w:t>
      </w:r>
      <w:r w:rsidR="00DF1E0F" w:rsidRPr="00DF1E0F">
        <w:rPr>
          <w:rFonts w:ascii="Dotum" w:eastAsia="Dotum" w:hAnsi="Dotum"/>
          <w:bCs/>
          <w:sz w:val="20"/>
          <w:szCs w:val="20"/>
        </w:rPr>
        <w:t xml:space="preserve"> </w:t>
      </w:r>
      <w:r w:rsidR="00DF1E0F">
        <w:rPr>
          <w:rFonts w:ascii="Dotum" w:eastAsia="Dotum" w:hAnsi="Dotum"/>
          <w:bCs/>
          <w:sz w:val="20"/>
          <w:szCs w:val="20"/>
        </w:rPr>
        <w:t>Sturing 49% en de overige drie thema’s 46%</w:t>
      </w:r>
      <w:r w:rsidR="00DF1E0F" w:rsidRPr="00EA74AC">
        <w:rPr>
          <w:rFonts w:ascii="Dotum" w:eastAsia="Dotum" w:hAnsi="Dotum"/>
          <w:bCs/>
          <w:sz w:val="20"/>
          <w:szCs w:val="20"/>
        </w:rPr>
        <w:t xml:space="preserve"> </w:t>
      </w:r>
      <w:r w:rsidR="002E7B9D" w:rsidRPr="00EA74AC">
        <w:rPr>
          <w:rFonts w:ascii="Dotum" w:eastAsia="Dotum" w:hAnsi="Dotum"/>
          <w:bCs/>
          <w:sz w:val="20"/>
          <w:szCs w:val="20"/>
        </w:rPr>
        <w:t>(zie tabel 2).</w:t>
      </w:r>
      <w:r w:rsidR="007730A8" w:rsidRPr="00DF1E0F">
        <w:rPr>
          <w:rFonts w:ascii="Dotum" w:eastAsia="Dotum" w:hAnsi="Dotum"/>
          <w:bCs/>
          <w:sz w:val="20"/>
          <w:szCs w:val="20"/>
        </w:rPr>
        <w:t xml:space="preserve"> </w:t>
      </w:r>
    </w:p>
    <w:p w14:paraId="18B092EB" w14:textId="770EEE25" w:rsidR="00EA74AC" w:rsidRPr="00EA74AC" w:rsidRDefault="00EA74AC" w:rsidP="002D2E54">
      <w:pPr>
        <w:pStyle w:val="Lijstalinea"/>
        <w:numPr>
          <w:ilvl w:val="0"/>
          <w:numId w:val="4"/>
        </w:numPr>
        <w:rPr>
          <w:rFonts w:ascii="Dotum" w:eastAsia="Dotum" w:hAnsi="Dotum"/>
          <w:bCs/>
          <w:sz w:val="20"/>
          <w:szCs w:val="20"/>
        </w:rPr>
      </w:pPr>
      <w:r>
        <w:rPr>
          <w:rFonts w:ascii="Dotum" w:eastAsia="Dotum" w:hAnsi="Dotum"/>
          <w:bCs/>
          <w:sz w:val="20"/>
          <w:szCs w:val="20"/>
        </w:rPr>
        <w:t>Opvallend is dat, in vergelijking met de hoofdthema’s Sturing en Kaderstelling, veel minder Rekenkamer(cie)s conclusies trekken over de Controlerende rol (3</w:t>
      </w:r>
      <w:r w:rsidR="00DF1E0F">
        <w:rPr>
          <w:rFonts w:ascii="Dotum" w:eastAsia="Dotum" w:hAnsi="Dotum"/>
          <w:bCs/>
          <w:sz w:val="20"/>
          <w:szCs w:val="20"/>
        </w:rPr>
        <w:t>6</w:t>
      </w:r>
      <w:r>
        <w:rPr>
          <w:rFonts w:ascii="Dotum" w:eastAsia="Dotum" w:hAnsi="Dotum"/>
          <w:bCs/>
          <w:sz w:val="20"/>
          <w:szCs w:val="20"/>
        </w:rPr>
        <w:t xml:space="preserve">%).  </w:t>
      </w:r>
    </w:p>
    <w:p w14:paraId="1540B92B" w14:textId="77A4DF42" w:rsidR="00637CA5" w:rsidRPr="00EA74AC" w:rsidRDefault="00C619E9" w:rsidP="002D2E54">
      <w:pPr>
        <w:pStyle w:val="Lijstalinea"/>
        <w:numPr>
          <w:ilvl w:val="0"/>
          <w:numId w:val="4"/>
        </w:numPr>
        <w:rPr>
          <w:rFonts w:ascii="Dotum" w:eastAsia="Dotum" w:hAnsi="Dotum"/>
          <w:bCs/>
          <w:sz w:val="20"/>
          <w:szCs w:val="20"/>
        </w:rPr>
      </w:pPr>
      <w:r>
        <w:rPr>
          <w:rFonts w:ascii="Dotum" w:eastAsia="Dotum" w:hAnsi="Dotum"/>
          <w:bCs/>
          <w:sz w:val="20"/>
          <w:szCs w:val="20"/>
        </w:rPr>
        <w:t>Verder trekt een</w:t>
      </w:r>
      <w:r w:rsidR="00B55E6F" w:rsidRPr="00EA74AC">
        <w:rPr>
          <w:rFonts w:ascii="Dotum" w:eastAsia="Dotum" w:hAnsi="Dotum"/>
          <w:bCs/>
          <w:sz w:val="20"/>
          <w:szCs w:val="20"/>
        </w:rPr>
        <w:t xml:space="preserve"> </w:t>
      </w:r>
      <w:r w:rsidR="00EA74AC" w:rsidRPr="00EA74AC">
        <w:rPr>
          <w:rFonts w:ascii="Dotum" w:eastAsia="Dotum" w:hAnsi="Dotum"/>
          <w:bCs/>
          <w:sz w:val="20"/>
          <w:szCs w:val="20"/>
        </w:rPr>
        <w:t>kleine groep</w:t>
      </w:r>
      <w:r w:rsidR="00B55E6F" w:rsidRPr="00EA74AC">
        <w:rPr>
          <w:rFonts w:ascii="Dotum" w:eastAsia="Dotum" w:hAnsi="Dotum"/>
          <w:bCs/>
          <w:sz w:val="20"/>
          <w:szCs w:val="20"/>
        </w:rPr>
        <w:t xml:space="preserve"> van de Rekenkamer(cie)s conclusies over </w:t>
      </w:r>
      <w:r w:rsidR="00802E8A" w:rsidRPr="00EA74AC">
        <w:rPr>
          <w:rFonts w:ascii="Dotum" w:eastAsia="Dotum" w:hAnsi="Dotum"/>
          <w:bCs/>
          <w:sz w:val="20"/>
          <w:szCs w:val="20"/>
        </w:rPr>
        <w:t>het Resultaat en de Prestaties van</w:t>
      </w:r>
      <w:r w:rsidR="00637CA5" w:rsidRPr="00EA74AC">
        <w:rPr>
          <w:rFonts w:ascii="Dotum" w:eastAsia="Dotum" w:hAnsi="Dotum"/>
          <w:bCs/>
          <w:sz w:val="20"/>
          <w:szCs w:val="20"/>
        </w:rPr>
        <w:t xml:space="preserve"> </w:t>
      </w:r>
      <w:r w:rsidR="00DC2E07">
        <w:rPr>
          <w:rFonts w:ascii="Dotum" w:eastAsia="Dotum" w:hAnsi="Dotum"/>
          <w:bCs/>
          <w:sz w:val="20"/>
          <w:szCs w:val="20"/>
        </w:rPr>
        <w:t>e</w:t>
      </w:r>
      <w:r w:rsidR="00102796" w:rsidRPr="00EA74AC">
        <w:rPr>
          <w:rFonts w:ascii="Dotum" w:eastAsia="Dotum" w:hAnsi="Dotum"/>
          <w:bCs/>
          <w:sz w:val="20"/>
          <w:szCs w:val="20"/>
        </w:rPr>
        <w:t xml:space="preserve">xterne </w:t>
      </w:r>
      <w:r w:rsidR="00DC2E07">
        <w:rPr>
          <w:rFonts w:ascii="Dotum" w:eastAsia="Dotum" w:hAnsi="Dotum"/>
          <w:bCs/>
          <w:sz w:val="20"/>
          <w:szCs w:val="20"/>
        </w:rPr>
        <w:t>i</w:t>
      </w:r>
      <w:r w:rsidR="00102796" w:rsidRPr="00EA74AC">
        <w:rPr>
          <w:rFonts w:ascii="Dotum" w:eastAsia="Dotum" w:hAnsi="Dotum"/>
          <w:bCs/>
          <w:sz w:val="20"/>
          <w:szCs w:val="20"/>
        </w:rPr>
        <w:t>nhuur</w:t>
      </w:r>
      <w:r w:rsidR="003122EB" w:rsidRPr="00EA74AC">
        <w:rPr>
          <w:rFonts w:ascii="Dotum" w:eastAsia="Dotum" w:hAnsi="Dotum"/>
          <w:bCs/>
          <w:sz w:val="20"/>
          <w:szCs w:val="20"/>
        </w:rPr>
        <w:t xml:space="preserve"> (</w:t>
      </w:r>
      <w:r w:rsidR="00802E8A" w:rsidRPr="00EA74AC">
        <w:rPr>
          <w:rFonts w:ascii="Dotum" w:eastAsia="Dotum" w:hAnsi="Dotum"/>
          <w:bCs/>
          <w:sz w:val="20"/>
          <w:szCs w:val="20"/>
        </w:rPr>
        <w:t>resp. 1</w:t>
      </w:r>
      <w:r w:rsidR="00DF1E0F">
        <w:rPr>
          <w:rFonts w:ascii="Dotum" w:eastAsia="Dotum" w:hAnsi="Dotum"/>
          <w:bCs/>
          <w:sz w:val="20"/>
          <w:szCs w:val="20"/>
        </w:rPr>
        <w:t>6</w:t>
      </w:r>
      <w:r w:rsidR="00802E8A" w:rsidRPr="00EA74AC">
        <w:rPr>
          <w:rFonts w:ascii="Dotum" w:eastAsia="Dotum" w:hAnsi="Dotum"/>
          <w:bCs/>
          <w:sz w:val="20"/>
          <w:szCs w:val="20"/>
        </w:rPr>
        <w:t xml:space="preserve">% en </w:t>
      </w:r>
      <w:r w:rsidR="00DF1E0F">
        <w:rPr>
          <w:rFonts w:ascii="Dotum" w:eastAsia="Dotum" w:hAnsi="Dotum"/>
          <w:bCs/>
          <w:sz w:val="20"/>
          <w:szCs w:val="20"/>
        </w:rPr>
        <w:t>2</w:t>
      </w:r>
      <w:r w:rsidR="00802E8A" w:rsidRPr="00EA74AC">
        <w:rPr>
          <w:rFonts w:ascii="Dotum" w:eastAsia="Dotum" w:hAnsi="Dotum"/>
          <w:bCs/>
          <w:sz w:val="20"/>
          <w:szCs w:val="20"/>
        </w:rPr>
        <w:t>%</w:t>
      </w:r>
      <w:r w:rsidR="002E7B9D" w:rsidRPr="00EA74AC">
        <w:rPr>
          <w:rFonts w:ascii="Dotum" w:eastAsia="Dotum" w:hAnsi="Dotum"/>
          <w:bCs/>
          <w:sz w:val="20"/>
          <w:szCs w:val="20"/>
        </w:rPr>
        <w:t>)</w:t>
      </w:r>
      <w:r w:rsidR="00EA74AC" w:rsidRPr="00EA74AC">
        <w:rPr>
          <w:rFonts w:ascii="Dotum" w:eastAsia="Dotum" w:hAnsi="Dotum"/>
          <w:bCs/>
          <w:sz w:val="20"/>
          <w:szCs w:val="20"/>
        </w:rPr>
        <w:t xml:space="preserve">. </w:t>
      </w:r>
      <w:r w:rsidR="00DF1E0F">
        <w:rPr>
          <w:rFonts w:ascii="Dotum" w:eastAsia="Dotum" w:hAnsi="Dotum"/>
          <w:bCs/>
          <w:sz w:val="20"/>
          <w:szCs w:val="20"/>
        </w:rPr>
        <w:t>G</w:t>
      </w:r>
      <w:r w:rsidR="00EA74AC" w:rsidRPr="00EA74AC">
        <w:rPr>
          <w:rFonts w:ascii="Dotum" w:eastAsia="Dotum" w:hAnsi="Dotum"/>
          <w:bCs/>
          <w:sz w:val="20"/>
          <w:szCs w:val="20"/>
        </w:rPr>
        <w:t xml:space="preserve">een enkele Rekenkamer(cie) </w:t>
      </w:r>
      <w:r w:rsidR="00DF1E0F">
        <w:rPr>
          <w:rFonts w:ascii="Dotum" w:eastAsia="Dotum" w:hAnsi="Dotum"/>
          <w:bCs/>
          <w:sz w:val="20"/>
          <w:szCs w:val="20"/>
        </w:rPr>
        <w:t xml:space="preserve">heeft over deze thema’s </w:t>
      </w:r>
      <w:r w:rsidR="00637CA5" w:rsidRPr="00EA74AC">
        <w:rPr>
          <w:rFonts w:ascii="Dotum" w:eastAsia="Dotum" w:hAnsi="Dotum"/>
          <w:bCs/>
          <w:sz w:val="20"/>
          <w:szCs w:val="20"/>
        </w:rPr>
        <w:t xml:space="preserve">een </w:t>
      </w:r>
      <w:r w:rsidR="00637CA5" w:rsidRPr="00EA74AC">
        <w:rPr>
          <w:rFonts w:ascii="Dotum" w:eastAsia="Dotum" w:hAnsi="Dotum"/>
          <w:bCs/>
          <w:i/>
          <w:iCs/>
          <w:sz w:val="20"/>
          <w:szCs w:val="20"/>
        </w:rPr>
        <w:t>centrale vraag</w:t>
      </w:r>
      <w:r w:rsidR="00637CA5" w:rsidRPr="00EA74AC">
        <w:rPr>
          <w:rFonts w:ascii="Dotum" w:eastAsia="Dotum" w:hAnsi="Dotum"/>
          <w:bCs/>
          <w:sz w:val="20"/>
          <w:szCs w:val="20"/>
        </w:rPr>
        <w:t xml:space="preserve"> heeft gesteld.</w:t>
      </w:r>
    </w:p>
    <w:p w14:paraId="54E1E6E7" w14:textId="77777777" w:rsidR="00C619E9" w:rsidRDefault="00C619E9">
      <w:pPr>
        <w:rPr>
          <w:rFonts w:ascii="Dotum" w:eastAsia="Dotum" w:hAnsi="Dotum"/>
          <w:i/>
          <w:iCs/>
          <w:color w:val="007E9A"/>
          <w:sz w:val="20"/>
          <w:szCs w:val="20"/>
        </w:rPr>
      </w:pPr>
      <w:r>
        <w:rPr>
          <w:rFonts w:ascii="Dotum" w:eastAsia="Dotum" w:hAnsi="Dotum"/>
          <w:i/>
          <w:iCs/>
          <w:color w:val="007E9A"/>
          <w:sz w:val="20"/>
          <w:szCs w:val="20"/>
        </w:rPr>
        <w:br w:type="page"/>
      </w:r>
    </w:p>
    <w:p w14:paraId="70C1B4AE" w14:textId="36617C14" w:rsidR="005B0940" w:rsidRPr="00AD07EA" w:rsidRDefault="005B0940" w:rsidP="002D2E54">
      <w:pPr>
        <w:rPr>
          <w:rFonts w:ascii="Dotum" w:eastAsia="Dotum" w:hAnsi="Dotum"/>
          <w:i/>
          <w:iCs/>
          <w:color w:val="007E9A"/>
          <w:sz w:val="20"/>
          <w:szCs w:val="20"/>
          <w:u w:val="single"/>
        </w:rPr>
      </w:pPr>
      <w:r w:rsidRPr="00AD07EA">
        <w:rPr>
          <w:rFonts w:ascii="Dotum" w:eastAsia="Dotum" w:hAnsi="Dotum"/>
          <w:i/>
          <w:iCs/>
          <w:color w:val="007E9A"/>
          <w:sz w:val="20"/>
          <w:szCs w:val="20"/>
          <w:u w:val="single"/>
        </w:rPr>
        <w:lastRenderedPageBreak/>
        <w:t>Conclusies hoofdthema’s met meerdere subthema’s</w:t>
      </w:r>
    </w:p>
    <w:p w14:paraId="436ABC2C" w14:textId="77777777" w:rsidR="005B0940" w:rsidRDefault="005B0940" w:rsidP="002D2E54">
      <w:pPr>
        <w:rPr>
          <w:rFonts w:ascii="Dotum" w:eastAsia="Dotum" w:hAnsi="Dotum"/>
          <w:sz w:val="20"/>
          <w:szCs w:val="20"/>
        </w:rPr>
      </w:pPr>
    </w:p>
    <w:p w14:paraId="5F7AA694" w14:textId="583EFE35" w:rsidR="00F02AF6" w:rsidRDefault="00F02AF6" w:rsidP="002D2E54">
      <w:pPr>
        <w:rPr>
          <w:rFonts w:ascii="Dotum" w:eastAsia="Dotum" w:hAnsi="Dotum"/>
          <w:sz w:val="20"/>
          <w:szCs w:val="20"/>
        </w:rPr>
      </w:pPr>
      <w:r>
        <w:rPr>
          <w:rFonts w:ascii="Dotum" w:eastAsia="Dotum" w:hAnsi="Dotum"/>
          <w:sz w:val="20"/>
          <w:szCs w:val="20"/>
        </w:rPr>
        <w:t>Tabel 5 geeft een overzich</w:t>
      </w:r>
      <w:r w:rsidR="00913E77">
        <w:rPr>
          <w:rFonts w:ascii="Dotum" w:eastAsia="Dotum" w:hAnsi="Dotum"/>
          <w:sz w:val="20"/>
          <w:szCs w:val="20"/>
        </w:rPr>
        <w:t>t van de vijf hoofdthema’s met meerdere subthema’s.</w:t>
      </w:r>
    </w:p>
    <w:p w14:paraId="6A2C20D5" w14:textId="77777777" w:rsidR="005F2CCD" w:rsidRPr="005F2CCD" w:rsidRDefault="005F2CCD" w:rsidP="002D2E54">
      <w:pPr>
        <w:rPr>
          <w:rFonts w:ascii="Dotum" w:eastAsia="Dotum" w:hAnsi="Dotum"/>
          <w:sz w:val="20"/>
          <w:szCs w:val="20"/>
        </w:rPr>
      </w:pPr>
    </w:p>
    <w:p w14:paraId="7A055CD1" w14:textId="233DBE2C" w:rsidR="008604C9" w:rsidRPr="00F02AF6" w:rsidRDefault="008604C9" w:rsidP="00AE1F11">
      <w:pPr>
        <w:tabs>
          <w:tab w:val="left" w:pos="993"/>
        </w:tabs>
        <w:spacing w:after="120" w:line="240" w:lineRule="atLeast"/>
        <w:rPr>
          <w:rFonts w:ascii="Dotum" w:eastAsia="Dotum" w:hAnsi="Dotum"/>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DC077C">
        <w:rPr>
          <w:rFonts w:ascii="Dotum" w:eastAsia="Dotum" w:hAnsi="Dotum"/>
          <w:b/>
          <w:color w:val="007E9A"/>
          <w:sz w:val="20"/>
          <w:szCs w:val="20"/>
        </w:rPr>
        <w:t xml:space="preserve"> </w:t>
      </w:r>
      <w:r w:rsidR="00F02AF6" w:rsidRPr="00F02AF6">
        <w:rPr>
          <w:rFonts w:ascii="Dotum" w:eastAsia="Dotum" w:hAnsi="Dotum"/>
          <w:sz w:val="20"/>
          <w:szCs w:val="20"/>
        </w:rPr>
        <w:t>Hoofdthema’s met &gt;1 subthema’s</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5"/>
        <w:gridCol w:w="1347"/>
      </w:tblGrid>
      <w:tr w:rsidR="00992F72" w:rsidRPr="009D4BB5" w14:paraId="52A480E2" w14:textId="77777777" w:rsidTr="00D9752F">
        <w:trPr>
          <w:trHeight w:val="410"/>
        </w:trPr>
        <w:tc>
          <w:tcPr>
            <w:tcW w:w="3823" w:type="dxa"/>
            <w:shd w:val="clear" w:color="auto" w:fill="007E9A"/>
            <w:noWrap/>
            <w:vAlign w:val="center"/>
            <w:hideMark/>
          </w:tcPr>
          <w:p w14:paraId="19ADD5D4" w14:textId="215A3298" w:rsidR="00F02AF6" w:rsidRPr="009D4BB5" w:rsidRDefault="00F02AF6" w:rsidP="009D4BB5">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H</w:t>
            </w:r>
            <w:r w:rsidRPr="009D4BB5">
              <w:rPr>
                <w:rFonts w:ascii="Dotum" w:eastAsia="Dotum" w:hAnsi="Dotum" w:cs="Calibri"/>
                <w:b/>
                <w:bCs/>
                <w:color w:val="FFFFFF" w:themeColor="background1"/>
                <w:sz w:val="18"/>
                <w:szCs w:val="18"/>
              </w:rPr>
              <w:t>oofdthema</w:t>
            </w:r>
            <w:r w:rsidR="00C01621">
              <w:rPr>
                <w:rFonts w:ascii="Dotum" w:eastAsia="Dotum" w:hAnsi="Dotum" w:cs="Calibri"/>
                <w:b/>
                <w:bCs/>
                <w:color w:val="FFFFFF" w:themeColor="background1"/>
                <w:sz w:val="18"/>
                <w:szCs w:val="18"/>
              </w:rPr>
              <w:t>’s</w:t>
            </w:r>
          </w:p>
        </w:tc>
        <w:tc>
          <w:tcPr>
            <w:tcW w:w="1276" w:type="dxa"/>
            <w:shd w:val="clear" w:color="auto" w:fill="007E9A"/>
            <w:vAlign w:val="center"/>
          </w:tcPr>
          <w:p w14:paraId="3B3665FB" w14:textId="77777777" w:rsidR="00804C08" w:rsidRDefault="00F02AF6"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 xml:space="preserve">Aantal </w:t>
            </w:r>
          </w:p>
          <w:p w14:paraId="1ED357FF" w14:textId="0B64F5CD" w:rsidR="00F02AF6" w:rsidRPr="009D4BB5" w:rsidRDefault="00F02AF6" w:rsidP="009D4BB5">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subthema’s</w:t>
            </w:r>
          </w:p>
        </w:tc>
      </w:tr>
      <w:tr w:rsidR="00992F72" w14:paraId="18B3F47F" w14:textId="77777777" w:rsidTr="00237013">
        <w:trPr>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ED0E" w14:textId="47760AE7" w:rsidR="0070275D" w:rsidRPr="0070275D" w:rsidRDefault="0070275D">
            <w:pPr>
              <w:rPr>
                <w:rFonts w:ascii="Dotum" w:eastAsia="Dotum" w:hAnsi="Dotum" w:cs="Calibri"/>
                <w:color w:val="000000"/>
                <w:sz w:val="18"/>
                <w:szCs w:val="18"/>
              </w:rPr>
            </w:pPr>
            <w:r w:rsidRPr="0070275D">
              <w:rPr>
                <w:rFonts w:ascii="Dotum" w:eastAsia="Dotum" w:hAnsi="Dotum" w:cs="Calibri" w:hint="eastAsia"/>
                <w:color w:val="000000"/>
                <w:sz w:val="18"/>
                <w:szCs w:val="18"/>
              </w:rPr>
              <w:t xml:space="preserve">Praktijk uitvoering </w:t>
            </w:r>
            <w:r w:rsidR="00E67089">
              <w:rPr>
                <w:rFonts w:ascii="Dotum" w:eastAsia="Dotum" w:hAnsi="Dotum" w:cs="Calibri"/>
                <w:color w:val="000000"/>
                <w:sz w:val="18"/>
                <w:szCs w:val="18"/>
              </w:rPr>
              <w:t>externe inhuur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DD312A" w14:textId="3B1A5A5B" w:rsidR="0070275D" w:rsidRDefault="00905C19">
            <w:pPr>
              <w:jc w:val="center"/>
              <w:rPr>
                <w:rFonts w:ascii="Dotum" w:eastAsia="Dotum" w:hAnsi="Dotum" w:cs="Calibri"/>
                <w:color w:val="000000"/>
                <w:sz w:val="18"/>
                <w:szCs w:val="18"/>
              </w:rPr>
            </w:pPr>
            <w:r>
              <w:rPr>
                <w:rFonts w:ascii="Dotum" w:eastAsia="Dotum" w:hAnsi="Dotum" w:cs="Calibri"/>
                <w:color w:val="000000"/>
                <w:sz w:val="18"/>
                <w:szCs w:val="18"/>
              </w:rPr>
              <w:t>15</w:t>
            </w:r>
          </w:p>
        </w:tc>
      </w:tr>
      <w:tr w:rsidR="00905C19" w14:paraId="0843ED04" w14:textId="77777777" w:rsidTr="00237013">
        <w:trPr>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FEEC06F" w14:textId="6FE4767A" w:rsidR="00905C19" w:rsidRPr="0070275D" w:rsidRDefault="00905C19">
            <w:pPr>
              <w:rPr>
                <w:rFonts w:ascii="Dotum" w:eastAsia="Dotum" w:hAnsi="Dotum" w:cs="Calibri"/>
                <w:color w:val="000000"/>
                <w:sz w:val="18"/>
                <w:szCs w:val="18"/>
              </w:rPr>
            </w:pPr>
            <w:r>
              <w:rPr>
                <w:rFonts w:ascii="Dotum" w:eastAsia="Dotum" w:hAnsi="Dotum" w:cs="Calibri"/>
                <w:color w:val="000000"/>
                <w:sz w:val="18"/>
                <w:szCs w:val="18"/>
              </w:rPr>
              <w:t>Organisatie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592742" w14:textId="2AA21A03" w:rsidR="00905C19" w:rsidRDefault="00905C19">
            <w:pPr>
              <w:jc w:val="center"/>
              <w:rPr>
                <w:rFonts w:ascii="Dotum" w:eastAsia="Dotum" w:hAnsi="Dotum" w:cs="Calibri"/>
                <w:color w:val="000000"/>
                <w:sz w:val="18"/>
                <w:szCs w:val="18"/>
              </w:rPr>
            </w:pPr>
            <w:r>
              <w:rPr>
                <w:rFonts w:ascii="Dotum" w:eastAsia="Dotum" w:hAnsi="Dotum" w:cs="Calibri"/>
                <w:color w:val="000000"/>
                <w:sz w:val="18"/>
                <w:szCs w:val="18"/>
              </w:rPr>
              <w:t>4</w:t>
            </w:r>
          </w:p>
        </w:tc>
      </w:tr>
      <w:tr w:rsidR="00992F72" w14:paraId="06F98495" w14:textId="77777777" w:rsidTr="00237013">
        <w:trPr>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769D" w14:textId="77777777" w:rsidR="0070275D" w:rsidRPr="0070275D" w:rsidRDefault="0070275D">
            <w:pPr>
              <w:rPr>
                <w:rFonts w:ascii="Dotum" w:eastAsia="Dotum" w:hAnsi="Dotum" w:cs="Calibri"/>
                <w:color w:val="000000"/>
                <w:sz w:val="18"/>
                <w:szCs w:val="18"/>
              </w:rPr>
            </w:pPr>
            <w:r w:rsidRPr="0070275D">
              <w:rPr>
                <w:rFonts w:ascii="Dotum" w:eastAsia="Dotum" w:hAnsi="Dotum" w:cs="Calibri" w:hint="eastAsia"/>
                <w:color w:val="000000"/>
                <w:sz w:val="18"/>
                <w:szCs w:val="18"/>
              </w:rPr>
              <w:t>Informatievoorziening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4E5400" w14:textId="77777777" w:rsidR="0070275D" w:rsidRDefault="0070275D">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r>
      <w:tr w:rsidR="00992F72" w14:paraId="5FAF01A1" w14:textId="77777777" w:rsidTr="00237013">
        <w:trPr>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FEFEB" w14:textId="77777777" w:rsidR="0070275D" w:rsidRPr="0070275D" w:rsidRDefault="0070275D">
            <w:pPr>
              <w:rPr>
                <w:rFonts w:ascii="Dotum" w:eastAsia="Dotum" w:hAnsi="Dotum" w:cs="Calibri"/>
                <w:color w:val="000000"/>
                <w:sz w:val="18"/>
                <w:szCs w:val="18"/>
              </w:rPr>
            </w:pPr>
            <w:r w:rsidRPr="0070275D">
              <w:rPr>
                <w:rFonts w:ascii="Dotum" w:eastAsia="Dotum" w:hAnsi="Dotum" w:cs="Calibri" w:hint="eastAsia"/>
                <w:color w:val="000000"/>
                <w:sz w:val="18"/>
                <w:szCs w:val="18"/>
              </w:rPr>
              <w:t>Financiën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83CF28" w14:textId="77777777" w:rsidR="0070275D" w:rsidRDefault="0070275D">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r>
      <w:tr w:rsidR="00992F72" w14:paraId="1C06F219" w14:textId="77777777" w:rsidTr="00237013">
        <w:trPr>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E5DFF" w14:textId="77777777" w:rsidR="0070275D" w:rsidRPr="0070275D" w:rsidRDefault="0070275D">
            <w:pPr>
              <w:rPr>
                <w:rFonts w:ascii="Dotum" w:eastAsia="Dotum" w:hAnsi="Dotum" w:cs="Calibri"/>
                <w:color w:val="000000"/>
                <w:sz w:val="18"/>
                <w:szCs w:val="18"/>
              </w:rPr>
            </w:pPr>
            <w:r w:rsidRPr="0070275D">
              <w:rPr>
                <w:rFonts w:ascii="Dotum" w:eastAsia="Dotum" w:hAnsi="Dotum" w:cs="Calibri" w:hint="eastAsia"/>
                <w:color w:val="000000"/>
                <w:sz w:val="18"/>
                <w:szCs w:val="18"/>
              </w:rPr>
              <w:t xml:space="preserve">Beleidskaders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C8D7AE" w14:textId="77777777" w:rsidR="0070275D" w:rsidRDefault="0070275D">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r>
      <w:tr w:rsidR="00992F72" w14:paraId="58F9C071" w14:textId="77777777" w:rsidTr="00237013">
        <w:trPr>
          <w:trHeight w:val="318"/>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7249" w14:textId="77777777" w:rsidR="0070275D" w:rsidRPr="0070275D" w:rsidRDefault="0070275D">
            <w:pPr>
              <w:rPr>
                <w:rFonts w:ascii="Dotum" w:eastAsia="Dotum" w:hAnsi="Dotum" w:cs="Calibri"/>
                <w:color w:val="000000"/>
                <w:sz w:val="18"/>
                <w:szCs w:val="18"/>
              </w:rPr>
            </w:pPr>
            <w:r w:rsidRPr="0070275D">
              <w:rPr>
                <w:rFonts w:ascii="Dotum" w:eastAsia="Dotum" w:hAnsi="Dotum" w:cs="Calibri" w:hint="eastAsia"/>
                <w:color w:val="000000"/>
                <w:sz w:val="18"/>
                <w:szCs w:val="18"/>
              </w:rPr>
              <w:t>Toezicht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67461F" w14:textId="77777777" w:rsidR="0070275D" w:rsidRDefault="0070275D">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r>
    </w:tbl>
    <w:p w14:paraId="0A98BB97" w14:textId="6A23A9B3" w:rsidR="008604C9" w:rsidRDefault="008604C9" w:rsidP="002D2E54">
      <w:pPr>
        <w:rPr>
          <w:rFonts w:ascii="Dotum" w:eastAsia="Dotum" w:hAnsi="Dotum"/>
          <w:bCs/>
          <w:sz w:val="20"/>
          <w:szCs w:val="20"/>
        </w:rPr>
      </w:pPr>
    </w:p>
    <w:p w14:paraId="078A3FEE" w14:textId="7F6C48FA" w:rsidR="00B55E6F" w:rsidRDefault="00F02AF6" w:rsidP="002D2E54">
      <w:pPr>
        <w:rPr>
          <w:rFonts w:ascii="Dotum" w:eastAsia="Dotum" w:hAnsi="Dotum"/>
          <w:sz w:val="20"/>
          <w:szCs w:val="20"/>
        </w:rPr>
      </w:pPr>
      <w:r>
        <w:rPr>
          <w:rFonts w:ascii="Dotum" w:eastAsia="Dotum" w:hAnsi="Dotum"/>
          <w:sz w:val="20"/>
          <w:szCs w:val="20"/>
        </w:rPr>
        <w:t>In de tabellen 5a t/m 5</w:t>
      </w:r>
      <w:r w:rsidR="00EA74AC">
        <w:rPr>
          <w:rFonts w:ascii="Dotum" w:eastAsia="Dotum" w:hAnsi="Dotum"/>
          <w:sz w:val="20"/>
          <w:szCs w:val="20"/>
        </w:rPr>
        <w:t>f</w:t>
      </w:r>
      <w:r>
        <w:rPr>
          <w:rFonts w:ascii="Dotum" w:eastAsia="Dotum" w:hAnsi="Dotum"/>
          <w:sz w:val="20"/>
          <w:szCs w:val="20"/>
        </w:rPr>
        <w:t xml:space="preserve"> wordt hierna per </w:t>
      </w:r>
      <w:r w:rsidR="003276E7">
        <w:rPr>
          <w:rFonts w:ascii="Dotum" w:eastAsia="Dotum" w:hAnsi="Dotum"/>
          <w:sz w:val="20"/>
          <w:szCs w:val="20"/>
        </w:rPr>
        <w:t>hoofdthema</w:t>
      </w:r>
      <w:r>
        <w:rPr>
          <w:rFonts w:ascii="Dotum" w:eastAsia="Dotum" w:hAnsi="Dotum"/>
          <w:sz w:val="20"/>
          <w:szCs w:val="20"/>
        </w:rPr>
        <w:t xml:space="preserve"> beschreven hoeveel Rekenkamer(cie)s op ieder subthema </w:t>
      </w:r>
      <w:r w:rsidR="005B148E">
        <w:rPr>
          <w:rFonts w:ascii="Dotum" w:eastAsia="Dotum" w:hAnsi="Dotum"/>
          <w:sz w:val="20"/>
          <w:szCs w:val="20"/>
        </w:rPr>
        <w:t xml:space="preserve">conclusies </w:t>
      </w:r>
      <w:r>
        <w:rPr>
          <w:rFonts w:ascii="Dotum" w:eastAsia="Dotum" w:hAnsi="Dotum"/>
          <w:sz w:val="20"/>
          <w:szCs w:val="20"/>
        </w:rPr>
        <w:t>hebben</w:t>
      </w:r>
      <w:r w:rsidR="005B148E">
        <w:rPr>
          <w:rFonts w:ascii="Dotum" w:eastAsia="Dotum" w:hAnsi="Dotum"/>
          <w:sz w:val="20"/>
          <w:szCs w:val="20"/>
        </w:rPr>
        <w:t xml:space="preserve"> getrokken</w:t>
      </w:r>
      <w:r w:rsidR="003276E7">
        <w:rPr>
          <w:rFonts w:ascii="Dotum" w:eastAsia="Dotum" w:hAnsi="Dotum"/>
          <w:sz w:val="20"/>
          <w:szCs w:val="20"/>
        </w:rPr>
        <w:t xml:space="preserve">. </w:t>
      </w:r>
    </w:p>
    <w:p w14:paraId="69AAE05C" w14:textId="77777777" w:rsidR="000A749D" w:rsidRDefault="000A749D" w:rsidP="002D2E54">
      <w:pPr>
        <w:rPr>
          <w:rFonts w:ascii="Dotum" w:eastAsia="Dotum" w:hAnsi="Dotum"/>
          <w:sz w:val="20"/>
          <w:szCs w:val="20"/>
        </w:rPr>
      </w:pPr>
    </w:p>
    <w:p w14:paraId="294BB2D0" w14:textId="6499201A" w:rsidR="000A749D" w:rsidRPr="009D4BB5" w:rsidRDefault="00F14187"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Conclusies Praktijk </w:t>
      </w:r>
      <w:r w:rsidR="009B030E">
        <w:rPr>
          <w:rFonts w:ascii="Dotum" w:eastAsia="Dotum" w:hAnsi="Dotum"/>
          <w:i/>
          <w:iCs/>
          <w:color w:val="007E9A"/>
          <w:sz w:val="20"/>
          <w:szCs w:val="20"/>
          <w:u w:val="single"/>
        </w:rPr>
        <w:t>u</w:t>
      </w:r>
      <w:r w:rsidRPr="009D4BB5">
        <w:rPr>
          <w:rFonts w:ascii="Dotum" w:eastAsia="Dotum" w:hAnsi="Dotum"/>
          <w:i/>
          <w:iCs/>
          <w:color w:val="007E9A"/>
          <w:sz w:val="20"/>
          <w:szCs w:val="20"/>
          <w:u w:val="single"/>
        </w:rPr>
        <w:t xml:space="preserve">itvoering </w:t>
      </w:r>
      <w:r w:rsidR="00102796">
        <w:rPr>
          <w:rFonts w:ascii="Dotum" w:eastAsia="Dotum" w:hAnsi="Dotum"/>
          <w:i/>
          <w:iCs/>
          <w:color w:val="007E9A"/>
          <w:sz w:val="20"/>
          <w:szCs w:val="20"/>
          <w:u w:val="single"/>
        </w:rPr>
        <w:t>e</w:t>
      </w:r>
      <w:r w:rsidR="00102796" w:rsidRPr="00102796">
        <w:rPr>
          <w:rFonts w:ascii="Dotum" w:eastAsia="Dotum" w:hAnsi="Dotum"/>
          <w:i/>
          <w:iCs/>
          <w:color w:val="007E9A"/>
          <w:sz w:val="20"/>
          <w:szCs w:val="20"/>
          <w:u w:val="single"/>
        </w:rPr>
        <w:t xml:space="preserve">xterne </w:t>
      </w:r>
      <w:r w:rsidR="00102796">
        <w:rPr>
          <w:rFonts w:ascii="Dotum" w:eastAsia="Dotum" w:hAnsi="Dotum"/>
          <w:i/>
          <w:iCs/>
          <w:color w:val="007E9A"/>
          <w:sz w:val="20"/>
          <w:szCs w:val="20"/>
          <w:u w:val="single"/>
        </w:rPr>
        <w:t>i</w:t>
      </w:r>
      <w:r w:rsidR="00102796" w:rsidRPr="00102796">
        <w:rPr>
          <w:rFonts w:ascii="Dotum" w:eastAsia="Dotum" w:hAnsi="Dotum"/>
          <w:i/>
          <w:iCs/>
          <w:color w:val="007E9A"/>
          <w:sz w:val="20"/>
          <w:szCs w:val="20"/>
          <w:u w:val="single"/>
        </w:rPr>
        <w:t>nhuur</w:t>
      </w:r>
    </w:p>
    <w:p w14:paraId="7D35AB31" w14:textId="77777777" w:rsidR="00F14187" w:rsidRDefault="00F14187" w:rsidP="002D2E54">
      <w:pPr>
        <w:rPr>
          <w:rFonts w:ascii="Dotum" w:eastAsia="Dotum" w:hAnsi="Dotum"/>
          <w:sz w:val="20"/>
          <w:szCs w:val="20"/>
        </w:rPr>
      </w:pPr>
    </w:p>
    <w:p w14:paraId="79233DB9" w14:textId="2174A754" w:rsidR="00A9206B" w:rsidRPr="002669ED" w:rsidRDefault="007309CC" w:rsidP="002D2E54">
      <w:pPr>
        <w:rPr>
          <w:rFonts w:ascii="Dotum" w:eastAsia="Dotum" w:hAnsi="Dotum"/>
          <w:sz w:val="20"/>
          <w:szCs w:val="20"/>
        </w:rPr>
      </w:pPr>
      <w:r>
        <w:rPr>
          <w:rFonts w:ascii="Dotum" w:eastAsia="Dotum" w:hAnsi="Dotum"/>
          <w:sz w:val="20"/>
          <w:szCs w:val="20"/>
        </w:rPr>
        <w:t>Tabel</w:t>
      </w:r>
      <w:r w:rsidR="002669ED">
        <w:rPr>
          <w:rFonts w:ascii="Dotum" w:eastAsia="Dotum" w:hAnsi="Dotum"/>
          <w:sz w:val="20"/>
          <w:szCs w:val="20"/>
        </w:rPr>
        <w:t xml:space="preserve"> </w:t>
      </w:r>
      <w:r w:rsidR="004B4C64">
        <w:rPr>
          <w:rFonts w:ascii="Dotum" w:eastAsia="Dotum" w:hAnsi="Dotum"/>
          <w:sz w:val="20"/>
          <w:szCs w:val="20"/>
        </w:rPr>
        <w:t>5</w:t>
      </w:r>
      <w:r w:rsidR="005B0940">
        <w:rPr>
          <w:rFonts w:ascii="Dotum" w:eastAsia="Dotum" w:hAnsi="Dotum"/>
          <w:sz w:val="20"/>
          <w:szCs w:val="20"/>
        </w:rPr>
        <w:t>a</w:t>
      </w:r>
      <w:r w:rsidR="002669ED">
        <w:rPr>
          <w:rFonts w:ascii="Dotum" w:eastAsia="Dotum" w:hAnsi="Dotum"/>
          <w:sz w:val="20"/>
          <w:szCs w:val="20"/>
        </w:rPr>
        <w:t xml:space="preserve"> </w:t>
      </w:r>
      <w:r>
        <w:rPr>
          <w:rFonts w:ascii="Dotum" w:eastAsia="Dotum" w:hAnsi="Dotum"/>
          <w:sz w:val="20"/>
          <w:szCs w:val="20"/>
        </w:rPr>
        <w:t xml:space="preserve">geeft een </w:t>
      </w:r>
      <w:r w:rsidR="002669ED">
        <w:rPr>
          <w:rFonts w:ascii="Dotum" w:eastAsia="Dotum" w:hAnsi="Dotum"/>
          <w:sz w:val="20"/>
          <w:szCs w:val="20"/>
        </w:rPr>
        <w:t>overzicht van de subthema’s</w:t>
      </w:r>
      <w:r w:rsidR="00F02AF6">
        <w:rPr>
          <w:rFonts w:ascii="Dotum" w:eastAsia="Dotum" w:hAnsi="Dotum"/>
          <w:sz w:val="20"/>
          <w:szCs w:val="20"/>
        </w:rPr>
        <w:t xml:space="preserve"> v</w:t>
      </w:r>
      <w:r w:rsidR="002669ED">
        <w:rPr>
          <w:rFonts w:ascii="Dotum" w:eastAsia="Dotum" w:hAnsi="Dotum"/>
          <w:sz w:val="20"/>
          <w:szCs w:val="20"/>
        </w:rPr>
        <w:t xml:space="preserve">an het hoofdthema Praktijk </w:t>
      </w:r>
      <w:r w:rsidR="009D4A99">
        <w:rPr>
          <w:rFonts w:ascii="Dotum" w:eastAsia="Dotum" w:hAnsi="Dotum"/>
          <w:sz w:val="20"/>
          <w:szCs w:val="20"/>
        </w:rPr>
        <w:t>u</w:t>
      </w:r>
      <w:r w:rsidR="002669ED">
        <w:rPr>
          <w:rFonts w:ascii="Dotum" w:eastAsia="Dotum" w:hAnsi="Dotum"/>
          <w:sz w:val="20"/>
          <w:szCs w:val="20"/>
        </w:rPr>
        <w:t xml:space="preserve">itvoering </w:t>
      </w:r>
      <w:r w:rsidR="00102796">
        <w:rPr>
          <w:rFonts w:ascii="Dotum" w:eastAsia="Dotum" w:hAnsi="Dotum"/>
          <w:bCs/>
          <w:sz w:val="20"/>
          <w:szCs w:val="20"/>
        </w:rPr>
        <w:t>externe inhuur</w:t>
      </w:r>
      <w:r w:rsidR="00F02AF6">
        <w:rPr>
          <w:rFonts w:ascii="Dotum" w:eastAsia="Dotum" w:hAnsi="Dotum"/>
          <w:sz w:val="20"/>
          <w:szCs w:val="20"/>
        </w:rPr>
        <w:t xml:space="preserve">. Voor elk subthema is aangegeven hoeveel </w:t>
      </w:r>
      <w:r w:rsidR="002669ED">
        <w:rPr>
          <w:rFonts w:ascii="Dotum" w:eastAsia="Dotum" w:hAnsi="Dotum"/>
          <w:sz w:val="20"/>
          <w:szCs w:val="20"/>
        </w:rPr>
        <w:t>Rekenkamer(cie</w:t>
      </w:r>
      <w:r w:rsidR="000C59CC">
        <w:rPr>
          <w:rFonts w:ascii="Dotum" w:eastAsia="Dotum" w:hAnsi="Dotum"/>
          <w:sz w:val="20"/>
          <w:szCs w:val="20"/>
        </w:rPr>
        <w:t>)</w:t>
      </w:r>
      <w:r w:rsidR="002669ED">
        <w:rPr>
          <w:rFonts w:ascii="Dotum" w:eastAsia="Dotum" w:hAnsi="Dotum"/>
          <w:sz w:val="20"/>
          <w:szCs w:val="20"/>
        </w:rPr>
        <w:t xml:space="preserve">s </w:t>
      </w:r>
      <w:r w:rsidR="00913E77">
        <w:rPr>
          <w:rFonts w:ascii="Dotum" w:eastAsia="Dotum" w:hAnsi="Dotum"/>
          <w:sz w:val="20"/>
          <w:szCs w:val="20"/>
        </w:rPr>
        <w:t xml:space="preserve">er </w:t>
      </w:r>
      <w:r w:rsidR="002669ED">
        <w:rPr>
          <w:rFonts w:ascii="Dotum" w:eastAsia="Dotum" w:hAnsi="Dotum"/>
          <w:sz w:val="20"/>
          <w:szCs w:val="20"/>
        </w:rPr>
        <w:t xml:space="preserve">conclusies </w:t>
      </w:r>
      <w:r w:rsidR="00913E77">
        <w:rPr>
          <w:rFonts w:ascii="Dotum" w:eastAsia="Dotum" w:hAnsi="Dotum"/>
          <w:sz w:val="20"/>
          <w:szCs w:val="20"/>
        </w:rPr>
        <w:t xml:space="preserve">over </w:t>
      </w:r>
      <w:r w:rsidR="00F02AF6">
        <w:rPr>
          <w:rFonts w:ascii="Dotum" w:eastAsia="Dotum" w:hAnsi="Dotum"/>
          <w:sz w:val="20"/>
          <w:szCs w:val="20"/>
        </w:rPr>
        <w:t>hebben</w:t>
      </w:r>
      <w:r w:rsidR="002669ED">
        <w:rPr>
          <w:rFonts w:ascii="Dotum" w:eastAsia="Dotum" w:hAnsi="Dotum"/>
          <w:sz w:val="20"/>
          <w:szCs w:val="20"/>
        </w:rPr>
        <w:t xml:space="preserve"> geformuleerd. </w:t>
      </w:r>
    </w:p>
    <w:p w14:paraId="353496E6" w14:textId="2552F517" w:rsidR="00E054E1" w:rsidRDefault="00E054E1" w:rsidP="002D2E54">
      <w:pPr>
        <w:rPr>
          <w:rFonts w:ascii="Dotum" w:eastAsia="Dotum" w:hAnsi="Dotum"/>
          <w:b/>
          <w:color w:val="007E9A"/>
          <w:sz w:val="20"/>
          <w:szCs w:val="20"/>
        </w:rPr>
      </w:pPr>
    </w:p>
    <w:p w14:paraId="6B74068D" w14:textId="29AF9637" w:rsidR="0025415A" w:rsidRPr="00D92409" w:rsidRDefault="00AB3693" w:rsidP="00D92409">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5B0940">
        <w:rPr>
          <w:rFonts w:ascii="Dotum" w:eastAsia="Dotum" w:hAnsi="Dotum"/>
          <w:b/>
          <w:color w:val="007E9A"/>
          <w:sz w:val="20"/>
          <w:szCs w:val="20"/>
        </w:rPr>
        <w:t>a</w:t>
      </w:r>
      <w:r w:rsidR="00DC077C">
        <w:rPr>
          <w:rFonts w:ascii="Dotum" w:eastAsia="Dotum" w:hAnsi="Dotum"/>
          <w:b/>
          <w:color w:val="007E9A"/>
          <w:sz w:val="20"/>
          <w:szCs w:val="20"/>
        </w:rPr>
        <w:t xml:space="preserve"> </w:t>
      </w:r>
      <w:r w:rsidR="00A9206B" w:rsidRPr="00A9206B">
        <w:rPr>
          <w:rFonts w:ascii="Dotum" w:eastAsia="Dotum" w:hAnsi="Dotum"/>
          <w:bCs/>
          <w:sz w:val="20"/>
          <w:szCs w:val="20"/>
        </w:rPr>
        <w:t>Conclusies</w:t>
      </w:r>
      <w:r w:rsidR="00F02AF6">
        <w:rPr>
          <w:rFonts w:ascii="Dotum" w:eastAsia="Dotum" w:hAnsi="Dotum"/>
          <w:bCs/>
          <w:sz w:val="20"/>
          <w:szCs w:val="20"/>
        </w:rPr>
        <w:t xml:space="preserve"> </w:t>
      </w:r>
      <w:r w:rsidRPr="00AB3693">
        <w:rPr>
          <w:rFonts w:ascii="Dotum" w:eastAsia="Dotum" w:hAnsi="Dotum"/>
          <w:bCs/>
          <w:sz w:val="20"/>
          <w:szCs w:val="20"/>
        </w:rPr>
        <w:t>P</w:t>
      </w:r>
      <w:r w:rsidRPr="00AB3693">
        <w:rPr>
          <w:rFonts w:ascii="Dotum" w:eastAsia="Dotum" w:hAnsi="Dotum" w:hint="eastAsia"/>
          <w:bCs/>
          <w:sz w:val="20"/>
          <w:szCs w:val="20"/>
        </w:rPr>
        <w:t xml:space="preserve">raktijk uitvoering </w:t>
      </w:r>
      <w:r w:rsidR="00102796">
        <w:rPr>
          <w:rFonts w:ascii="Dotum" w:eastAsia="Dotum" w:hAnsi="Dotum"/>
          <w:bCs/>
          <w:sz w:val="20"/>
          <w:szCs w:val="20"/>
        </w:rPr>
        <w:t>externe inhuur</w:t>
      </w:r>
      <w:r w:rsidR="00A20F82">
        <w:rPr>
          <w:rFonts w:ascii="Dotum" w:eastAsia="Dotum" w:hAnsi="Dotum"/>
          <w:bCs/>
          <w:sz w:val="20"/>
          <w:szCs w:val="20"/>
        </w:rPr>
        <w:t xml:space="preserve"> (n=</w:t>
      </w:r>
      <w:r w:rsidR="00E67089">
        <w:rPr>
          <w:rFonts w:ascii="Dotum" w:eastAsia="Dotum" w:hAnsi="Dotum"/>
          <w:bCs/>
          <w:sz w:val="20"/>
          <w:szCs w:val="20"/>
        </w:rPr>
        <w:t>4</w:t>
      </w:r>
      <w:r w:rsidR="00DF1E0F">
        <w:rPr>
          <w:rFonts w:ascii="Dotum" w:eastAsia="Dotum" w:hAnsi="Dotum"/>
          <w:bCs/>
          <w:sz w:val="20"/>
          <w:szCs w:val="20"/>
        </w:rPr>
        <w:t>5</w:t>
      </w:r>
      <w:r w:rsidR="00A20F82">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E67089" w14:paraId="05490030" w14:textId="77777777" w:rsidTr="00393B2B">
        <w:trPr>
          <w:trHeight w:val="280"/>
        </w:trPr>
        <w:tc>
          <w:tcPr>
            <w:tcW w:w="382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46703B0E" w14:textId="43EE8C46" w:rsidR="00E67089" w:rsidRDefault="00E67089">
            <w:pPr>
              <w:rPr>
                <w:rFonts w:ascii="Dotum" w:eastAsia="Dotum" w:hAnsi="Dotum" w:cs="Calibri"/>
                <w:b/>
                <w:bCs/>
                <w:color w:val="FFFFFF"/>
                <w:sz w:val="18"/>
                <w:szCs w:val="18"/>
              </w:rPr>
            </w:pPr>
            <w:r>
              <w:rPr>
                <w:rFonts w:ascii="Dotum" w:eastAsia="Dotum" w:hAnsi="Dotum" w:cs="Calibri" w:hint="eastAsia"/>
                <w:b/>
                <w:bCs/>
                <w:color w:val="FFFFFF"/>
                <w:sz w:val="18"/>
                <w:szCs w:val="18"/>
              </w:rPr>
              <w:t>Subthema</w:t>
            </w:r>
            <w:r>
              <w:rPr>
                <w:rFonts w:ascii="Dotum" w:eastAsia="Dotum" w:hAnsi="Dotum" w:cs="Calibri"/>
                <w:b/>
                <w:bCs/>
                <w:color w:val="FFFFFF"/>
                <w:sz w:val="18"/>
                <w:szCs w:val="18"/>
              </w:rPr>
              <w:t>’s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5A967029" w14:textId="77777777" w:rsidR="00E67089" w:rsidRDefault="00E67089">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5859BA32" w14:textId="77777777" w:rsidR="00E67089" w:rsidRDefault="00E67089">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6F68F7B7"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CB58BC8"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Uitvoering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2BC03ACB"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38</w:t>
            </w:r>
          </w:p>
        </w:tc>
        <w:tc>
          <w:tcPr>
            <w:tcW w:w="1276" w:type="dxa"/>
            <w:tcBorders>
              <w:top w:val="nil"/>
              <w:left w:val="nil"/>
              <w:bottom w:val="single" w:sz="4" w:space="0" w:color="auto"/>
              <w:right w:val="single" w:sz="4" w:space="0" w:color="auto"/>
            </w:tcBorders>
            <w:shd w:val="clear" w:color="auto" w:fill="auto"/>
            <w:vAlign w:val="center"/>
            <w:hideMark/>
          </w:tcPr>
          <w:p w14:paraId="089C4DFF"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84%</w:t>
            </w:r>
          </w:p>
        </w:tc>
      </w:tr>
      <w:tr w:rsidR="00393B2B" w14:paraId="7F8428BC"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28F41DA5"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Dossiervorming/contractregistratie</w:t>
            </w:r>
          </w:p>
        </w:tc>
        <w:tc>
          <w:tcPr>
            <w:tcW w:w="1276" w:type="dxa"/>
            <w:tcBorders>
              <w:top w:val="nil"/>
              <w:left w:val="nil"/>
              <w:bottom w:val="single" w:sz="4" w:space="0" w:color="auto"/>
              <w:right w:val="single" w:sz="4" w:space="0" w:color="auto"/>
            </w:tcBorders>
            <w:shd w:val="clear" w:color="auto" w:fill="auto"/>
            <w:noWrap/>
            <w:vAlign w:val="center"/>
            <w:hideMark/>
          </w:tcPr>
          <w:p w14:paraId="382207A7"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28</w:t>
            </w:r>
          </w:p>
        </w:tc>
        <w:tc>
          <w:tcPr>
            <w:tcW w:w="1276" w:type="dxa"/>
            <w:tcBorders>
              <w:top w:val="nil"/>
              <w:left w:val="nil"/>
              <w:bottom w:val="single" w:sz="4" w:space="0" w:color="auto"/>
              <w:right w:val="single" w:sz="4" w:space="0" w:color="auto"/>
            </w:tcBorders>
            <w:shd w:val="clear" w:color="auto" w:fill="auto"/>
            <w:vAlign w:val="center"/>
            <w:hideMark/>
          </w:tcPr>
          <w:p w14:paraId="0C8C5ACD"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62%</w:t>
            </w:r>
          </w:p>
        </w:tc>
      </w:tr>
      <w:tr w:rsidR="00393B2B" w14:paraId="1D96AC39"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C1BB254"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Besluit tot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1D9507ED"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26</w:t>
            </w:r>
          </w:p>
        </w:tc>
        <w:tc>
          <w:tcPr>
            <w:tcW w:w="1276" w:type="dxa"/>
            <w:tcBorders>
              <w:top w:val="nil"/>
              <w:left w:val="nil"/>
              <w:bottom w:val="single" w:sz="4" w:space="0" w:color="auto"/>
              <w:right w:val="single" w:sz="4" w:space="0" w:color="auto"/>
            </w:tcBorders>
            <w:shd w:val="clear" w:color="auto" w:fill="auto"/>
            <w:vAlign w:val="center"/>
            <w:hideMark/>
          </w:tcPr>
          <w:p w14:paraId="795DC68B"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58%</w:t>
            </w:r>
          </w:p>
        </w:tc>
      </w:tr>
      <w:tr w:rsidR="00393B2B" w14:paraId="276F3557"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859C593"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Monitoren/evalueren uitvoering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66FD5B16"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14:paraId="209C4E29"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53%</w:t>
            </w:r>
          </w:p>
        </w:tc>
      </w:tr>
      <w:tr w:rsidR="00393B2B" w14:paraId="598FA092"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705E1827"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Aanbesteding (nationaal en Europees)</w:t>
            </w:r>
          </w:p>
        </w:tc>
        <w:tc>
          <w:tcPr>
            <w:tcW w:w="1276" w:type="dxa"/>
            <w:tcBorders>
              <w:top w:val="nil"/>
              <w:left w:val="nil"/>
              <w:bottom w:val="single" w:sz="4" w:space="0" w:color="auto"/>
              <w:right w:val="single" w:sz="4" w:space="0" w:color="auto"/>
            </w:tcBorders>
            <w:shd w:val="clear" w:color="auto" w:fill="auto"/>
            <w:noWrap/>
            <w:vAlign w:val="center"/>
            <w:hideMark/>
          </w:tcPr>
          <w:p w14:paraId="64D1904B"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14:paraId="56997E50"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r>
      <w:tr w:rsidR="00393B2B" w14:paraId="03DD915F"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760FF540"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Geleverde eindproduct/dienstverlening</w:t>
            </w:r>
          </w:p>
        </w:tc>
        <w:tc>
          <w:tcPr>
            <w:tcW w:w="1276" w:type="dxa"/>
            <w:tcBorders>
              <w:top w:val="nil"/>
              <w:left w:val="nil"/>
              <w:bottom w:val="single" w:sz="4" w:space="0" w:color="auto"/>
              <w:right w:val="single" w:sz="4" w:space="0" w:color="auto"/>
            </w:tcBorders>
            <w:shd w:val="clear" w:color="auto" w:fill="auto"/>
            <w:noWrap/>
            <w:vAlign w:val="center"/>
            <w:hideMark/>
          </w:tcPr>
          <w:p w14:paraId="5D408DE3"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10901E0D"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r>
      <w:tr w:rsidR="00393B2B" w14:paraId="1CD655CC"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61EA946"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Offertes</w:t>
            </w:r>
          </w:p>
        </w:tc>
        <w:tc>
          <w:tcPr>
            <w:tcW w:w="1276" w:type="dxa"/>
            <w:tcBorders>
              <w:top w:val="nil"/>
              <w:left w:val="nil"/>
              <w:bottom w:val="single" w:sz="4" w:space="0" w:color="auto"/>
              <w:right w:val="single" w:sz="4" w:space="0" w:color="auto"/>
            </w:tcBorders>
            <w:shd w:val="clear" w:color="auto" w:fill="auto"/>
            <w:noWrap/>
            <w:vAlign w:val="center"/>
            <w:hideMark/>
          </w:tcPr>
          <w:p w14:paraId="4150D25F"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14:paraId="54A36E96"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r>
      <w:tr w:rsidR="00393B2B" w14:paraId="466FE88C"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5A63CC3"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Soorten contracten</w:t>
            </w:r>
          </w:p>
        </w:tc>
        <w:tc>
          <w:tcPr>
            <w:tcW w:w="1276" w:type="dxa"/>
            <w:tcBorders>
              <w:top w:val="nil"/>
              <w:left w:val="nil"/>
              <w:bottom w:val="single" w:sz="4" w:space="0" w:color="auto"/>
              <w:right w:val="single" w:sz="4" w:space="0" w:color="auto"/>
            </w:tcBorders>
            <w:shd w:val="clear" w:color="auto" w:fill="auto"/>
            <w:noWrap/>
            <w:vAlign w:val="center"/>
            <w:hideMark/>
          </w:tcPr>
          <w:p w14:paraId="3575F3E2"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14:paraId="091A064A"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r>
      <w:tr w:rsidR="00393B2B" w14:paraId="119992F4"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E392E62"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Tarieven inhuur</w:t>
            </w:r>
          </w:p>
        </w:tc>
        <w:tc>
          <w:tcPr>
            <w:tcW w:w="1276" w:type="dxa"/>
            <w:tcBorders>
              <w:top w:val="nil"/>
              <w:left w:val="nil"/>
              <w:bottom w:val="single" w:sz="4" w:space="0" w:color="auto"/>
              <w:right w:val="single" w:sz="4" w:space="0" w:color="auto"/>
            </w:tcBorders>
            <w:shd w:val="clear" w:color="auto" w:fill="auto"/>
            <w:noWrap/>
            <w:vAlign w:val="center"/>
            <w:hideMark/>
          </w:tcPr>
          <w:p w14:paraId="02B5322F"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14:paraId="7C52DA9C"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r>
      <w:tr w:rsidR="00393B2B" w14:paraId="0CA60D11"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BA763D8"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Inhoud contract</w:t>
            </w:r>
          </w:p>
        </w:tc>
        <w:tc>
          <w:tcPr>
            <w:tcW w:w="1276" w:type="dxa"/>
            <w:tcBorders>
              <w:top w:val="nil"/>
              <w:left w:val="nil"/>
              <w:bottom w:val="single" w:sz="4" w:space="0" w:color="auto"/>
              <w:right w:val="single" w:sz="4" w:space="0" w:color="auto"/>
            </w:tcBorders>
            <w:shd w:val="clear" w:color="auto" w:fill="auto"/>
            <w:noWrap/>
            <w:vAlign w:val="center"/>
            <w:hideMark/>
          </w:tcPr>
          <w:p w14:paraId="6FAE4110"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0B02FCB9"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393B2B" w14:paraId="1B2792F0"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59500011"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Opdrachtformulering</w:t>
            </w:r>
          </w:p>
        </w:tc>
        <w:tc>
          <w:tcPr>
            <w:tcW w:w="1276" w:type="dxa"/>
            <w:tcBorders>
              <w:top w:val="nil"/>
              <w:left w:val="nil"/>
              <w:bottom w:val="single" w:sz="4" w:space="0" w:color="auto"/>
              <w:right w:val="single" w:sz="4" w:space="0" w:color="auto"/>
            </w:tcBorders>
            <w:shd w:val="clear" w:color="auto" w:fill="auto"/>
            <w:noWrap/>
            <w:vAlign w:val="center"/>
            <w:hideMark/>
          </w:tcPr>
          <w:p w14:paraId="6D1F8389"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6D06062B"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393B2B" w14:paraId="78174BB1"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583CC9A4"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Selectie-/Gunningcriteria</w:t>
            </w:r>
          </w:p>
        </w:tc>
        <w:tc>
          <w:tcPr>
            <w:tcW w:w="1276" w:type="dxa"/>
            <w:tcBorders>
              <w:top w:val="nil"/>
              <w:left w:val="nil"/>
              <w:bottom w:val="single" w:sz="4" w:space="0" w:color="auto"/>
              <w:right w:val="single" w:sz="4" w:space="0" w:color="auto"/>
            </w:tcBorders>
            <w:shd w:val="clear" w:color="auto" w:fill="auto"/>
            <w:noWrap/>
            <w:vAlign w:val="center"/>
            <w:hideMark/>
          </w:tcPr>
          <w:p w14:paraId="2F108B38"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28B9B9BD"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r>
      <w:tr w:rsidR="00393B2B" w14:paraId="691701B5"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0BFC2CF"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Verstrekken opdracht</w:t>
            </w:r>
          </w:p>
        </w:tc>
        <w:tc>
          <w:tcPr>
            <w:tcW w:w="1276" w:type="dxa"/>
            <w:tcBorders>
              <w:top w:val="nil"/>
              <w:left w:val="nil"/>
              <w:bottom w:val="single" w:sz="4" w:space="0" w:color="auto"/>
              <w:right w:val="single" w:sz="4" w:space="0" w:color="auto"/>
            </w:tcBorders>
            <w:shd w:val="clear" w:color="auto" w:fill="auto"/>
            <w:noWrap/>
            <w:vAlign w:val="center"/>
            <w:hideMark/>
          </w:tcPr>
          <w:p w14:paraId="47A13C44"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0F91D7F8"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r>
      <w:tr w:rsidR="00393B2B" w14:paraId="5DFE9EE9"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2A97AEF"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Opdrachtgeverschap</w:t>
            </w:r>
          </w:p>
        </w:tc>
        <w:tc>
          <w:tcPr>
            <w:tcW w:w="1276" w:type="dxa"/>
            <w:tcBorders>
              <w:top w:val="nil"/>
              <w:left w:val="nil"/>
              <w:bottom w:val="single" w:sz="4" w:space="0" w:color="auto"/>
              <w:right w:val="single" w:sz="4" w:space="0" w:color="auto"/>
            </w:tcBorders>
            <w:shd w:val="clear" w:color="auto" w:fill="auto"/>
            <w:noWrap/>
            <w:vAlign w:val="center"/>
            <w:hideMark/>
          </w:tcPr>
          <w:p w14:paraId="2ADDF82B"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20865F31"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r>
      <w:tr w:rsidR="00393B2B" w14:paraId="1C3FCB95"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C232EC2"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Communicatie</w:t>
            </w:r>
          </w:p>
        </w:tc>
        <w:tc>
          <w:tcPr>
            <w:tcW w:w="1276" w:type="dxa"/>
            <w:tcBorders>
              <w:top w:val="nil"/>
              <w:left w:val="nil"/>
              <w:bottom w:val="single" w:sz="4" w:space="0" w:color="auto"/>
              <w:right w:val="single" w:sz="4" w:space="0" w:color="auto"/>
            </w:tcBorders>
            <w:shd w:val="clear" w:color="auto" w:fill="auto"/>
            <w:noWrap/>
            <w:vAlign w:val="center"/>
            <w:hideMark/>
          </w:tcPr>
          <w:p w14:paraId="3CC58159"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00000801"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r>
    </w:tbl>
    <w:p w14:paraId="165E4B87" w14:textId="77777777" w:rsidR="00EA74AC" w:rsidRDefault="00EA74AC" w:rsidP="002D2E54">
      <w:pPr>
        <w:rPr>
          <w:rFonts w:ascii="Dotum" w:eastAsia="Dotum" w:hAnsi="Dotum"/>
          <w:sz w:val="20"/>
          <w:szCs w:val="20"/>
        </w:rPr>
      </w:pPr>
    </w:p>
    <w:p w14:paraId="68D926C3" w14:textId="368AC993" w:rsidR="006724E4" w:rsidRPr="00637CA5" w:rsidRDefault="00F06F58" w:rsidP="002D2E54">
      <w:pPr>
        <w:rPr>
          <w:rFonts w:ascii="Dotum" w:eastAsia="Dotum" w:hAnsi="Dotum"/>
          <w:sz w:val="20"/>
          <w:szCs w:val="20"/>
        </w:rPr>
      </w:pPr>
      <w:r w:rsidRPr="00637CA5">
        <w:rPr>
          <w:rFonts w:ascii="Dotum" w:eastAsia="Dotum" w:hAnsi="Dotum"/>
          <w:sz w:val="20"/>
          <w:szCs w:val="20"/>
        </w:rPr>
        <w:t xml:space="preserve">In </w:t>
      </w:r>
      <w:r w:rsidR="006724E4" w:rsidRPr="00637CA5">
        <w:rPr>
          <w:rFonts w:ascii="Dotum" w:eastAsia="Dotum" w:hAnsi="Dotum"/>
          <w:sz w:val="20"/>
          <w:szCs w:val="20"/>
        </w:rPr>
        <w:t>t</w:t>
      </w:r>
      <w:r w:rsidRPr="00637CA5">
        <w:rPr>
          <w:rFonts w:ascii="Dotum" w:eastAsia="Dotum" w:hAnsi="Dotum"/>
          <w:sz w:val="20"/>
          <w:szCs w:val="20"/>
        </w:rPr>
        <w:t xml:space="preserve">abel 5a is </w:t>
      </w:r>
      <w:r w:rsidR="00C57259" w:rsidRPr="00637CA5">
        <w:rPr>
          <w:rFonts w:ascii="Dotum" w:eastAsia="Dotum" w:hAnsi="Dotum"/>
          <w:sz w:val="20"/>
          <w:szCs w:val="20"/>
        </w:rPr>
        <w:t xml:space="preserve">ten aanzien van de </w:t>
      </w:r>
      <w:r w:rsidR="00841DC2" w:rsidRPr="00637CA5">
        <w:rPr>
          <w:rFonts w:ascii="Dotum" w:eastAsia="Dotum" w:hAnsi="Dotum"/>
          <w:sz w:val="20"/>
          <w:szCs w:val="20"/>
        </w:rPr>
        <w:t>P</w:t>
      </w:r>
      <w:r w:rsidR="00C57259" w:rsidRPr="00637CA5">
        <w:rPr>
          <w:rFonts w:ascii="Dotum" w:eastAsia="Dotum" w:hAnsi="Dotum"/>
          <w:sz w:val="20"/>
          <w:szCs w:val="20"/>
        </w:rPr>
        <w:t xml:space="preserve">raktijk van de uitvoering van </w:t>
      </w:r>
      <w:r w:rsidR="00637CA5" w:rsidRPr="00637CA5">
        <w:rPr>
          <w:rFonts w:ascii="Dotum" w:eastAsia="Dotum" w:hAnsi="Dotum"/>
          <w:sz w:val="20"/>
          <w:szCs w:val="20"/>
        </w:rPr>
        <w:t>de</w:t>
      </w:r>
      <w:r w:rsidR="00C57259" w:rsidRPr="00637CA5">
        <w:rPr>
          <w:rFonts w:ascii="Dotum" w:eastAsia="Dotum" w:hAnsi="Dotum"/>
          <w:sz w:val="20"/>
          <w:szCs w:val="20"/>
        </w:rPr>
        <w:t xml:space="preserve"> </w:t>
      </w:r>
      <w:r w:rsidR="00102796">
        <w:rPr>
          <w:rFonts w:ascii="Dotum" w:eastAsia="Dotum" w:hAnsi="Dotum"/>
          <w:bCs/>
          <w:sz w:val="20"/>
          <w:szCs w:val="20"/>
        </w:rPr>
        <w:t>externe inhuur</w:t>
      </w:r>
      <w:r w:rsidR="00C57259" w:rsidRPr="00637CA5">
        <w:rPr>
          <w:rFonts w:ascii="Dotum" w:eastAsia="Dotum" w:hAnsi="Dotum"/>
          <w:sz w:val="20"/>
          <w:szCs w:val="20"/>
        </w:rPr>
        <w:t xml:space="preserve"> </w:t>
      </w:r>
      <w:r w:rsidRPr="00637CA5">
        <w:rPr>
          <w:rFonts w:ascii="Dotum" w:eastAsia="Dotum" w:hAnsi="Dotum"/>
          <w:sz w:val="20"/>
          <w:szCs w:val="20"/>
        </w:rPr>
        <w:t>het volgende te zien</w:t>
      </w:r>
      <w:r w:rsidR="006724E4" w:rsidRPr="00637CA5">
        <w:rPr>
          <w:rFonts w:ascii="Dotum" w:eastAsia="Dotum" w:hAnsi="Dotum"/>
          <w:sz w:val="20"/>
          <w:szCs w:val="20"/>
        </w:rPr>
        <w:t>:</w:t>
      </w:r>
    </w:p>
    <w:p w14:paraId="5845B7B5" w14:textId="340F9BC0" w:rsidR="00025214" w:rsidRDefault="00025214" w:rsidP="002D2E54">
      <w:pPr>
        <w:pStyle w:val="Lijstalinea"/>
        <w:numPr>
          <w:ilvl w:val="0"/>
          <w:numId w:val="4"/>
        </w:numPr>
        <w:ind w:left="714" w:hanging="357"/>
        <w:rPr>
          <w:rFonts w:ascii="Dotum" w:eastAsia="Dotum" w:hAnsi="Dotum"/>
          <w:sz w:val="20"/>
          <w:szCs w:val="20"/>
        </w:rPr>
      </w:pPr>
      <w:r>
        <w:rPr>
          <w:rFonts w:ascii="Dotum" w:eastAsia="Dotum" w:hAnsi="Dotum"/>
          <w:sz w:val="20"/>
          <w:szCs w:val="20"/>
        </w:rPr>
        <w:t xml:space="preserve">Zoals verwacht op basis van de </w:t>
      </w:r>
      <w:r>
        <w:rPr>
          <w:rFonts w:ascii="Dotum" w:eastAsia="Dotum" w:hAnsi="Dotum"/>
          <w:i/>
          <w:iCs/>
          <w:sz w:val="20"/>
          <w:szCs w:val="20"/>
        </w:rPr>
        <w:t>centrale vragen</w:t>
      </w:r>
      <w:r>
        <w:rPr>
          <w:rFonts w:ascii="Dotum" w:eastAsia="Dotum" w:hAnsi="Dotum"/>
          <w:sz w:val="20"/>
          <w:szCs w:val="20"/>
        </w:rPr>
        <w:t xml:space="preserve"> (53%), trekt een meerderheid </w:t>
      </w:r>
      <w:r w:rsidR="00C619E9">
        <w:rPr>
          <w:rFonts w:ascii="Dotum" w:eastAsia="Dotum" w:hAnsi="Dotum"/>
          <w:sz w:val="20"/>
          <w:szCs w:val="20"/>
        </w:rPr>
        <w:t>van de Rekenkamer(cie)s éé</w:t>
      </w:r>
      <w:r>
        <w:rPr>
          <w:rFonts w:ascii="Dotum" w:eastAsia="Dotum" w:hAnsi="Dotum"/>
          <w:sz w:val="20"/>
          <w:szCs w:val="20"/>
        </w:rPr>
        <w:t xml:space="preserve">n of meerdere conclusies over de </w:t>
      </w:r>
      <w:r w:rsidRPr="00AB3693">
        <w:rPr>
          <w:rFonts w:ascii="Dotum" w:eastAsia="Dotum" w:hAnsi="Dotum"/>
          <w:bCs/>
          <w:sz w:val="20"/>
          <w:szCs w:val="20"/>
        </w:rPr>
        <w:t>P</w:t>
      </w:r>
      <w:r w:rsidRPr="00AB3693">
        <w:rPr>
          <w:rFonts w:ascii="Dotum" w:eastAsia="Dotum" w:hAnsi="Dotum" w:hint="eastAsia"/>
          <w:bCs/>
          <w:sz w:val="20"/>
          <w:szCs w:val="20"/>
        </w:rPr>
        <w:t xml:space="preserve">raktijk uitvoering </w:t>
      </w:r>
      <w:r>
        <w:rPr>
          <w:rFonts w:ascii="Dotum" w:eastAsia="Dotum" w:hAnsi="Dotum"/>
          <w:bCs/>
          <w:sz w:val="20"/>
          <w:szCs w:val="20"/>
        </w:rPr>
        <w:t xml:space="preserve">externe inhuur </w:t>
      </w:r>
      <w:r>
        <w:rPr>
          <w:rFonts w:ascii="Dotum" w:eastAsia="Dotum" w:hAnsi="Dotum"/>
          <w:sz w:val="20"/>
          <w:szCs w:val="20"/>
        </w:rPr>
        <w:t>(het is wel een veel hoger percentage nml 8</w:t>
      </w:r>
      <w:r w:rsidR="00DF1E0F">
        <w:rPr>
          <w:rFonts w:ascii="Dotum" w:eastAsia="Dotum" w:hAnsi="Dotum"/>
          <w:sz w:val="20"/>
          <w:szCs w:val="20"/>
        </w:rPr>
        <w:t>4</w:t>
      </w:r>
      <w:r>
        <w:rPr>
          <w:rFonts w:ascii="Dotum" w:eastAsia="Dotum" w:hAnsi="Dotum"/>
          <w:sz w:val="20"/>
          <w:szCs w:val="20"/>
        </w:rPr>
        <w:t>%).</w:t>
      </w:r>
    </w:p>
    <w:p w14:paraId="6DB0EBC4" w14:textId="7443C5B6" w:rsidR="006724E4" w:rsidRPr="00EA74AC" w:rsidRDefault="0096062C" w:rsidP="002D2E54">
      <w:pPr>
        <w:pStyle w:val="Lijstalinea"/>
        <w:numPr>
          <w:ilvl w:val="0"/>
          <w:numId w:val="4"/>
        </w:numPr>
        <w:ind w:left="714" w:hanging="357"/>
        <w:rPr>
          <w:rFonts w:ascii="Dotum" w:eastAsia="Dotum" w:hAnsi="Dotum"/>
          <w:sz w:val="20"/>
          <w:szCs w:val="20"/>
        </w:rPr>
      </w:pPr>
      <w:r>
        <w:rPr>
          <w:rFonts w:ascii="Dotum" w:eastAsia="Dotum" w:hAnsi="Dotum"/>
          <w:sz w:val="20"/>
          <w:szCs w:val="20"/>
        </w:rPr>
        <w:lastRenderedPageBreak/>
        <w:t>Het valt op</w:t>
      </w:r>
      <w:r w:rsidR="007F373A">
        <w:rPr>
          <w:rFonts w:ascii="Dotum" w:eastAsia="Dotum" w:hAnsi="Dotum"/>
          <w:sz w:val="20"/>
          <w:szCs w:val="20"/>
        </w:rPr>
        <w:t xml:space="preserve"> dat de Rekenkamer(cie)s </w:t>
      </w:r>
      <w:r w:rsidR="00DF1E0F">
        <w:rPr>
          <w:rFonts w:ascii="Dotum" w:eastAsia="Dotum" w:hAnsi="Dotum"/>
          <w:sz w:val="20"/>
          <w:szCs w:val="20"/>
        </w:rPr>
        <w:t xml:space="preserve">daarnaast </w:t>
      </w:r>
      <w:r w:rsidR="007F373A">
        <w:rPr>
          <w:rFonts w:ascii="Dotum" w:eastAsia="Dotum" w:hAnsi="Dotum"/>
          <w:sz w:val="20"/>
          <w:szCs w:val="20"/>
        </w:rPr>
        <w:t xml:space="preserve">vooral conclusies trekken </w:t>
      </w:r>
      <w:r w:rsidR="006724E4" w:rsidRPr="00EA74AC">
        <w:rPr>
          <w:rFonts w:ascii="Dotum" w:eastAsia="Dotum" w:hAnsi="Dotum"/>
          <w:sz w:val="20"/>
          <w:szCs w:val="20"/>
        </w:rPr>
        <w:t xml:space="preserve">over de </w:t>
      </w:r>
      <w:r w:rsidR="00D14F43" w:rsidRPr="00EA74AC">
        <w:rPr>
          <w:rFonts w:ascii="Dotum" w:eastAsia="Dotum" w:hAnsi="Dotum"/>
          <w:sz w:val="20"/>
          <w:szCs w:val="20"/>
        </w:rPr>
        <w:t>U</w:t>
      </w:r>
      <w:r w:rsidR="006724E4" w:rsidRPr="00EA74AC">
        <w:rPr>
          <w:rFonts w:ascii="Dotum" w:eastAsia="Dotum" w:hAnsi="Dotum"/>
          <w:sz w:val="20"/>
          <w:szCs w:val="20"/>
        </w:rPr>
        <w:t xml:space="preserve">itvoering </w:t>
      </w:r>
      <w:r w:rsidR="009D4A99" w:rsidRPr="00EA74AC">
        <w:rPr>
          <w:rFonts w:ascii="Dotum" w:eastAsia="Dotum" w:hAnsi="Dotum"/>
          <w:sz w:val="20"/>
          <w:szCs w:val="20"/>
        </w:rPr>
        <w:t>in het algemeen</w:t>
      </w:r>
      <w:r w:rsidR="00637CA5" w:rsidRPr="00EA74AC">
        <w:rPr>
          <w:rFonts w:ascii="Dotum" w:eastAsia="Dotum" w:hAnsi="Dotum"/>
          <w:sz w:val="20"/>
          <w:szCs w:val="20"/>
        </w:rPr>
        <w:t xml:space="preserve"> (8</w:t>
      </w:r>
      <w:r w:rsidR="00DF1E0F">
        <w:rPr>
          <w:rFonts w:ascii="Dotum" w:eastAsia="Dotum" w:hAnsi="Dotum"/>
          <w:sz w:val="20"/>
          <w:szCs w:val="20"/>
        </w:rPr>
        <w:t>4</w:t>
      </w:r>
      <w:r w:rsidR="00637CA5" w:rsidRPr="00EA74AC">
        <w:rPr>
          <w:rFonts w:ascii="Dotum" w:eastAsia="Dotum" w:hAnsi="Dotum"/>
          <w:sz w:val="20"/>
          <w:szCs w:val="20"/>
        </w:rPr>
        <w:t xml:space="preserve">%), </w:t>
      </w:r>
      <w:r w:rsidR="007F373A">
        <w:rPr>
          <w:rFonts w:ascii="Dotum" w:eastAsia="Dotum" w:hAnsi="Dotum"/>
          <w:sz w:val="20"/>
          <w:szCs w:val="20"/>
        </w:rPr>
        <w:t xml:space="preserve">de </w:t>
      </w:r>
      <w:r w:rsidR="00EA74AC" w:rsidRPr="00EA74AC">
        <w:rPr>
          <w:rFonts w:ascii="Dotum" w:eastAsia="Dotum" w:hAnsi="Dotum" w:hint="eastAsia"/>
          <w:sz w:val="20"/>
          <w:szCs w:val="20"/>
        </w:rPr>
        <w:t>Dossiervorming/</w:t>
      </w:r>
      <w:r w:rsidR="00DF1E0F">
        <w:rPr>
          <w:rFonts w:ascii="Dotum" w:eastAsia="Dotum" w:hAnsi="Dotum"/>
          <w:sz w:val="20"/>
          <w:szCs w:val="20"/>
        </w:rPr>
        <w:t xml:space="preserve"> </w:t>
      </w:r>
      <w:r w:rsidR="00EA74AC" w:rsidRPr="00EA74AC">
        <w:rPr>
          <w:rFonts w:ascii="Dotum" w:eastAsia="Dotum" w:hAnsi="Dotum" w:hint="eastAsia"/>
          <w:sz w:val="20"/>
          <w:szCs w:val="20"/>
        </w:rPr>
        <w:t>contractregistratie</w:t>
      </w:r>
      <w:r w:rsidR="00EA74AC" w:rsidRPr="00EA74AC">
        <w:rPr>
          <w:rFonts w:ascii="Dotum" w:eastAsia="Dotum" w:hAnsi="Dotum"/>
          <w:sz w:val="20"/>
          <w:szCs w:val="20"/>
        </w:rPr>
        <w:t xml:space="preserve"> </w:t>
      </w:r>
      <w:r w:rsidR="00637CA5" w:rsidRPr="00EA74AC">
        <w:rPr>
          <w:rFonts w:ascii="Dotum" w:eastAsia="Dotum" w:hAnsi="Dotum"/>
          <w:sz w:val="20"/>
          <w:szCs w:val="20"/>
        </w:rPr>
        <w:t>(</w:t>
      </w:r>
      <w:r w:rsidR="00EA74AC" w:rsidRPr="00EA74AC">
        <w:rPr>
          <w:rFonts w:ascii="Dotum" w:eastAsia="Dotum" w:hAnsi="Dotum"/>
          <w:sz w:val="20"/>
          <w:szCs w:val="20"/>
        </w:rPr>
        <w:t>6</w:t>
      </w:r>
      <w:r w:rsidR="00DF1E0F">
        <w:rPr>
          <w:rFonts w:ascii="Dotum" w:eastAsia="Dotum" w:hAnsi="Dotum"/>
          <w:sz w:val="20"/>
          <w:szCs w:val="20"/>
        </w:rPr>
        <w:t>2</w:t>
      </w:r>
      <w:r w:rsidR="00637CA5" w:rsidRPr="00EA74AC">
        <w:rPr>
          <w:rFonts w:ascii="Dotum" w:eastAsia="Dotum" w:hAnsi="Dotum"/>
          <w:sz w:val="20"/>
          <w:szCs w:val="20"/>
        </w:rPr>
        <w:t>%)</w:t>
      </w:r>
      <w:r w:rsidR="00EA74AC" w:rsidRPr="00EA74AC">
        <w:rPr>
          <w:rFonts w:ascii="Dotum" w:eastAsia="Dotum" w:hAnsi="Dotum"/>
          <w:sz w:val="20"/>
          <w:szCs w:val="20"/>
        </w:rPr>
        <w:t xml:space="preserve">, het </w:t>
      </w:r>
      <w:r w:rsidR="00EA74AC" w:rsidRPr="00EA74AC">
        <w:rPr>
          <w:rFonts w:ascii="Dotum" w:eastAsia="Dotum" w:hAnsi="Dotum" w:hint="eastAsia"/>
          <w:sz w:val="20"/>
          <w:szCs w:val="20"/>
        </w:rPr>
        <w:t>Besluit tot externe inhuur</w:t>
      </w:r>
      <w:r w:rsidR="00637CA5" w:rsidRPr="00EA74AC">
        <w:rPr>
          <w:rFonts w:ascii="Dotum" w:eastAsia="Dotum" w:hAnsi="Dotum"/>
          <w:sz w:val="20"/>
          <w:szCs w:val="20"/>
        </w:rPr>
        <w:t xml:space="preserve"> (</w:t>
      </w:r>
      <w:r w:rsidR="00DF1E0F">
        <w:rPr>
          <w:rFonts w:ascii="Dotum" w:eastAsia="Dotum" w:hAnsi="Dotum"/>
          <w:sz w:val="20"/>
          <w:szCs w:val="20"/>
        </w:rPr>
        <w:t>58</w:t>
      </w:r>
      <w:r w:rsidR="00637CA5" w:rsidRPr="00EA74AC">
        <w:rPr>
          <w:rFonts w:ascii="Dotum" w:eastAsia="Dotum" w:hAnsi="Dotum"/>
          <w:sz w:val="20"/>
          <w:szCs w:val="20"/>
        </w:rPr>
        <w:t>%)</w:t>
      </w:r>
      <w:r w:rsidR="00EA74AC" w:rsidRPr="00EA74AC">
        <w:rPr>
          <w:rFonts w:ascii="Dotum" w:eastAsia="Dotum" w:hAnsi="Dotum"/>
          <w:sz w:val="20"/>
          <w:szCs w:val="20"/>
        </w:rPr>
        <w:t xml:space="preserve"> en </w:t>
      </w:r>
      <w:r w:rsidR="007F373A">
        <w:rPr>
          <w:rFonts w:ascii="Dotum" w:eastAsia="Dotum" w:hAnsi="Dotum"/>
          <w:sz w:val="20"/>
          <w:szCs w:val="20"/>
        </w:rPr>
        <w:t xml:space="preserve">het </w:t>
      </w:r>
      <w:r w:rsidR="00EA74AC" w:rsidRPr="00EA74AC">
        <w:rPr>
          <w:rFonts w:ascii="Dotum" w:eastAsia="Dotum" w:hAnsi="Dotum" w:hint="eastAsia"/>
          <w:sz w:val="20"/>
          <w:szCs w:val="20"/>
        </w:rPr>
        <w:t>Monitoren/evalueren uitvoering externe inhuur</w:t>
      </w:r>
      <w:r w:rsidR="00EA74AC" w:rsidRPr="00EA74AC">
        <w:rPr>
          <w:rFonts w:ascii="Dotum" w:eastAsia="Dotum" w:hAnsi="Dotum"/>
          <w:sz w:val="20"/>
          <w:szCs w:val="20"/>
        </w:rPr>
        <w:t xml:space="preserve"> (5</w:t>
      </w:r>
      <w:r w:rsidR="00DF1E0F">
        <w:rPr>
          <w:rFonts w:ascii="Dotum" w:eastAsia="Dotum" w:hAnsi="Dotum"/>
          <w:sz w:val="20"/>
          <w:szCs w:val="20"/>
        </w:rPr>
        <w:t>3</w:t>
      </w:r>
      <w:r w:rsidR="00EA74AC" w:rsidRPr="00EA74AC">
        <w:rPr>
          <w:rFonts w:ascii="Dotum" w:eastAsia="Dotum" w:hAnsi="Dotum"/>
          <w:sz w:val="20"/>
          <w:szCs w:val="20"/>
        </w:rPr>
        <w:t>%)</w:t>
      </w:r>
      <w:r w:rsidR="006724E4" w:rsidRPr="00EA74AC">
        <w:rPr>
          <w:rFonts w:ascii="Dotum" w:eastAsia="Dotum" w:hAnsi="Dotum"/>
          <w:sz w:val="20"/>
          <w:szCs w:val="20"/>
        </w:rPr>
        <w:t>.</w:t>
      </w:r>
    </w:p>
    <w:p w14:paraId="332BCC82" w14:textId="462B01DD" w:rsidR="00025214" w:rsidRDefault="007F373A" w:rsidP="002D2E54">
      <w:pPr>
        <w:pStyle w:val="Lijstalinea"/>
        <w:numPr>
          <w:ilvl w:val="0"/>
          <w:numId w:val="4"/>
        </w:numPr>
        <w:ind w:left="714" w:hanging="357"/>
        <w:rPr>
          <w:rFonts w:ascii="Dotum" w:eastAsia="Dotum" w:hAnsi="Dotum"/>
          <w:sz w:val="20"/>
          <w:szCs w:val="20"/>
        </w:rPr>
      </w:pPr>
      <w:r w:rsidRPr="007F373A">
        <w:rPr>
          <w:rFonts w:ascii="Dotum" w:eastAsia="Dotum" w:hAnsi="Dotum"/>
          <w:sz w:val="20"/>
          <w:szCs w:val="20"/>
        </w:rPr>
        <w:t>De overige thema’s komen veel minder vaak aan bod; weinig tot geen Rekenkamer(cie)s trekken conclusies o</w:t>
      </w:r>
      <w:r w:rsidR="00F02AF6" w:rsidRPr="007F373A">
        <w:rPr>
          <w:rFonts w:ascii="Dotum" w:eastAsia="Dotum" w:hAnsi="Dotum"/>
          <w:sz w:val="20"/>
          <w:szCs w:val="20"/>
        </w:rPr>
        <w:t xml:space="preserve">ver </w:t>
      </w:r>
      <w:r w:rsidR="0096062C">
        <w:rPr>
          <w:rFonts w:ascii="Dotum" w:eastAsia="Dotum" w:hAnsi="Dotum"/>
          <w:sz w:val="20"/>
          <w:szCs w:val="20"/>
        </w:rPr>
        <w:t xml:space="preserve">de </w:t>
      </w:r>
      <w:r w:rsidRPr="007F373A">
        <w:rPr>
          <w:rFonts w:ascii="Dotum" w:eastAsia="Dotum" w:hAnsi="Dotum" w:hint="eastAsia"/>
          <w:sz w:val="20"/>
          <w:szCs w:val="20"/>
        </w:rPr>
        <w:t xml:space="preserve">Inhoud </w:t>
      </w:r>
      <w:r w:rsidR="0096062C">
        <w:rPr>
          <w:rFonts w:ascii="Dotum" w:eastAsia="Dotum" w:hAnsi="Dotum"/>
          <w:sz w:val="20"/>
          <w:szCs w:val="20"/>
        </w:rPr>
        <w:t xml:space="preserve">van het </w:t>
      </w:r>
      <w:r w:rsidRPr="007F373A">
        <w:rPr>
          <w:rFonts w:ascii="Dotum" w:eastAsia="Dotum" w:hAnsi="Dotum" w:hint="eastAsia"/>
          <w:sz w:val="20"/>
          <w:szCs w:val="20"/>
        </w:rPr>
        <w:t>contract</w:t>
      </w:r>
      <w:r w:rsidRPr="007F373A">
        <w:rPr>
          <w:rFonts w:ascii="Dotum" w:eastAsia="Dotum" w:hAnsi="Dotum"/>
          <w:sz w:val="20"/>
          <w:szCs w:val="20"/>
        </w:rPr>
        <w:t xml:space="preserve"> (</w:t>
      </w:r>
      <w:r w:rsidR="00DF1E0F">
        <w:rPr>
          <w:rFonts w:ascii="Dotum" w:eastAsia="Dotum" w:hAnsi="Dotum"/>
          <w:sz w:val="20"/>
          <w:szCs w:val="20"/>
        </w:rPr>
        <w:t>9</w:t>
      </w:r>
      <w:r w:rsidRPr="007F373A">
        <w:rPr>
          <w:rFonts w:ascii="Dotum" w:eastAsia="Dotum" w:hAnsi="Dotum"/>
          <w:sz w:val="20"/>
          <w:szCs w:val="20"/>
        </w:rPr>
        <w:t xml:space="preserve">%), de </w:t>
      </w:r>
      <w:r w:rsidRPr="007F373A">
        <w:rPr>
          <w:rFonts w:ascii="Dotum" w:eastAsia="Dotum" w:hAnsi="Dotum" w:hint="eastAsia"/>
          <w:sz w:val="20"/>
          <w:szCs w:val="20"/>
        </w:rPr>
        <w:t>Opdrachtformulering</w:t>
      </w:r>
      <w:r w:rsidRPr="007F373A">
        <w:rPr>
          <w:rFonts w:ascii="Dotum" w:eastAsia="Dotum" w:hAnsi="Dotum"/>
          <w:sz w:val="20"/>
          <w:szCs w:val="20"/>
        </w:rPr>
        <w:t xml:space="preserve"> (</w:t>
      </w:r>
      <w:r w:rsidR="00DF1E0F">
        <w:rPr>
          <w:rFonts w:ascii="Dotum" w:eastAsia="Dotum" w:hAnsi="Dotum"/>
          <w:sz w:val="20"/>
          <w:szCs w:val="20"/>
        </w:rPr>
        <w:t>9</w:t>
      </w:r>
      <w:r w:rsidRPr="007F373A">
        <w:rPr>
          <w:rFonts w:ascii="Dotum" w:eastAsia="Dotum" w:hAnsi="Dotum"/>
          <w:sz w:val="20"/>
          <w:szCs w:val="20"/>
        </w:rPr>
        <w:t xml:space="preserve">%), de </w:t>
      </w:r>
      <w:r w:rsidRPr="007F373A">
        <w:rPr>
          <w:rFonts w:ascii="Dotum" w:eastAsia="Dotum" w:hAnsi="Dotum" w:hint="eastAsia"/>
          <w:sz w:val="20"/>
          <w:szCs w:val="20"/>
        </w:rPr>
        <w:t>Selectie-/Gunningcriteria</w:t>
      </w:r>
      <w:r w:rsidRPr="007F373A">
        <w:rPr>
          <w:rFonts w:ascii="Dotum" w:eastAsia="Dotum" w:hAnsi="Dotum"/>
          <w:sz w:val="20"/>
          <w:szCs w:val="20"/>
        </w:rPr>
        <w:t xml:space="preserve"> (</w:t>
      </w:r>
      <w:r w:rsidR="00DF1E0F">
        <w:rPr>
          <w:rFonts w:ascii="Dotum" w:eastAsia="Dotum" w:hAnsi="Dotum"/>
          <w:sz w:val="20"/>
          <w:szCs w:val="20"/>
        </w:rPr>
        <w:t>7</w:t>
      </w:r>
      <w:r w:rsidRPr="007F373A">
        <w:rPr>
          <w:rFonts w:ascii="Dotum" w:eastAsia="Dotum" w:hAnsi="Dotum"/>
          <w:sz w:val="20"/>
          <w:szCs w:val="20"/>
        </w:rPr>
        <w:t>%), het</w:t>
      </w:r>
      <w:r w:rsidR="00637CA5" w:rsidRPr="007F373A">
        <w:rPr>
          <w:rFonts w:ascii="Dotum" w:eastAsia="Dotum" w:hAnsi="Dotum"/>
          <w:sz w:val="20"/>
          <w:szCs w:val="20"/>
        </w:rPr>
        <w:t xml:space="preserve"> </w:t>
      </w:r>
      <w:r w:rsidRPr="007F373A">
        <w:rPr>
          <w:rFonts w:ascii="Dotum" w:eastAsia="Dotum" w:hAnsi="Dotum" w:hint="eastAsia"/>
          <w:sz w:val="20"/>
          <w:szCs w:val="20"/>
        </w:rPr>
        <w:t xml:space="preserve">Verstrekken </w:t>
      </w:r>
      <w:r w:rsidRPr="007F373A">
        <w:rPr>
          <w:rFonts w:ascii="Dotum" w:eastAsia="Dotum" w:hAnsi="Dotum"/>
          <w:sz w:val="20"/>
          <w:szCs w:val="20"/>
        </w:rPr>
        <w:t xml:space="preserve">van de </w:t>
      </w:r>
      <w:r w:rsidRPr="007F373A">
        <w:rPr>
          <w:rFonts w:ascii="Dotum" w:eastAsia="Dotum" w:hAnsi="Dotum" w:hint="eastAsia"/>
          <w:sz w:val="20"/>
          <w:szCs w:val="20"/>
        </w:rPr>
        <w:t>opdracht</w:t>
      </w:r>
      <w:r w:rsidRPr="007F373A">
        <w:rPr>
          <w:rFonts w:ascii="Dotum" w:eastAsia="Dotum" w:hAnsi="Dotum"/>
          <w:sz w:val="20"/>
          <w:szCs w:val="20"/>
        </w:rPr>
        <w:t xml:space="preserve"> </w:t>
      </w:r>
      <w:r w:rsidR="00F02AF6" w:rsidRPr="007F373A">
        <w:rPr>
          <w:rFonts w:ascii="Dotum" w:eastAsia="Dotum" w:hAnsi="Dotum"/>
          <w:sz w:val="20"/>
          <w:szCs w:val="20"/>
        </w:rPr>
        <w:t>(</w:t>
      </w:r>
      <w:r w:rsidR="00DF1E0F">
        <w:rPr>
          <w:rFonts w:ascii="Dotum" w:eastAsia="Dotum" w:hAnsi="Dotum"/>
          <w:sz w:val="20"/>
          <w:szCs w:val="20"/>
        </w:rPr>
        <w:t>4</w:t>
      </w:r>
      <w:r w:rsidR="00F02AF6" w:rsidRPr="007F373A">
        <w:rPr>
          <w:rFonts w:ascii="Dotum" w:eastAsia="Dotum" w:hAnsi="Dotum"/>
          <w:sz w:val="20"/>
          <w:szCs w:val="20"/>
        </w:rPr>
        <w:t xml:space="preserve">%), </w:t>
      </w:r>
      <w:r w:rsidRPr="007F373A">
        <w:rPr>
          <w:rFonts w:ascii="Dotum" w:eastAsia="Dotum" w:hAnsi="Dotum"/>
          <w:sz w:val="20"/>
          <w:szCs w:val="20"/>
        </w:rPr>
        <w:t xml:space="preserve">het </w:t>
      </w:r>
      <w:r w:rsidRPr="007F373A">
        <w:rPr>
          <w:rFonts w:ascii="Dotum" w:eastAsia="Dotum" w:hAnsi="Dotum" w:hint="eastAsia"/>
          <w:sz w:val="20"/>
          <w:szCs w:val="20"/>
        </w:rPr>
        <w:t>Opdrachtgeverschap</w:t>
      </w:r>
      <w:r w:rsidRPr="007F373A">
        <w:rPr>
          <w:rFonts w:ascii="Dotum" w:eastAsia="Dotum" w:hAnsi="Dotum"/>
          <w:sz w:val="20"/>
          <w:szCs w:val="20"/>
        </w:rPr>
        <w:t xml:space="preserve"> </w:t>
      </w:r>
      <w:r w:rsidR="00F02AF6" w:rsidRPr="007F373A">
        <w:rPr>
          <w:rFonts w:ascii="Dotum" w:eastAsia="Dotum" w:hAnsi="Dotum"/>
          <w:sz w:val="20"/>
          <w:szCs w:val="20"/>
        </w:rPr>
        <w:t>(</w:t>
      </w:r>
      <w:r w:rsidR="00DF1E0F">
        <w:rPr>
          <w:rFonts w:ascii="Dotum" w:eastAsia="Dotum" w:hAnsi="Dotum"/>
          <w:sz w:val="20"/>
          <w:szCs w:val="20"/>
        </w:rPr>
        <w:t>4</w:t>
      </w:r>
      <w:r w:rsidR="00F02AF6" w:rsidRPr="007F373A">
        <w:rPr>
          <w:rFonts w:ascii="Dotum" w:eastAsia="Dotum" w:hAnsi="Dotum"/>
          <w:sz w:val="20"/>
          <w:szCs w:val="20"/>
        </w:rPr>
        <w:t>%)</w:t>
      </w:r>
      <w:r w:rsidR="00637CA5" w:rsidRPr="007F373A">
        <w:rPr>
          <w:rFonts w:ascii="Dotum" w:eastAsia="Dotum" w:hAnsi="Dotum"/>
          <w:sz w:val="20"/>
          <w:szCs w:val="20"/>
        </w:rPr>
        <w:t xml:space="preserve"> en</w:t>
      </w:r>
      <w:r w:rsidR="00F02AF6" w:rsidRPr="007F373A">
        <w:rPr>
          <w:rFonts w:ascii="Dotum" w:eastAsia="Dotum" w:hAnsi="Dotum"/>
          <w:sz w:val="20"/>
          <w:szCs w:val="20"/>
        </w:rPr>
        <w:t xml:space="preserve"> </w:t>
      </w:r>
      <w:r w:rsidRPr="007F373A">
        <w:rPr>
          <w:rFonts w:ascii="Dotum" w:eastAsia="Dotum" w:hAnsi="Dotum"/>
          <w:sz w:val="20"/>
          <w:szCs w:val="20"/>
        </w:rPr>
        <w:t xml:space="preserve">de </w:t>
      </w:r>
      <w:r w:rsidRPr="007F373A">
        <w:rPr>
          <w:rFonts w:ascii="Dotum" w:eastAsia="Dotum" w:hAnsi="Dotum" w:hint="eastAsia"/>
          <w:sz w:val="20"/>
          <w:szCs w:val="20"/>
        </w:rPr>
        <w:t>Communicatie</w:t>
      </w:r>
      <w:r w:rsidR="00637CA5" w:rsidRPr="007F373A">
        <w:rPr>
          <w:rFonts w:ascii="Dotum" w:eastAsia="Dotum" w:hAnsi="Dotum"/>
          <w:sz w:val="20"/>
          <w:szCs w:val="20"/>
        </w:rPr>
        <w:t xml:space="preserve"> </w:t>
      </w:r>
      <w:r w:rsidR="00F02AF6" w:rsidRPr="007F373A">
        <w:rPr>
          <w:rFonts w:ascii="Dotum" w:eastAsia="Dotum" w:hAnsi="Dotum"/>
          <w:sz w:val="20"/>
          <w:szCs w:val="20"/>
        </w:rPr>
        <w:t>(</w:t>
      </w:r>
      <w:r w:rsidRPr="007F373A">
        <w:rPr>
          <w:rFonts w:ascii="Dotum" w:eastAsia="Dotum" w:hAnsi="Dotum"/>
          <w:sz w:val="20"/>
          <w:szCs w:val="20"/>
        </w:rPr>
        <w:t>0</w:t>
      </w:r>
      <w:r w:rsidR="00F02AF6" w:rsidRPr="007F373A">
        <w:rPr>
          <w:rFonts w:ascii="Dotum" w:eastAsia="Dotum" w:hAnsi="Dotum"/>
          <w:sz w:val="20"/>
          <w:szCs w:val="20"/>
        </w:rPr>
        <w:t>%).</w:t>
      </w:r>
      <w:r w:rsidRPr="007F373A">
        <w:rPr>
          <w:rFonts w:ascii="Dotum" w:eastAsia="Dotum" w:hAnsi="Dotum"/>
          <w:sz w:val="20"/>
          <w:szCs w:val="20"/>
        </w:rPr>
        <w:t xml:space="preserve"> </w:t>
      </w:r>
    </w:p>
    <w:p w14:paraId="2FD6AC6B" w14:textId="11241D73" w:rsidR="007F373A" w:rsidRPr="007F373A" w:rsidRDefault="007F373A" w:rsidP="002D2E54">
      <w:pPr>
        <w:pStyle w:val="Lijstalinea"/>
        <w:numPr>
          <w:ilvl w:val="0"/>
          <w:numId w:val="4"/>
        </w:numPr>
        <w:ind w:left="714" w:hanging="357"/>
        <w:rPr>
          <w:rFonts w:ascii="Dotum" w:eastAsia="Dotum" w:hAnsi="Dotum"/>
          <w:sz w:val="20"/>
          <w:szCs w:val="20"/>
        </w:rPr>
      </w:pPr>
      <w:r w:rsidRPr="007F373A">
        <w:rPr>
          <w:rFonts w:ascii="Dotum" w:eastAsia="Dotum" w:hAnsi="Dotum"/>
          <w:sz w:val="20"/>
          <w:szCs w:val="20"/>
        </w:rPr>
        <w:t xml:space="preserve">Ook over het soort </w:t>
      </w:r>
      <w:r w:rsidRPr="007F373A">
        <w:rPr>
          <w:rFonts w:ascii="Dotum" w:eastAsia="Dotum" w:hAnsi="Dotum" w:hint="eastAsia"/>
          <w:sz w:val="20"/>
          <w:szCs w:val="20"/>
        </w:rPr>
        <w:t>Aanbesteding (nationaal en Europees)</w:t>
      </w:r>
      <w:r w:rsidRPr="007F373A">
        <w:rPr>
          <w:rFonts w:ascii="Dotum" w:eastAsia="Dotum" w:hAnsi="Dotum"/>
          <w:sz w:val="20"/>
          <w:szCs w:val="20"/>
        </w:rPr>
        <w:t xml:space="preserve"> (2</w:t>
      </w:r>
      <w:r w:rsidR="00DF1E0F">
        <w:rPr>
          <w:rFonts w:ascii="Dotum" w:eastAsia="Dotum" w:hAnsi="Dotum"/>
          <w:sz w:val="20"/>
          <w:szCs w:val="20"/>
        </w:rPr>
        <w:t>7</w:t>
      </w:r>
      <w:r w:rsidRPr="007F373A">
        <w:rPr>
          <w:rFonts w:ascii="Dotum" w:eastAsia="Dotum" w:hAnsi="Dotum"/>
          <w:sz w:val="20"/>
          <w:szCs w:val="20"/>
        </w:rPr>
        <w:t xml:space="preserve">%) en het </w:t>
      </w:r>
      <w:r w:rsidRPr="007F373A">
        <w:rPr>
          <w:rFonts w:ascii="Dotum" w:eastAsia="Dotum" w:hAnsi="Dotum" w:hint="eastAsia"/>
          <w:sz w:val="20"/>
          <w:szCs w:val="20"/>
        </w:rPr>
        <w:t>Geleverde eindproduct/dienstverlening</w:t>
      </w:r>
      <w:r w:rsidRPr="007F373A">
        <w:rPr>
          <w:rFonts w:ascii="Dotum" w:eastAsia="Dotum" w:hAnsi="Dotum"/>
          <w:sz w:val="20"/>
          <w:szCs w:val="20"/>
        </w:rPr>
        <w:t xml:space="preserve"> (2</w:t>
      </w:r>
      <w:r w:rsidR="00DF1E0F">
        <w:rPr>
          <w:rFonts w:ascii="Dotum" w:eastAsia="Dotum" w:hAnsi="Dotum"/>
          <w:sz w:val="20"/>
          <w:szCs w:val="20"/>
        </w:rPr>
        <w:t>0</w:t>
      </w:r>
      <w:r w:rsidRPr="007F373A">
        <w:rPr>
          <w:rFonts w:ascii="Dotum" w:eastAsia="Dotum" w:hAnsi="Dotum"/>
          <w:sz w:val="20"/>
          <w:szCs w:val="20"/>
        </w:rPr>
        <w:t xml:space="preserve">%) wordt door een minderheid </w:t>
      </w:r>
      <w:r>
        <w:rPr>
          <w:rFonts w:ascii="Dotum" w:eastAsia="Dotum" w:hAnsi="Dotum"/>
          <w:sz w:val="20"/>
          <w:szCs w:val="20"/>
        </w:rPr>
        <w:t xml:space="preserve">van de Rekenkamer(cie)s </w:t>
      </w:r>
      <w:r w:rsidRPr="007F373A">
        <w:rPr>
          <w:rFonts w:ascii="Dotum" w:eastAsia="Dotum" w:hAnsi="Dotum"/>
          <w:sz w:val="20"/>
          <w:szCs w:val="20"/>
        </w:rPr>
        <w:t>conclusies getrokken.</w:t>
      </w:r>
    </w:p>
    <w:p w14:paraId="3F7439C6" w14:textId="77777777" w:rsidR="006724E4" w:rsidRDefault="006724E4" w:rsidP="002D2E54">
      <w:pPr>
        <w:rPr>
          <w:rFonts w:ascii="Dotum" w:eastAsia="Dotum" w:hAnsi="Dotum"/>
          <w:b/>
        </w:rPr>
      </w:pPr>
    </w:p>
    <w:p w14:paraId="3A142229" w14:textId="0F71507F" w:rsidR="00D92409" w:rsidRPr="009D4BB5" w:rsidRDefault="00D92409"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Conclusies</w:t>
      </w:r>
      <w:r>
        <w:rPr>
          <w:rFonts w:ascii="Dotum" w:eastAsia="Dotum" w:hAnsi="Dotum"/>
          <w:i/>
          <w:iCs/>
          <w:color w:val="007E9A"/>
          <w:sz w:val="20"/>
          <w:szCs w:val="20"/>
          <w:u w:val="single"/>
        </w:rPr>
        <w:t xml:space="preserve"> Organisatie</w:t>
      </w:r>
    </w:p>
    <w:p w14:paraId="2CB2F078" w14:textId="77777777" w:rsidR="00D92409" w:rsidRDefault="00D92409" w:rsidP="002D2E54">
      <w:pPr>
        <w:rPr>
          <w:rFonts w:ascii="Dotum" w:eastAsia="Dotum" w:hAnsi="Dotum"/>
          <w:b/>
        </w:rPr>
      </w:pPr>
    </w:p>
    <w:p w14:paraId="016A0E94" w14:textId="58C0B7A2" w:rsidR="00D92409" w:rsidRDefault="00D92409" w:rsidP="00D92409">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5b</w:t>
      </w:r>
      <w:r w:rsidR="00DC077C">
        <w:rPr>
          <w:rFonts w:ascii="Dotum" w:eastAsia="Dotum" w:hAnsi="Dotum"/>
          <w:b/>
          <w:color w:val="007E9A"/>
          <w:sz w:val="20"/>
          <w:szCs w:val="20"/>
        </w:rPr>
        <w:t xml:space="preserve"> </w:t>
      </w:r>
      <w:r w:rsidRPr="00A9206B">
        <w:rPr>
          <w:rFonts w:ascii="Dotum" w:eastAsia="Dotum" w:hAnsi="Dotum"/>
          <w:bCs/>
          <w:sz w:val="20"/>
          <w:szCs w:val="20"/>
        </w:rPr>
        <w:t>Conclusies</w:t>
      </w:r>
      <w:r w:rsidRPr="00AB3693">
        <w:rPr>
          <w:rFonts w:ascii="Dotum" w:eastAsia="Dotum" w:hAnsi="Dotum"/>
          <w:bCs/>
          <w:sz w:val="20"/>
          <w:szCs w:val="20"/>
        </w:rPr>
        <w:t xml:space="preserve"> </w:t>
      </w:r>
      <w:r>
        <w:rPr>
          <w:rFonts w:ascii="Dotum" w:eastAsia="Dotum" w:hAnsi="Dotum"/>
          <w:bCs/>
          <w:sz w:val="20"/>
          <w:szCs w:val="20"/>
        </w:rPr>
        <w:t>Organisatie (n=4</w:t>
      </w:r>
      <w:r w:rsidR="00DF1E0F">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3B414F" w14:paraId="6EA37948" w14:textId="77777777" w:rsidTr="00393B2B">
        <w:trPr>
          <w:trHeight w:val="280"/>
        </w:trPr>
        <w:tc>
          <w:tcPr>
            <w:tcW w:w="3823"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14E7D409" w14:textId="77777777" w:rsidR="003B414F" w:rsidRDefault="003B414F" w:rsidP="006D08B7">
            <w:pPr>
              <w:rPr>
                <w:rFonts w:ascii="Dotum" w:eastAsia="Dotum" w:hAnsi="Dotum" w:cs="Calibri"/>
                <w:b/>
                <w:bCs/>
                <w:color w:val="FFFFFF"/>
                <w:sz w:val="18"/>
                <w:szCs w:val="18"/>
              </w:rPr>
            </w:pPr>
            <w:r>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1CBE1ED6" w14:textId="77777777" w:rsidR="003B414F" w:rsidRDefault="003B414F" w:rsidP="006D08B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44B1A8BF" w14:textId="77777777" w:rsidR="003B414F" w:rsidRDefault="003B414F" w:rsidP="006D08B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46C2753A"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A0379C"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Organisatie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49821238"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39</w:t>
            </w:r>
          </w:p>
        </w:tc>
        <w:tc>
          <w:tcPr>
            <w:tcW w:w="1276" w:type="dxa"/>
            <w:tcBorders>
              <w:top w:val="nil"/>
              <w:left w:val="nil"/>
              <w:bottom w:val="single" w:sz="4" w:space="0" w:color="auto"/>
              <w:right w:val="single" w:sz="4" w:space="0" w:color="auto"/>
            </w:tcBorders>
            <w:shd w:val="clear" w:color="auto" w:fill="auto"/>
            <w:vAlign w:val="center"/>
            <w:hideMark/>
          </w:tcPr>
          <w:p w14:paraId="1E01D12D"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87%</w:t>
            </w:r>
          </w:p>
        </w:tc>
      </w:tr>
      <w:tr w:rsidR="00393B2B" w14:paraId="1F0CDDFD"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70BF42" w14:textId="77777777" w:rsidR="00DF1E0F" w:rsidRDefault="00DF1E0F" w:rsidP="00430C76">
            <w:pPr>
              <w:rPr>
                <w:rFonts w:ascii="Dotum" w:eastAsia="Dotum" w:hAnsi="Dotum" w:cs="Calibri"/>
                <w:color w:val="000000"/>
                <w:sz w:val="18"/>
                <w:szCs w:val="18"/>
              </w:rPr>
            </w:pPr>
            <w:r>
              <w:rPr>
                <w:rFonts w:ascii="Dotum" w:eastAsia="Dotum" w:hAnsi="Dotum" w:cs="Calibri" w:hint="eastAsia"/>
                <w:color w:val="000000"/>
                <w:sz w:val="18"/>
                <w:szCs w:val="18"/>
              </w:rPr>
              <w:t>Omvang en samenstelling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1B661CB2" w14:textId="77777777" w:rsidR="00DF1E0F" w:rsidRDefault="00DF1E0F"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c>
          <w:tcPr>
            <w:tcW w:w="1276" w:type="dxa"/>
            <w:tcBorders>
              <w:top w:val="nil"/>
              <w:left w:val="nil"/>
              <w:bottom w:val="single" w:sz="4" w:space="0" w:color="auto"/>
              <w:right w:val="single" w:sz="4" w:space="0" w:color="auto"/>
            </w:tcBorders>
            <w:shd w:val="clear" w:color="auto" w:fill="auto"/>
            <w:vAlign w:val="center"/>
            <w:hideMark/>
          </w:tcPr>
          <w:p w14:paraId="3767AAB6" w14:textId="77777777" w:rsidR="00DF1E0F" w:rsidRDefault="00DF1E0F"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80%</w:t>
            </w:r>
          </w:p>
        </w:tc>
      </w:tr>
      <w:tr w:rsidR="00393B2B" w14:paraId="62E6294A"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180FA8"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Protocol/werkinstructies</w:t>
            </w:r>
          </w:p>
        </w:tc>
        <w:tc>
          <w:tcPr>
            <w:tcW w:w="1276" w:type="dxa"/>
            <w:tcBorders>
              <w:top w:val="nil"/>
              <w:left w:val="nil"/>
              <w:bottom w:val="single" w:sz="4" w:space="0" w:color="auto"/>
              <w:right w:val="single" w:sz="4" w:space="0" w:color="auto"/>
            </w:tcBorders>
            <w:shd w:val="clear" w:color="auto" w:fill="auto"/>
            <w:noWrap/>
            <w:vAlign w:val="center"/>
            <w:hideMark/>
          </w:tcPr>
          <w:p w14:paraId="0F1D74DA"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31</w:t>
            </w:r>
          </w:p>
        </w:tc>
        <w:tc>
          <w:tcPr>
            <w:tcW w:w="1276" w:type="dxa"/>
            <w:tcBorders>
              <w:top w:val="nil"/>
              <w:left w:val="nil"/>
              <w:bottom w:val="single" w:sz="4" w:space="0" w:color="auto"/>
              <w:right w:val="single" w:sz="4" w:space="0" w:color="auto"/>
            </w:tcBorders>
            <w:shd w:val="clear" w:color="auto" w:fill="auto"/>
            <w:vAlign w:val="center"/>
            <w:hideMark/>
          </w:tcPr>
          <w:p w14:paraId="78189A58"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69%</w:t>
            </w:r>
          </w:p>
        </w:tc>
      </w:tr>
      <w:tr w:rsidR="00393B2B" w14:paraId="4BD1A553"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5CBBDB" w14:textId="77777777" w:rsidR="00DF1E0F" w:rsidRDefault="00DF1E0F">
            <w:pPr>
              <w:rPr>
                <w:rFonts w:ascii="Dotum" w:eastAsia="Dotum" w:hAnsi="Dotum" w:cs="Calibri"/>
                <w:color w:val="000000"/>
                <w:sz w:val="18"/>
                <w:szCs w:val="18"/>
              </w:rPr>
            </w:pPr>
            <w:r>
              <w:rPr>
                <w:rFonts w:ascii="Dotum" w:eastAsia="Dotum" w:hAnsi="Dotum" w:cs="Calibri" w:hint="eastAsia"/>
                <w:color w:val="000000"/>
                <w:sz w:val="18"/>
                <w:szCs w:val="18"/>
              </w:rPr>
              <w:t>(Strategisch) personeelsbeleid</w:t>
            </w:r>
          </w:p>
        </w:tc>
        <w:tc>
          <w:tcPr>
            <w:tcW w:w="1276" w:type="dxa"/>
            <w:tcBorders>
              <w:top w:val="nil"/>
              <w:left w:val="nil"/>
              <w:bottom w:val="single" w:sz="4" w:space="0" w:color="auto"/>
              <w:right w:val="single" w:sz="4" w:space="0" w:color="auto"/>
            </w:tcBorders>
            <w:shd w:val="clear" w:color="auto" w:fill="auto"/>
            <w:noWrap/>
            <w:vAlign w:val="center"/>
            <w:hideMark/>
          </w:tcPr>
          <w:p w14:paraId="4D9F8438"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30</w:t>
            </w:r>
          </w:p>
        </w:tc>
        <w:tc>
          <w:tcPr>
            <w:tcW w:w="1276" w:type="dxa"/>
            <w:tcBorders>
              <w:top w:val="nil"/>
              <w:left w:val="nil"/>
              <w:bottom w:val="single" w:sz="4" w:space="0" w:color="auto"/>
              <w:right w:val="single" w:sz="4" w:space="0" w:color="auto"/>
            </w:tcBorders>
            <w:shd w:val="clear" w:color="auto" w:fill="auto"/>
            <w:vAlign w:val="center"/>
            <w:hideMark/>
          </w:tcPr>
          <w:p w14:paraId="7BA03301" w14:textId="77777777" w:rsidR="00DF1E0F" w:rsidRDefault="00DF1E0F">
            <w:pPr>
              <w:jc w:val="center"/>
              <w:rPr>
                <w:rFonts w:ascii="Dotum" w:eastAsia="Dotum" w:hAnsi="Dotum" w:cs="Calibri"/>
                <w:color w:val="000000"/>
                <w:sz w:val="18"/>
                <w:szCs w:val="18"/>
              </w:rPr>
            </w:pPr>
            <w:r>
              <w:rPr>
                <w:rFonts w:ascii="Dotum" w:eastAsia="Dotum" w:hAnsi="Dotum" w:cs="Calibri" w:hint="eastAsia"/>
                <w:color w:val="000000"/>
                <w:sz w:val="18"/>
                <w:szCs w:val="18"/>
              </w:rPr>
              <w:t>67%</w:t>
            </w:r>
          </w:p>
        </w:tc>
      </w:tr>
    </w:tbl>
    <w:p w14:paraId="4A24E173" w14:textId="77777777" w:rsidR="00D92409" w:rsidRPr="003B414F" w:rsidRDefault="00D92409" w:rsidP="002D2E54">
      <w:pPr>
        <w:rPr>
          <w:rFonts w:ascii="Dotum" w:eastAsia="Dotum" w:hAnsi="Dotum"/>
          <w:bCs/>
          <w:sz w:val="20"/>
          <w:szCs w:val="20"/>
        </w:rPr>
      </w:pPr>
    </w:p>
    <w:p w14:paraId="47004C39" w14:textId="2B933BD5" w:rsidR="003B414F" w:rsidRDefault="006A185A" w:rsidP="002D2E54">
      <w:pPr>
        <w:rPr>
          <w:rFonts w:ascii="Dotum" w:eastAsia="Dotum" w:hAnsi="Dotum"/>
          <w:bCs/>
          <w:sz w:val="20"/>
          <w:szCs w:val="20"/>
        </w:rPr>
      </w:pPr>
      <w:r>
        <w:rPr>
          <w:rFonts w:ascii="Dotum" w:eastAsia="Dotum" w:hAnsi="Dotum"/>
          <w:bCs/>
          <w:sz w:val="20"/>
          <w:szCs w:val="20"/>
        </w:rPr>
        <w:t xml:space="preserve">In tabel 5b is te zien dat een </w:t>
      </w:r>
      <w:r w:rsidR="004D42ED">
        <w:rPr>
          <w:rFonts w:ascii="Dotum" w:eastAsia="Dotum" w:hAnsi="Dotum"/>
          <w:bCs/>
          <w:sz w:val="20"/>
          <w:szCs w:val="20"/>
        </w:rPr>
        <w:t xml:space="preserve">ruime </w:t>
      </w:r>
      <w:r>
        <w:rPr>
          <w:rFonts w:ascii="Dotum" w:eastAsia="Dotum" w:hAnsi="Dotum"/>
          <w:bCs/>
          <w:sz w:val="20"/>
          <w:szCs w:val="20"/>
        </w:rPr>
        <w:t xml:space="preserve">meerderheid van de Rekenkamer(cie)s conclusies trekt over de Organisatie van externe inhuur </w:t>
      </w:r>
      <w:r w:rsidR="00DF1E0F">
        <w:rPr>
          <w:rFonts w:ascii="Dotum" w:eastAsia="Dotum" w:hAnsi="Dotum"/>
          <w:bCs/>
          <w:sz w:val="20"/>
          <w:szCs w:val="20"/>
        </w:rPr>
        <w:t xml:space="preserve">(87%) </w:t>
      </w:r>
      <w:r>
        <w:rPr>
          <w:rFonts w:ascii="Dotum" w:eastAsia="Dotum" w:hAnsi="Dotum"/>
          <w:bCs/>
          <w:sz w:val="20"/>
          <w:szCs w:val="20"/>
        </w:rPr>
        <w:t xml:space="preserve">en </w:t>
      </w:r>
      <w:r w:rsidR="004D42ED">
        <w:rPr>
          <w:rFonts w:ascii="Dotum" w:eastAsia="Dotum" w:hAnsi="Dotum"/>
          <w:bCs/>
          <w:sz w:val="20"/>
          <w:szCs w:val="20"/>
        </w:rPr>
        <w:t xml:space="preserve">de </w:t>
      </w:r>
      <w:r w:rsidR="00DF1E0F">
        <w:rPr>
          <w:rFonts w:ascii="Dotum" w:eastAsia="Dotum" w:hAnsi="Dotum"/>
          <w:bCs/>
          <w:sz w:val="20"/>
          <w:szCs w:val="20"/>
        </w:rPr>
        <w:t>Omvang en samenstelling van externe inhuur (8</w:t>
      </w:r>
      <w:r w:rsidR="004D42ED">
        <w:rPr>
          <w:rFonts w:ascii="Dotum" w:eastAsia="Dotum" w:hAnsi="Dotum"/>
          <w:bCs/>
          <w:sz w:val="20"/>
          <w:szCs w:val="20"/>
        </w:rPr>
        <w:t xml:space="preserve">0%). Maar ook </w:t>
      </w:r>
      <w:r>
        <w:rPr>
          <w:rFonts w:ascii="Dotum" w:eastAsia="Dotum" w:hAnsi="Dotum"/>
          <w:bCs/>
          <w:sz w:val="20"/>
          <w:szCs w:val="20"/>
        </w:rPr>
        <w:t>Protocol/werkinstructies</w:t>
      </w:r>
      <w:r w:rsidR="004D42ED">
        <w:rPr>
          <w:rFonts w:ascii="Dotum" w:eastAsia="Dotum" w:hAnsi="Dotum"/>
          <w:bCs/>
          <w:sz w:val="20"/>
          <w:szCs w:val="20"/>
        </w:rPr>
        <w:t xml:space="preserve"> en </w:t>
      </w:r>
      <w:r>
        <w:rPr>
          <w:rFonts w:ascii="Dotum" w:eastAsia="Dotum" w:hAnsi="Dotum"/>
          <w:bCs/>
          <w:sz w:val="20"/>
          <w:szCs w:val="20"/>
        </w:rPr>
        <w:t xml:space="preserve">(Strategisch) personeelsbeleid </w:t>
      </w:r>
      <w:r w:rsidR="004D42ED">
        <w:rPr>
          <w:rFonts w:ascii="Dotum" w:eastAsia="Dotum" w:hAnsi="Dotum"/>
          <w:bCs/>
          <w:sz w:val="20"/>
          <w:szCs w:val="20"/>
        </w:rPr>
        <w:t xml:space="preserve">zijn belangrijke thema’s. Ze </w:t>
      </w:r>
      <w:r>
        <w:rPr>
          <w:rFonts w:ascii="Dotum" w:eastAsia="Dotum" w:hAnsi="Dotum"/>
          <w:bCs/>
          <w:sz w:val="20"/>
          <w:szCs w:val="20"/>
        </w:rPr>
        <w:t>komen iets minder vaak aan bod in de conclusies, maar</w:t>
      </w:r>
      <w:r w:rsidR="0096062C">
        <w:rPr>
          <w:rFonts w:ascii="Dotum" w:eastAsia="Dotum" w:hAnsi="Dotum"/>
          <w:bCs/>
          <w:sz w:val="20"/>
          <w:szCs w:val="20"/>
        </w:rPr>
        <w:t xml:space="preserve"> toch gaat</w:t>
      </w:r>
      <w:r>
        <w:rPr>
          <w:rFonts w:ascii="Dotum" w:eastAsia="Dotum" w:hAnsi="Dotum"/>
          <w:bCs/>
          <w:sz w:val="20"/>
          <w:szCs w:val="20"/>
        </w:rPr>
        <w:t xml:space="preserve"> </w:t>
      </w:r>
      <w:r w:rsidR="004D42ED">
        <w:rPr>
          <w:rFonts w:ascii="Dotum" w:eastAsia="Dotum" w:hAnsi="Dotum"/>
          <w:bCs/>
          <w:sz w:val="20"/>
          <w:szCs w:val="20"/>
        </w:rPr>
        <w:t>meer dan</w:t>
      </w:r>
      <w:r>
        <w:rPr>
          <w:rFonts w:ascii="Dotum" w:eastAsia="Dotum" w:hAnsi="Dotum"/>
          <w:bCs/>
          <w:sz w:val="20"/>
          <w:szCs w:val="20"/>
        </w:rPr>
        <w:t xml:space="preserve"> de helft van de Rekenkamer(cie)s (</w:t>
      </w:r>
      <w:r w:rsidR="004D42ED">
        <w:rPr>
          <w:rFonts w:ascii="Dotum" w:eastAsia="Dotum" w:hAnsi="Dotum"/>
          <w:bCs/>
          <w:sz w:val="20"/>
          <w:szCs w:val="20"/>
        </w:rPr>
        <w:t>resp. 69% en 67%)</w:t>
      </w:r>
      <w:r>
        <w:rPr>
          <w:rFonts w:ascii="Dotum" w:eastAsia="Dotum" w:hAnsi="Dotum"/>
          <w:bCs/>
          <w:sz w:val="20"/>
          <w:szCs w:val="20"/>
        </w:rPr>
        <w:t xml:space="preserve"> in op deze subthema’s.</w:t>
      </w:r>
    </w:p>
    <w:p w14:paraId="27A0FDEA" w14:textId="77777777" w:rsidR="006A185A" w:rsidRPr="003B414F" w:rsidRDefault="006A185A" w:rsidP="002D2E54">
      <w:pPr>
        <w:rPr>
          <w:rFonts w:ascii="Dotum" w:eastAsia="Dotum" w:hAnsi="Dotum"/>
          <w:bCs/>
          <w:sz w:val="20"/>
          <w:szCs w:val="20"/>
        </w:rPr>
      </w:pPr>
    </w:p>
    <w:p w14:paraId="2FB806BD" w14:textId="37F044F8" w:rsidR="00F14187" w:rsidRPr="009D4BB5" w:rsidRDefault="00F14187"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Conclusies</w:t>
      </w:r>
      <w:r w:rsidR="005B0940">
        <w:rPr>
          <w:rFonts w:ascii="Dotum" w:eastAsia="Dotum" w:hAnsi="Dotum"/>
          <w:i/>
          <w:iCs/>
          <w:color w:val="007E9A"/>
          <w:sz w:val="20"/>
          <w:szCs w:val="20"/>
          <w:u w:val="single"/>
        </w:rPr>
        <w:t xml:space="preserve"> </w:t>
      </w:r>
      <w:r w:rsidRPr="009D4BB5">
        <w:rPr>
          <w:rFonts w:ascii="Dotum" w:eastAsia="Dotum" w:hAnsi="Dotum"/>
          <w:i/>
          <w:iCs/>
          <w:color w:val="007E9A"/>
          <w:sz w:val="20"/>
          <w:szCs w:val="20"/>
          <w:u w:val="single"/>
        </w:rPr>
        <w:t>Informatievoorziening</w:t>
      </w:r>
    </w:p>
    <w:p w14:paraId="31DB45E6" w14:textId="77777777" w:rsidR="00F14187" w:rsidRDefault="00F14187" w:rsidP="002D2E54">
      <w:pPr>
        <w:rPr>
          <w:rFonts w:ascii="Dotum" w:eastAsia="Dotum" w:hAnsi="Dotum"/>
          <w:b/>
        </w:rPr>
      </w:pPr>
    </w:p>
    <w:p w14:paraId="572A0444" w14:textId="5235093B" w:rsidR="003B414F" w:rsidRPr="00384E17" w:rsidRDefault="00A9206B" w:rsidP="00384E17">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D92409">
        <w:rPr>
          <w:rFonts w:ascii="Dotum" w:eastAsia="Dotum" w:hAnsi="Dotum"/>
          <w:b/>
          <w:color w:val="007E9A"/>
          <w:sz w:val="20"/>
          <w:szCs w:val="20"/>
        </w:rPr>
        <w:t>c</w:t>
      </w:r>
      <w:r w:rsidR="00DC077C">
        <w:rPr>
          <w:rFonts w:ascii="Dotum" w:eastAsia="Dotum" w:hAnsi="Dotum"/>
          <w:b/>
          <w:color w:val="007E9A"/>
          <w:sz w:val="20"/>
          <w:szCs w:val="20"/>
        </w:rPr>
        <w:t xml:space="preserve"> </w:t>
      </w:r>
      <w:r w:rsidRPr="00A9206B">
        <w:rPr>
          <w:rFonts w:ascii="Dotum" w:eastAsia="Dotum" w:hAnsi="Dotum"/>
          <w:bCs/>
          <w:sz w:val="20"/>
          <w:szCs w:val="20"/>
        </w:rPr>
        <w:t>Conclusies</w:t>
      </w:r>
      <w:r w:rsidRPr="00AB3693">
        <w:rPr>
          <w:rFonts w:ascii="Dotum" w:eastAsia="Dotum" w:hAnsi="Dotum"/>
          <w:bCs/>
          <w:sz w:val="20"/>
          <w:szCs w:val="20"/>
        </w:rPr>
        <w:t xml:space="preserve"> </w:t>
      </w:r>
      <w:r>
        <w:rPr>
          <w:rFonts w:ascii="Dotum" w:eastAsia="Dotum" w:hAnsi="Dotum"/>
          <w:bCs/>
          <w:sz w:val="20"/>
          <w:szCs w:val="20"/>
        </w:rPr>
        <w:t>Informatievoorziening (n=</w:t>
      </w:r>
      <w:r w:rsidR="00D92409">
        <w:rPr>
          <w:rFonts w:ascii="Dotum" w:eastAsia="Dotum" w:hAnsi="Dotum"/>
          <w:bCs/>
          <w:sz w:val="20"/>
          <w:szCs w:val="20"/>
        </w:rPr>
        <w:t>4</w:t>
      </w:r>
      <w:r w:rsidR="004D42ED">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384E17" w14:paraId="12F1706C" w14:textId="77777777" w:rsidTr="00393B2B">
        <w:trPr>
          <w:trHeight w:val="280"/>
        </w:trPr>
        <w:tc>
          <w:tcPr>
            <w:tcW w:w="3823" w:type="dxa"/>
            <w:tcBorders>
              <w:top w:val="single" w:sz="4" w:space="0" w:color="auto"/>
              <w:left w:val="single" w:sz="4" w:space="0" w:color="auto"/>
              <w:bottom w:val="single" w:sz="4" w:space="0" w:color="auto"/>
              <w:right w:val="single" w:sz="4" w:space="0" w:color="auto"/>
            </w:tcBorders>
            <w:shd w:val="clear" w:color="000000" w:fill="007E9A"/>
            <w:vAlign w:val="center"/>
            <w:hideMark/>
          </w:tcPr>
          <w:p w14:paraId="159248B0" w14:textId="77777777" w:rsidR="00384E17" w:rsidRDefault="00384E17">
            <w:pPr>
              <w:rPr>
                <w:rFonts w:ascii="Dotum" w:eastAsia="Dotum" w:hAnsi="Dotum" w:cs="Calibri"/>
                <w:b/>
                <w:bCs/>
                <w:color w:val="FFFFFF"/>
                <w:sz w:val="18"/>
                <w:szCs w:val="18"/>
              </w:rPr>
            </w:pPr>
            <w:r>
              <w:rPr>
                <w:rFonts w:ascii="Dotum" w:eastAsia="Dotum" w:hAnsi="Dotum" w:cs="Calibri" w:hint="eastAsia"/>
                <w:b/>
                <w:bCs/>
                <w:color w:val="FFFFFF"/>
                <w:sz w:val="18"/>
                <w:szCs w:val="18"/>
              </w:rPr>
              <w:t xml:space="preserve">Subthema's </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27FB441B" w14:textId="77777777" w:rsidR="00384E17"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6D70942D" w14:textId="77777777" w:rsidR="00384E17"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24032699"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74E4C" w14:textId="77777777" w:rsidR="004D42ED" w:rsidRDefault="004D42ED">
            <w:pPr>
              <w:rPr>
                <w:rFonts w:ascii="Dotum" w:eastAsia="Dotum" w:hAnsi="Dotum" w:cs="Calibri"/>
                <w:color w:val="000000"/>
                <w:sz w:val="18"/>
                <w:szCs w:val="18"/>
              </w:rPr>
            </w:pPr>
            <w:r>
              <w:rPr>
                <w:rFonts w:ascii="Dotum" w:eastAsia="Dotum" w:hAnsi="Dotum" w:cs="Calibri" w:hint="eastAsia"/>
                <w:color w:val="000000"/>
                <w:sz w:val="18"/>
                <w:szCs w:val="18"/>
              </w:rPr>
              <w:t>Informatievoorziening controle</w:t>
            </w:r>
          </w:p>
        </w:tc>
        <w:tc>
          <w:tcPr>
            <w:tcW w:w="1276" w:type="dxa"/>
            <w:tcBorders>
              <w:top w:val="nil"/>
              <w:left w:val="nil"/>
              <w:bottom w:val="single" w:sz="4" w:space="0" w:color="auto"/>
              <w:right w:val="single" w:sz="4" w:space="0" w:color="auto"/>
            </w:tcBorders>
            <w:shd w:val="clear" w:color="auto" w:fill="auto"/>
            <w:noWrap/>
            <w:vAlign w:val="center"/>
            <w:hideMark/>
          </w:tcPr>
          <w:p w14:paraId="06A384C4"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39</w:t>
            </w:r>
          </w:p>
        </w:tc>
        <w:tc>
          <w:tcPr>
            <w:tcW w:w="1276" w:type="dxa"/>
            <w:tcBorders>
              <w:top w:val="nil"/>
              <w:left w:val="nil"/>
              <w:bottom w:val="single" w:sz="4" w:space="0" w:color="auto"/>
              <w:right w:val="single" w:sz="4" w:space="0" w:color="auto"/>
            </w:tcBorders>
            <w:shd w:val="clear" w:color="auto" w:fill="auto"/>
            <w:vAlign w:val="center"/>
            <w:hideMark/>
          </w:tcPr>
          <w:p w14:paraId="4A290DCC"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87%</w:t>
            </w:r>
          </w:p>
        </w:tc>
      </w:tr>
      <w:tr w:rsidR="00393B2B" w14:paraId="3C75C034"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EC8D1B" w14:textId="77777777" w:rsidR="004D42ED" w:rsidRDefault="004D42ED">
            <w:pPr>
              <w:rPr>
                <w:rFonts w:ascii="Dotum" w:eastAsia="Dotum" w:hAnsi="Dotum" w:cs="Calibri"/>
                <w:color w:val="000000"/>
                <w:sz w:val="18"/>
                <w:szCs w:val="18"/>
              </w:rPr>
            </w:pPr>
            <w:r>
              <w:rPr>
                <w:rFonts w:ascii="Dotum" w:eastAsia="Dotum" w:hAnsi="Dotum" w:cs="Calibri" w:hint="eastAsia"/>
                <w:color w:val="000000"/>
                <w:sz w:val="18"/>
                <w:szCs w:val="18"/>
              </w:rPr>
              <w:t>Informatievoorziening sturing</w:t>
            </w:r>
          </w:p>
        </w:tc>
        <w:tc>
          <w:tcPr>
            <w:tcW w:w="1276" w:type="dxa"/>
            <w:tcBorders>
              <w:top w:val="nil"/>
              <w:left w:val="nil"/>
              <w:bottom w:val="single" w:sz="4" w:space="0" w:color="auto"/>
              <w:right w:val="single" w:sz="4" w:space="0" w:color="auto"/>
            </w:tcBorders>
            <w:shd w:val="clear" w:color="auto" w:fill="auto"/>
            <w:noWrap/>
            <w:vAlign w:val="center"/>
            <w:hideMark/>
          </w:tcPr>
          <w:p w14:paraId="38EE1043"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14:paraId="1FF2B0CF"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42%</w:t>
            </w:r>
          </w:p>
        </w:tc>
      </w:tr>
      <w:tr w:rsidR="00393B2B" w14:paraId="18A8C8CE"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5B5DEA" w14:textId="77777777" w:rsidR="004D42ED" w:rsidRDefault="004D42ED">
            <w:pPr>
              <w:rPr>
                <w:rFonts w:ascii="Dotum" w:eastAsia="Dotum" w:hAnsi="Dotum" w:cs="Calibri"/>
                <w:color w:val="000000"/>
                <w:sz w:val="18"/>
                <w:szCs w:val="18"/>
              </w:rPr>
            </w:pPr>
            <w:r>
              <w:rPr>
                <w:rFonts w:ascii="Dotum" w:eastAsia="Dotum" w:hAnsi="Dotum" w:cs="Calibri" w:hint="eastAsia"/>
                <w:color w:val="000000"/>
                <w:sz w:val="18"/>
                <w:szCs w:val="18"/>
              </w:rPr>
              <w:t>Informatievoorziening kaderstelling</w:t>
            </w:r>
          </w:p>
        </w:tc>
        <w:tc>
          <w:tcPr>
            <w:tcW w:w="1276" w:type="dxa"/>
            <w:tcBorders>
              <w:top w:val="nil"/>
              <w:left w:val="nil"/>
              <w:bottom w:val="single" w:sz="4" w:space="0" w:color="auto"/>
              <w:right w:val="single" w:sz="4" w:space="0" w:color="auto"/>
            </w:tcBorders>
            <w:shd w:val="clear" w:color="auto" w:fill="auto"/>
            <w:noWrap/>
            <w:vAlign w:val="center"/>
            <w:hideMark/>
          </w:tcPr>
          <w:p w14:paraId="282E9760"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14:paraId="1E720EA6"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r>
    </w:tbl>
    <w:p w14:paraId="6795B28F" w14:textId="77777777" w:rsidR="00C309E1" w:rsidRDefault="00C309E1" w:rsidP="002D2E54">
      <w:pPr>
        <w:rPr>
          <w:rFonts w:ascii="Dotum" w:eastAsia="Dotum" w:hAnsi="Dotum"/>
          <w:b/>
          <w:sz w:val="20"/>
          <w:szCs w:val="20"/>
        </w:rPr>
      </w:pPr>
    </w:p>
    <w:p w14:paraId="782AC9B4" w14:textId="1C25E16D" w:rsidR="00B55E6F" w:rsidRPr="00B55E6F" w:rsidRDefault="001728D6" w:rsidP="002D2E54">
      <w:pPr>
        <w:rPr>
          <w:rFonts w:ascii="Dotum" w:eastAsia="Dotum" w:hAnsi="Dotum"/>
          <w:bCs/>
          <w:sz w:val="20"/>
          <w:szCs w:val="20"/>
        </w:rPr>
      </w:pPr>
      <w:r w:rsidRPr="006A185A">
        <w:rPr>
          <w:rFonts w:ascii="Dotum" w:eastAsia="Dotum" w:hAnsi="Dotum"/>
          <w:bCs/>
          <w:sz w:val="20"/>
          <w:szCs w:val="20"/>
        </w:rPr>
        <w:t>Het is opvallend dat een ruime meerderheid (</w:t>
      </w:r>
      <w:r w:rsidR="004D42ED">
        <w:rPr>
          <w:rFonts w:ascii="Dotum" w:eastAsia="Dotum" w:hAnsi="Dotum"/>
          <w:bCs/>
          <w:sz w:val="20"/>
          <w:szCs w:val="20"/>
        </w:rPr>
        <w:t>87</w:t>
      </w:r>
      <w:r w:rsidRPr="006A185A">
        <w:rPr>
          <w:rFonts w:ascii="Dotum" w:eastAsia="Dotum" w:hAnsi="Dotum"/>
          <w:bCs/>
          <w:sz w:val="20"/>
          <w:szCs w:val="20"/>
        </w:rPr>
        <w:t xml:space="preserve">%) van de Rekenkamer(cie)s conclusies trekt over de Informatievoorziening, omdat dit hoofdthema veel minder vaak voorkomt bij de </w:t>
      </w:r>
      <w:r w:rsidRPr="006A185A">
        <w:rPr>
          <w:rFonts w:ascii="Dotum" w:eastAsia="Dotum" w:hAnsi="Dotum"/>
          <w:bCs/>
          <w:i/>
          <w:iCs/>
          <w:sz w:val="20"/>
          <w:szCs w:val="20"/>
        </w:rPr>
        <w:t>centrale vragen</w:t>
      </w:r>
      <w:r w:rsidRPr="006A185A">
        <w:rPr>
          <w:rFonts w:ascii="Dotum" w:eastAsia="Dotum" w:hAnsi="Dotum"/>
          <w:bCs/>
          <w:sz w:val="20"/>
          <w:szCs w:val="20"/>
        </w:rPr>
        <w:t xml:space="preserve"> (</w:t>
      </w:r>
      <w:r w:rsidR="004D42ED">
        <w:rPr>
          <w:rFonts w:ascii="Dotum" w:eastAsia="Dotum" w:hAnsi="Dotum"/>
          <w:bCs/>
          <w:sz w:val="20"/>
          <w:szCs w:val="20"/>
        </w:rPr>
        <w:t>18</w:t>
      </w:r>
      <w:r w:rsidRPr="006A185A">
        <w:rPr>
          <w:rFonts w:ascii="Dotum" w:eastAsia="Dotum" w:hAnsi="Dotum"/>
          <w:bCs/>
          <w:sz w:val="20"/>
          <w:szCs w:val="20"/>
        </w:rPr>
        <w:t>%) (zie tabel 2)</w:t>
      </w:r>
      <w:r w:rsidR="00763975" w:rsidRPr="006A185A">
        <w:rPr>
          <w:rFonts w:ascii="Dotum" w:eastAsia="Dotum" w:hAnsi="Dotum"/>
          <w:bCs/>
          <w:sz w:val="20"/>
          <w:szCs w:val="20"/>
        </w:rPr>
        <w:t>. We</w:t>
      </w:r>
      <w:r w:rsidR="00C67EDD" w:rsidRPr="006A185A">
        <w:rPr>
          <w:rFonts w:ascii="Dotum" w:eastAsia="Dotum" w:hAnsi="Dotum"/>
          <w:bCs/>
          <w:sz w:val="20"/>
          <w:szCs w:val="20"/>
        </w:rPr>
        <w:t>l</w:t>
      </w:r>
      <w:r w:rsidR="00763975" w:rsidRPr="006A185A">
        <w:rPr>
          <w:rFonts w:ascii="Dotum" w:eastAsia="Dotum" w:hAnsi="Dotum"/>
          <w:bCs/>
          <w:sz w:val="20"/>
          <w:szCs w:val="20"/>
        </w:rPr>
        <w:t xml:space="preserve"> heeft </w:t>
      </w:r>
      <w:r w:rsidR="004D42ED">
        <w:rPr>
          <w:rFonts w:ascii="Dotum" w:eastAsia="Dotum" w:hAnsi="Dotum"/>
          <w:bCs/>
          <w:sz w:val="20"/>
          <w:szCs w:val="20"/>
        </w:rPr>
        <w:t>73</w:t>
      </w:r>
      <w:r w:rsidR="00763975" w:rsidRPr="006A185A">
        <w:rPr>
          <w:rFonts w:ascii="Dotum" w:eastAsia="Dotum" w:hAnsi="Dotum"/>
          <w:bCs/>
          <w:sz w:val="20"/>
          <w:szCs w:val="20"/>
        </w:rPr>
        <w:t xml:space="preserve">% </w:t>
      </w:r>
      <w:r w:rsidR="00763975" w:rsidRPr="00582E8C">
        <w:rPr>
          <w:rFonts w:ascii="Dotum" w:eastAsia="Dotum" w:hAnsi="Dotum"/>
          <w:bCs/>
          <w:i/>
          <w:iCs/>
          <w:sz w:val="20"/>
          <w:szCs w:val="20"/>
        </w:rPr>
        <w:t>normen</w:t>
      </w:r>
      <w:r w:rsidR="00763975" w:rsidRPr="006A185A">
        <w:rPr>
          <w:rFonts w:ascii="Dotum" w:eastAsia="Dotum" w:hAnsi="Dotum"/>
          <w:bCs/>
          <w:sz w:val="20"/>
          <w:szCs w:val="20"/>
        </w:rPr>
        <w:t xml:space="preserve"> voor Informatievoorziening geformuleerd (zie tabel 3)</w:t>
      </w:r>
      <w:r w:rsidRPr="006A185A">
        <w:rPr>
          <w:rFonts w:ascii="Dotum" w:eastAsia="Dotum" w:hAnsi="Dotum"/>
          <w:bCs/>
          <w:sz w:val="20"/>
          <w:szCs w:val="20"/>
        </w:rPr>
        <w:t>.</w:t>
      </w:r>
      <w:r>
        <w:rPr>
          <w:rFonts w:ascii="Dotum" w:eastAsia="Dotum" w:hAnsi="Dotum"/>
          <w:bCs/>
          <w:sz w:val="20"/>
          <w:szCs w:val="20"/>
        </w:rPr>
        <w:t xml:space="preserve"> </w:t>
      </w:r>
    </w:p>
    <w:p w14:paraId="4B09C817" w14:textId="77777777" w:rsidR="00B55E6F" w:rsidRDefault="00B55E6F" w:rsidP="002D2E54">
      <w:pPr>
        <w:rPr>
          <w:rFonts w:ascii="Dotum" w:eastAsia="Dotum" w:hAnsi="Dotum"/>
          <w:b/>
          <w:sz w:val="20"/>
          <w:szCs w:val="20"/>
        </w:rPr>
      </w:pPr>
    </w:p>
    <w:p w14:paraId="1DC78B7F" w14:textId="04423C64" w:rsidR="00F14187" w:rsidRPr="009D4BB5" w:rsidRDefault="00F14187" w:rsidP="00F14187">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Conclusies </w:t>
      </w:r>
      <w:r w:rsidR="00D55DED">
        <w:rPr>
          <w:rFonts w:ascii="Dotum" w:eastAsia="Dotum" w:hAnsi="Dotum"/>
          <w:i/>
          <w:iCs/>
          <w:color w:val="007E9A"/>
          <w:sz w:val="20"/>
          <w:szCs w:val="20"/>
          <w:u w:val="single"/>
        </w:rPr>
        <w:t>Financiën</w:t>
      </w:r>
    </w:p>
    <w:p w14:paraId="6A7B786B" w14:textId="77777777" w:rsidR="00F14187" w:rsidRDefault="00F14187" w:rsidP="00D55DED">
      <w:pPr>
        <w:rPr>
          <w:rFonts w:ascii="Dotum" w:eastAsia="Dotum" w:hAnsi="Dotum"/>
          <w:b/>
          <w:sz w:val="20"/>
          <w:szCs w:val="20"/>
        </w:rPr>
      </w:pPr>
    </w:p>
    <w:p w14:paraId="1B6622C5" w14:textId="36227DAD" w:rsidR="00E054E1" w:rsidRPr="00384E17" w:rsidRDefault="00A9206B" w:rsidP="00384E17">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D92409">
        <w:rPr>
          <w:rFonts w:ascii="Dotum" w:eastAsia="Dotum" w:hAnsi="Dotum"/>
          <w:b/>
          <w:color w:val="007E9A"/>
          <w:sz w:val="20"/>
          <w:szCs w:val="20"/>
        </w:rPr>
        <w:t>d</w:t>
      </w:r>
      <w:r w:rsidR="00DC077C">
        <w:rPr>
          <w:rFonts w:ascii="Dotum" w:eastAsia="Dotum" w:hAnsi="Dotum"/>
          <w:b/>
          <w:sz w:val="20"/>
          <w:szCs w:val="20"/>
        </w:rPr>
        <w:t xml:space="preserve"> </w:t>
      </w:r>
      <w:r w:rsidRPr="00A9206B">
        <w:rPr>
          <w:rFonts w:ascii="Dotum" w:eastAsia="Dotum" w:hAnsi="Dotum"/>
          <w:bCs/>
          <w:sz w:val="20"/>
          <w:szCs w:val="20"/>
        </w:rPr>
        <w:t>Conclusies</w:t>
      </w:r>
      <w:r w:rsidR="00D55DED">
        <w:rPr>
          <w:rFonts w:ascii="Dotum" w:eastAsia="Dotum" w:hAnsi="Dotum"/>
          <w:bCs/>
          <w:sz w:val="20"/>
          <w:szCs w:val="20"/>
        </w:rPr>
        <w:t xml:space="preserve"> Financiën</w:t>
      </w:r>
      <w:r>
        <w:rPr>
          <w:rFonts w:ascii="Dotum" w:eastAsia="Dotum" w:hAnsi="Dotum"/>
          <w:bCs/>
          <w:sz w:val="20"/>
          <w:szCs w:val="20"/>
        </w:rPr>
        <w:t xml:space="preserve"> (n=</w:t>
      </w:r>
      <w:r w:rsidR="00D92409">
        <w:rPr>
          <w:rFonts w:ascii="Dotum" w:eastAsia="Dotum" w:hAnsi="Dotum"/>
          <w:bCs/>
          <w:sz w:val="20"/>
          <w:szCs w:val="20"/>
        </w:rPr>
        <w:t>4</w:t>
      </w:r>
      <w:r w:rsidR="004D42ED">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C309E1" w14:paraId="6F8FF583" w14:textId="77777777" w:rsidTr="00393B2B">
        <w:trPr>
          <w:trHeight w:val="280"/>
        </w:trPr>
        <w:tc>
          <w:tcPr>
            <w:tcW w:w="3823"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687CF328" w14:textId="77777777" w:rsidR="00C309E1" w:rsidRDefault="00C309E1">
            <w:pPr>
              <w:rPr>
                <w:rFonts w:ascii="Dotum" w:eastAsia="Dotum" w:hAnsi="Dotum" w:cs="Calibri"/>
                <w:b/>
                <w:bCs/>
                <w:color w:val="FFFFFF"/>
                <w:sz w:val="18"/>
                <w:szCs w:val="18"/>
              </w:rPr>
            </w:pPr>
            <w:r>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36FC1BF2" w14:textId="77777777" w:rsidR="00393B2B" w:rsidRDefault="00C309E1">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w:t>
            </w:r>
          </w:p>
          <w:p w14:paraId="1C892631" w14:textId="4FB39230" w:rsidR="00C309E1" w:rsidRDefault="00C309E1">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548AE56A" w14:textId="77777777" w:rsidR="00C309E1" w:rsidRDefault="00C309E1">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34C7F134"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3CE7F0" w14:textId="77777777" w:rsidR="004D42ED" w:rsidRDefault="004D42ED" w:rsidP="00430C76">
            <w:pPr>
              <w:rPr>
                <w:rFonts w:ascii="Dotum" w:eastAsia="Dotum" w:hAnsi="Dotum" w:cs="Calibri"/>
                <w:color w:val="000000"/>
                <w:sz w:val="18"/>
                <w:szCs w:val="18"/>
              </w:rPr>
            </w:pPr>
            <w:r>
              <w:rPr>
                <w:rFonts w:ascii="Dotum" w:eastAsia="Dotum" w:hAnsi="Dotum" w:cs="Calibri" w:hint="eastAsia"/>
                <w:color w:val="000000"/>
                <w:sz w:val="18"/>
                <w:szCs w:val="18"/>
              </w:rPr>
              <w:t>Uitgaven</w:t>
            </w:r>
          </w:p>
        </w:tc>
        <w:tc>
          <w:tcPr>
            <w:tcW w:w="1276" w:type="dxa"/>
            <w:tcBorders>
              <w:top w:val="nil"/>
              <w:left w:val="nil"/>
              <w:bottom w:val="single" w:sz="4" w:space="0" w:color="auto"/>
              <w:right w:val="single" w:sz="4" w:space="0" w:color="auto"/>
            </w:tcBorders>
            <w:shd w:val="clear" w:color="auto" w:fill="auto"/>
            <w:noWrap/>
            <w:vAlign w:val="center"/>
            <w:hideMark/>
          </w:tcPr>
          <w:p w14:paraId="3B9A91EB" w14:textId="77777777" w:rsidR="004D42ED" w:rsidRDefault="004D42E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33</w:t>
            </w:r>
          </w:p>
        </w:tc>
        <w:tc>
          <w:tcPr>
            <w:tcW w:w="1276" w:type="dxa"/>
            <w:tcBorders>
              <w:top w:val="nil"/>
              <w:left w:val="nil"/>
              <w:bottom w:val="single" w:sz="4" w:space="0" w:color="auto"/>
              <w:right w:val="single" w:sz="4" w:space="0" w:color="auto"/>
            </w:tcBorders>
            <w:shd w:val="clear" w:color="auto" w:fill="auto"/>
            <w:vAlign w:val="center"/>
            <w:hideMark/>
          </w:tcPr>
          <w:p w14:paraId="33DCB2E6" w14:textId="77777777" w:rsidR="004D42ED" w:rsidRDefault="004D42E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73%</w:t>
            </w:r>
          </w:p>
        </w:tc>
      </w:tr>
      <w:tr w:rsidR="00393B2B" w14:paraId="54164558"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B6BC20" w14:textId="77777777" w:rsidR="004D42ED" w:rsidRDefault="004D42ED" w:rsidP="00430C76">
            <w:pPr>
              <w:rPr>
                <w:rFonts w:ascii="Dotum" w:eastAsia="Dotum" w:hAnsi="Dotum" w:cs="Calibri"/>
                <w:color w:val="000000"/>
                <w:sz w:val="18"/>
                <w:szCs w:val="18"/>
              </w:rPr>
            </w:pPr>
            <w:r>
              <w:rPr>
                <w:rFonts w:ascii="Dotum" w:eastAsia="Dotum" w:hAnsi="Dotum" w:cs="Calibri" w:hint="eastAsia"/>
                <w:color w:val="000000"/>
                <w:sz w:val="18"/>
                <w:szCs w:val="18"/>
              </w:rPr>
              <w:t>Begroting/Jaarverslag</w:t>
            </w:r>
          </w:p>
        </w:tc>
        <w:tc>
          <w:tcPr>
            <w:tcW w:w="1276" w:type="dxa"/>
            <w:tcBorders>
              <w:top w:val="nil"/>
              <w:left w:val="nil"/>
              <w:bottom w:val="single" w:sz="4" w:space="0" w:color="auto"/>
              <w:right w:val="single" w:sz="4" w:space="0" w:color="auto"/>
            </w:tcBorders>
            <w:shd w:val="clear" w:color="auto" w:fill="auto"/>
            <w:noWrap/>
            <w:vAlign w:val="center"/>
            <w:hideMark/>
          </w:tcPr>
          <w:p w14:paraId="075BE04F" w14:textId="77777777" w:rsidR="004D42ED" w:rsidRDefault="004D42E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c>
          <w:tcPr>
            <w:tcW w:w="1276" w:type="dxa"/>
            <w:tcBorders>
              <w:top w:val="nil"/>
              <w:left w:val="nil"/>
              <w:bottom w:val="single" w:sz="4" w:space="0" w:color="auto"/>
              <w:right w:val="single" w:sz="4" w:space="0" w:color="auto"/>
            </w:tcBorders>
            <w:shd w:val="clear" w:color="auto" w:fill="auto"/>
            <w:vAlign w:val="center"/>
            <w:hideMark/>
          </w:tcPr>
          <w:p w14:paraId="6AB8F184" w14:textId="77777777" w:rsidR="004D42ED" w:rsidRDefault="004D42E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49%</w:t>
            </w:r>
          </w:p>
        </w:tc>
      </w:tr>
      <w:tr w:rsidR="00393B2B" w14:paraId="4D810BC4"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F5A6CF" w14:textId="77777777" w:rsidR="004D42ED" w:rsidRDefault="004D42ED">
            <w:pPr>
              <w:rPr>
                <w:rFonts w:ascii="Dotum" w:eastAsia="Dotum" w:hAnsi="Dotum" w:cs="Calibri"/>
                <w:color w:val="000000"/>
                <w:sz w:val="18"/>
                <w:szCs w:val="18"/>
              </w:rPr>
            </w:pPr>
            <w:r>
              <w:rPr>
                <w:rFonts w:ascii="Dotum" w:eastAsia="Dotum" w:hAnsi="Dotum" w:cs="Calibri" w:hint="eastAsia"/>
                <w:color w:val="000000"/>
                <w:sz w:val="18"/>
                <w:szCs w:val="18"/>
              </w:rPr>
              <w:t>Budget</w:t>
            </w:r>
          </w:p>
        </w:tc>
        <w:tc>
          <w:tcPr>
            <w:tcW w:w="1276" w:type="dxa"/>
            <w:tcBorders>
              <w:top w:val="nil"/>
              <w:left w:val="nil"/>
              <w:bottom w:val="single" w:sz="4" w:space="0" w:color="auto"/>
              <w:right w:val="single" w:sz="4" w:space="0" w:color="auto"/>
            </w:tcBorders>
            <w:shd w:val="clear" w:color="auto" w:fill="auto"/>
            <w:noWrap/>
            <w:vAlign w:val="center"/>
            <w:hideMark/>
          </w:tcPr>
          <w:p w14:paraId="2A0D20AD"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14:paraId="54AB5FA4"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38%</w:t>
            </w:r>
          </w:p>
        </w:tc>
      </w:tr>
    </w:tbl>
    <w:p w14:paraId="43400C5A" w14:textId="77777777" w:rsidR="00C309E1" w:rsidRPr="00C309E1" w:rsidRDefault="00C309E1" w:rsidP="002D2E54">
      <w:pPr>
        <w:rPr>
          <w:rFonts w:ascii="Dotum" w:eastAsia="Dotum" w:hAnsi="Dotum"/>
          <w:color w:val="007E9A"/>
          <w:sz w:val="20"/>
          <w:szCs w:val="20"/>
        </w:rPr>
      </w:pPr>
    </w:p>
    <w:p w14:paraId="7627F1F6" w14:textId="04E5D431" w:rsidR="00B55E6F" w:rsidRDefault="007634CC" w:rsidP="002D2E54">
      <w:pPr>
        <w:rPr>
          <w:rFonts w:ascii="Dotum" w:eastAsia="Dotum" w:hAnsi="Dotum"/>
          <w:bCs/>
          <w:sz w:val="20"/>
          <w:szCs w:val="20"/>
        </w:rPr>
      </w:pPr>
      <w:r w:rsidRPr="006A185A">
        <w:rPr>
          <w:rFonts w:ascii="Dotum" w:eastAsia="Dotum" w:hAnsi="Dotum"/>
          <w:bCs/>
          <w:sz w:val="20"/>
          <w:szCs w:val="20"/>
        </w:rPr>
        <w:t>Uit tabel 5</w:t>
      </w:r>
      <w:r w:rsidR="00D92409" w:rsidRPr="006A185A">
        <w:rPr>
          <w:rFonts w:ascii="Dotum" w:eastAsia="Dotum" w:hAnsi="Dotum"/>
          <w:bCs/>
          <w:sz w:val="20"/>
          <w:szCs w:val="20"/>
        </w:rPr>
        <w:t>d</w:t>
      </w:r>
      <w:r w:rsidRPr="006A185A">
        <w:rPr>
          <w:rFonts w:ascii="Dotum" w:eastAsia="Dotum" w:hAnsi="Dotum"/>
          <w:bCs/>
          <w:sz w:val="20"/>
          <w:szCs w:val="20"/>
        </w:rPr>
        <w:t xml:space="preserve"> blijkt dat </w:t>
      </w:r>
      <w:r w:rsidR="006A185A" w:rsidRPr="006A185A">
        <w:rPr>
          <w:rFonts w:ascii="Dotum" w:eastAsia="Dotum" w:hAnsi="Dotum"/>
          <w:bCs/>
          <w:sz w:val="20"/>
          <w:szCs w:val="20"/>
        </w:rPr>
        <w:t xml:space="preserve">een </w:t>
      </w:r>
      <w:r w:rsidR="00637CA5" w:rsidRPr="006A185A">
        <w:rPr>
          <w:rFonts w:ascii="Dotum" w:eastAsia="Dotum" w:hAnsi="Dotum"/>
          <w:bCs/>
          <w:sz w:val="20"/>
          <w:szCs w:val="20"/>
        </w:rPr>
        <w:t>ruim</w:t>
      </w:r>
      <w:r w:rsidR="006A185A" w:rsidRPr="006A185A">
        <w:rPr>
          <w:rFonts w:ascii="Dotum" w:eastAsia="Dotum" w:hAnsi="Dotum"/>
          <w:bCs/>
          <w:sz w:val="20"/>
          <w:szCs w:val="20"/>
        </w:rPr>
        <w:t>e</w:t>
      </w:r>
      <w:r w:rsidR="00637CA5" w:rsidRPr="006A185A">
        <w:rPr>
          <w:rFonts w:ascii="Dotum" w:eastAsia="Dotum" w:hAnsi="Dotum"/>
          <w:bCs/>
          <w:sz w:val="20"/>
          <w:szCs w:val="20"/>
        </w:rPr>
        <w:t xml:space="preserve"> </w:t>
      </w:r>
      <w:r w:rsidR="006A185A" w:rsidRPr="006A185A">
        <w:rPr>
          <w:rFonts w:ascii="Dotum" w:eastAsia="Dotum" w:hAnsi="Dotum"/>
          <w:bCs/>
          <w:sz w:val="20"/>
          <w:szCs w:val="20"/>
        </w:rPr>
        <w:t>meerderheid</w:t>
      </w:r>
      <w:r w:rsidR="00637CA5" w:rsidRPr="006A185A">
        <w:rPr>
          <w:rFonts w:ascii="Dotum" w:eastAsia="Dotum" w:hAnsi="Dotum"/>
          <w:bCs/>
          <w:sz w:val="20"/>
          <w:szCs w:val="20"/>
        </w:rPr>
        <w:t xml:space="preserve"> van de </w:t>
      </w:r>
      <w:r w:rsidR="00B55E6F" w:rsidRPr="006A185A">
        <w:rPr>
          <w:rFonts w:ascii="Dotum" w:eastAsia="Dotum" w:hAnsi="Dotum"/>
          <w:bCs/>
          <w:sz w:val="20"/>
          <w:szCs w:val="20"/>
        </w:rPr>
        <w:t>Rekenkamer(cie)s conclusie</w:t>
      </w:r>
      <w:r w:rsidR="00D55DED" w:rsidRPr="006A185A">
        <w:rPr>
          <w:rFonts w:ascii="Dotum" w:eastAsia="Dotum" w:hAnsi="Dotum"/>
          <w:bCs/>
          <w:sz w:val="20"/>
          <w:szCs w:val="20"/>
        </w:rPr>
        <w:t>s</w:t>
      </w:r>
      <w:r w:rsidR="00B55E6F" w:rsidRPr="006A185A">
        <w:rPr>
          <w:rFonts w:ascii="Dotum" w:eastAsia="Dotum" w:hAnsi="Dotum"/>
          <w:bCs/>
          <w:sz w:val="20"/>
          <w:szCs w:val="20"/>
        </w:rPr>
        <w:t xml:space="preserve"> </w:t>
      </w:r>
      <w:r w:rsidR="00637CA5" w:rsidRPr="006A185A">
        <w:rPr>
          <w:rFonts w:ascii="Dotum" w:eastAsia="Dotum" w:hAnsi="Dotum"/>
          <w:bCs/>
          <w:sz w:val="20"/>
          <w:szCs w:val="20"/>
        </w:rPr>
        <w:t>heeft</w:t>
      </w:r>
      <w:r w:rsidRPr="006A185A">
        <w:rPr>
          <w:rFonts w:ascii="Dotum" w:eastAsia="Dotum" w:hAnsi="Dotum"/>
          <w:bCs/>
          <w:sz w:val="20"/>
          <w:szCs w:val="20"/>
        </w:rPr>
        <w:t xml:space="preserve"> getrokken </w:t>
      </w:r>
      <w:r w:rsidR="00D55DED" w:rsidRPr="006A185A">
        <w:rPr>
          <w:rFonts w:ascii="Dotum" w:eastAsia="Dotum" w:hAnsi="Dotum"/>
          <w:bCs/>
          <w:sz w:val="20"/>
          <w:szCs w:val="20"/>
        </w:rPr>
        <w:t>op</w:t>
      </w:r>
      <w:r w:rsidR="00B55E6F" w:rsidRPr="006A185A">
        <w:rPr>
          <w:rFonts w:ascii="Dotum" w:eastAsia="Dotum" w:hAnsi="Dotum"/>
          <w:bCs/>
          <w:sz w:val="20"/>
          <w:szCs w:val="20"/>
        </w:rPr>
        <w:t xml:space="preserve"> </w:t>
      </w:r>
      <w:r w:rsidR="00D55DED" w:rsidRPr="006A185A">
        <w:rPr>
          <w:rFonts w:ascii="Dotum" w:eastAsia="Dotum" w:hAnsi="Dotum"/>
          <w:bCs/>
          <w:sz w:val="20"/>
          <w:szCs w:val="20"/>
        </w:rPr>
        <w:t>het hoofdthema Financiën</w:t>
      </w:r>
      <w:r w:rsidR="006A185A" w:rsidRPr="006A185A">
        <w:rPr>
          <w:rFonts w:ascii="Dotum" w:eastAsia="Dotum" w:hAnsi="Dotum"/>
          <w:bCs/>
          <w:sz w:val="20"/>
          <w:szCs w:val="20"/>
        </w:rPr>
        <w:t xml:space="preserve"> (</w:t>
      </w:r>
      <w:r w:rsidR="004D42ED">
        <w:rPr>
          <w:rFonts w:ascii="Dotum" w:eastAsia="Dotum" w:hAnsi="Dotum"/>
          <w:bCs/>
          <w:sz w:val="20"/>
          <w:szCs w:val="20"/>
        </w:rPr>
        <w:t>73</w:t>
      </w:r>
      <w:r w:rsidR="006A185A" w:rsidRPr="006A185A">
        <w:rPr>
          <w:rFonts w:ascii="Dotum" w:eastAsia="Dotum" w:hAnsi="Dotum"/>
          <w:bCs/>
          <w:sz w:val="20"/>
          <w:szCs w:val="20"/>
        </w:rPr>
        <w:t>%)</w:t>
      </w:r>
      <w:r w:rsidR="00B55E6F" w:rsidRPr="006A185A">
        <w:rPr>
          <w:rFonts w:ascii="Dotum" w:eastAsia="Dotum" w:hAnsi="Dotum"/>
          <w:bCs/>
          <w:sz w:val="20"/>
          <w:szCs w:val="20"/>
        </w:rPr>
        <w:t>.</w:t>
      </w:r>
      <w:r w:rsidR="00D55DED" w:rsidRPr="006A185A">
        <w:rPr>
          <w:rFonts w:ascii="Dotum" w:eastAsia="Dotum" w:hAnsi="Dotum"/>
          <w:bCs/>
          <w:sz w:val="20"/>
          <w:szCs w:val="20"/>
        </w:rPr>
        <w:t xml:space="preserve"> Dit </w:t>
      </w:r>
      <w:r w:rsidR="00637CA5" w:rsidRPr="006A185A">
        <w:rPr>
          <w:rFonts w:ascii="Dotum" w:eastAsia="Dotum" w:hAnsi="Dotum"/>
          <w:bCs/>
          <w:sz w:val="20"/>
          <w:szCs w:val="20"/>
        </w:rPr>
        <w:t>staat tegenover</w:t>
      </w:r>
      <w:r w:rsidR="00D55DED" w:rsidRPr="006A185A">
        <w:rPr>
          <w:rFonts w:ascii="Dotum" w:eastAsia="Dotum" w:hAnsi="Dotum"/>
          <w:bCs/>
          <w:sz w:val="20"/>
          <w:szCs w:val="20"/>
        </w:rPr>
        <w:t xml:space="preserve"> het feit dat </w:t>
      </w:r>
      <w:r w:rsidR="006A185A" w:rsidRPr="006A185A">
        <w:rPr>
          <w:rFonts w:ascii="Dotum" w:eastAsia="Dotum" w:hAnsi="Dotum"/>
          <w:bCs/>
          <w:sz w:val="20"/>
          <w:szCs w:val="20"/>
        </w:rPr>
        <w:t xml:space="preserve">slechts </w:t>
      </w:r>
      <w:r w:rsidR="004D42ED">
        <w:rPr>
          <w:rFonts w:ascii="Dotum" w:eastAsia="Dotum" w:hAnsi="Dotum"/>
          <w:bCs/>
          <w:sz w:val="20"/>
          <w:szCs w:val="20"/>
        </w:rPr>
        <w:t>9</w:t>
      </w:r>
      <w:r w:rsidR="006A185A" w:rsidRPr="006A185A">
        <w:rPr>
          <w:rFonts w:ascii="Dotum" w:eastAsia="Dotum" w:hAnsi="Dotum"/>
          <w:bCs/>
          <w:sz w:val="20"/>
          <w:szCs w:val="20"/>
        </w:rPr>
        <w:t>%</w:t>
      </w:r>
      <w:r w:rsidR="00D55DED" w:rsidRPr="006A185A">
        <w:rPr>
          <w:rFonts w:ascii="Dotum" w:eastAsia="Dotum" w:hAnsi="Dotum"/>
          <w:bCs/>
          <w:sz w:val="20"/>
          <w:szCs w:val="20"/>
        </w:rPr>
        <w:t xml:space="preserve"> hiervoor aandacht </w:t>
      </w:r>
      <w:r w:rsidR="0086623F" w:rsidRPr="006A185A">
        <w:rPr>
          <w:rFonts w:ascii="Dotum" w:eastAsia="Dotum" w:hAnsi="Dotum"/>
          <w:bCs/>
          <w:sz w:val="20"/>
          <w:szCs w:val="20"/>
        </w:rPr>
        <w:t>heeft</w:t>
      </w:r>
      <w:r w:rsidR="00D55DED" w:rsidRPr="006A185A">
        <w:rPr>
          <w:rFonts w:ascii="Dotum" w:eastAsia="Dotum" w:hAnsi="Dotum"/>
          <w:bCs/>
          <w:sz w:val="20"/>
          <w:szCs w:val="20"/>
        </w:rPr>
        <w:t xml:space="preserve"> </w:t>
      </w:r>
      <w:r w:rsidR="00574D98" w:rsidRPr="006A185A">
        <w:rPr>
          <w:rFonts w:ascii="Dotum" w:eastAsia="Dotum" w:hAnsi="Dotum"/>
          <w:bCs/>
          <w:sz w:val="20"/>
          <w:szCs w:val="20"/>
        </w:rPr>
        <w:t>in</w:t>
      </w:r>
      <w:r w:rsidR="00D55DED" w:rsidRPr="006A185A">
        <w:rPr>
          <w:rFonts w:ascii="Dotum" w:eastAsia="Dotum" w:hAnsi="Dotum"/>
          <w:bCs/>
          <w:sz w:val="20"/>
          <w:szCs w:val="20"/>
        </w:rPr>
        <w:t xml:space="preserve"> de </w:t>
      </w:r>
      <w:r w:rsidR="00D55DED" w:rsidRPr="006A185A">
        <w:rPr>
          <w:rFonts w:ascii="Dotum" w:eastAsia="Dotum" w:hAnsi="Dotum"/>
          <w:bCs/>
          <w:i/>
          <w:iCs/>
          <w:sz w:val="20"/>
          <w:szCs w:val="20"/>
        </w:rPr>
        <w:t>centrale vraag</w:t>
      </w:r>
      <w:r w:rsidR="00D55DED" w:rsidRPr="006A185A">
        <w:rPr>
          <w:rFonts w:ascii="Dotum" w:eastAsia="Dotum" w:hAnsi="Dotum"/>
          <w:bCs/>
          <w:sz w:val="20"/>
          <w:szCs w:val="20"/>
        </w:rPr>
        <w:t xml:space="preserve"> van hun onderzoek (zie tabel 2)</w:t>
      </w:r>
      <w:r w:rsidR="006A185A" w:rsidRPr="006A185A">
        <w:rPr>
          <w:rFonts w:ascii="Dotum" w:eastAsia="Dotum" w:hAnsi="Dotum"/>
          <w:bCs/>
          <w:sz w:val="20"/>
          <w:szCs w:val="20"/>
        </w:rPr>
        <w:t xml:space="preserve">. Het </w:t>
      </w:r>
      <w:r w:rsidR="006A185A">
        <w:rPr>
          <w:rFonts w:ascii="Dotum" w:eastAsia="Dotum" w:hAnsi="Dotum"/>
          <w:bCs/>
          <w:sz w:val="20"/>
          <w:szCs w:val="20"/>
        </w:rPr>
        <w:t xml:space="preserve">percentage </w:t>
      </w:r>
      <w:r w:rsidR="006A185A" w:rsidRPr="006A185A">
        <w:rPr>
          <w:rFonts w:ascii="Dotum" w:eastAsia="Dotum" w:hAnsi="Dotum"/>
          <w:bCs/>
          <w:sz w:val="20"/>
          <w:szCs w:val="20"/>
        </w:rPr>
        <w:t xml:space="preserve">is ook veel </w:t>
      </w:r>
      <w:r w:rsidR="006A185A">
        <w:rPr>
          <w:rFonts w:ascii="Dotum" w:eastAsia="Dotum" w:hAnsi="Dotum"/>
          <w:bCs/>
          <w:sz w:val="20"/>
          <w:szCs w:val="20"/>
        </w:rPr>
        <w:t>hoger</w:t>
      </w:r>
      <w:r w:rsidR="006A185A" w:rsidRPr="006A185A">
        <w:rPr>
          <w:rFonts w:ascii="Dotum" w:eastAsia="Dotum" w:hAnsi="Dotum"/>
          <w:bCs/>
          <w:sz w:val="20"/>
          <w:szCs w:val="20"/>
        </w:rPr>
        <w:t xml:space="preserve"> dan</w:t>
      </w:r>
      <w:r w:rsidR="00D14F43" w:rsidRPr="006A185A">
        <w:rPr>
          <w:rFonts w:ascii="Dotum" w:eastAsia="Dotum" w:hAnsi="Dotum"/>
          <w:bCs/>
          <w:sz w:val="20"/>
          <w:szCs w:val="20"/>
        </w:rPr>
        <w:t xml:space="preserve"> het </w:t>
      </w:r>
      <w:r w:rsidR="006A185A">
        <w:rPr>
          <w:rFonts w:ascii="Dotum" w:eastAsia="Dotum" w:hAnsi="Dotum"/>
          <w:bCs/>
          <w:sz w:val="20"/>
          <w:szCs w:val="20"/>
        </w:rPr>
        <w:t>percentage</w:t>
      </w:r>
      <w:r w:rsidR="00D14F43" w:rsidRPr="006A185A">
        <w:rPr>
          <w:rFonts w:ascii="Dotum" w:eastAsia="Dotum" w:hAnsi="Dotum"/>
          <w:bCs/>
          <w:sz w:val="20"/>
          <w:szCs w:val="20"/>
        </w:rPr>
        <w:t xml:space="preserve"> </w:t>
      </w:r>
      <w:r w:rsidR="00D55DED" w:rsidRPr="006A185A">
        <w:rPr>
          <w:rFonts w:ascii="Dotum" w:eastAsia="Dotum" w:hAnsi="Dotum"/>
          <w:bCs/>
          <w:sz w:val="20"/>
          <w:szCs w:val="20"/>
        </w:rPr>
        <w:t xml:space="preserve">Rekenkamer(cie)s </w:t>
      </w:r>
      <w:r w:rsidR="00D14F43" w:rsidRPr="006A185A">
        <w:rPr>
          <w:rFonts w:ascii="Dotum" w:eastAsia="Dotum" w:hAnsi="Dotum"/>
          <w:bCs/>
          <w:sz w:val="20"/>
          <w:szCs w:val="20"/>
        </w:rPr>
        <w:t xml:space="preserve">dat </w:t>
      </w:r>
      <w:r w:rsidR="00574D98" w:rsidRPr="006A185A">
        <w:rPr>
          <w:rFonts w:ascii="Dotum" w:eastAsia="Dotum" w:hAnsi="Dotum"/>
          <w:bCs/>
          <w:sz w:val="20"/>
          <w:szCs w:val="20"/>
        </w:rPr>
        <w:t>hi</w:t>
      </w:r>
      <w:r w:rsidR="00D55DED" w:rsidRPr="006A185A">
        <w:rPr>
          <w:rFonts w:ascii="Dotum" w:eastAsia="Dotum" w:hAnsi="Dotum"/>
          <w:bCs/>
          <w:sz w:val="20"/>
          <w:szCs w:val="20"/>
        </w:rPr>
        <w:t xml:space="preserve">er </w:t>
      </w:r>
      <w:r w:rsidR="00D55DED" w:rsidRPr="006A185A">
        <w:rPr>
          <w:rFonts w:ascii="Dotum" w:eastAsia="Dotum" w:hAnsi="Dotum"/>
          <w:bCs/>
          <w:i/>
          <w:iCs/>
          <w:sz w:val="20"/>
          <w:szCs w:val="20"/>
        </w:rPr>
        <w:t>normen</w:t>
      </w:r>
      <w:r w:rsidR="00D55DED" w:rsidRPr="006A185A">
        <w:rPr>
          <w:rFonts w:ascii="Dotum" w:eastAsia="Dotum" w:hAnsi="Dotum"/>
          <w:bCs/>
          <w:sz w:val="20"/>
          <w:szCs w:val="20"/>
        </w:rPr>
        <w:t xml:space="preserve"> over </w:t>
      </w:r>
      <w:r w:rsidR="0086623F" w:rsidRPr="006A185A">
        <w:rPr>
          <w:rFonts w:ascii="Dotum" w:eastAsia="Dotum" w:hAnsi="Dotum"/>
          <w:bCs/>
          <w:sz w:val="20"/>
          <w:szCs w:val="20"/>
        </w:rPr>
        <w:t>heeft</w:t>
      </w:r>
      <w:r w:rsidR="009B030E" w:rsidRPr="006A185A">
        <w:rPr>
          <w:rFonts w:ascii="Dotum" w:eastAsia="Dotum" w:hAnsi="Dotum"/>
          <w:bCs/>
          <w:sz w:val="20"/>
          <w:szCs w:val="20"/>
        </w:rPr>
        <w:t xml:space="preserve"> </w:t>
      </w:r>
      <w:r w:rsidR="00D55DED" w:rsidRPr="006A185A">
        <w:rPr>
          <w:rFonts w:ascii="Dotum" w:eastAsia="Dotum" w:hAnsi="Dotum"/>
          <w:bCs/>
          <w:sz w:val="20"/>
          <w:szCs w:val="20"/>
        </w:rPr>
        <w:t>geformuleerd</w:t>
      </w:r>
      <w:r w:rsidR="006A185A" w:rsidRPr="006A185A">
        <w:rPr>
          <w:rFonts w:ascii="Dotum" w:eastAsia="Dotum" w:hAnsi="Dotum"/>
          <w:bCs/>
          <w:sz w:val="20"/>
          <w:szCs w:val="20"/>
        </w:rPr>
        <w:t xml:space="preserve"> (</w:t>
      </w:r>
      <w:r w:rsidR="004D42ED">
        <w:rPr>
          <w:rFonts w:ascii="Dotum" w:eastAsia="Dotum" w:hAnsi="Dotum"/>
          <w:bCs/>
          <w:sz w:val="20"/>
          <w:szCs w:val="20"/>
        </w:rPr>
        <w:t>43</w:t>
      </w:r>
      <w:r w:rsidR="006A185A" w:rsidRPr="006A185A">
        <w:rPr>
          <w:rFonts w:ascii="Dotum" w:eastAsia="Dotum" w:hAnsi="Dotum"/>
          <w:bCs/>
          <w:sz w:val="20"/>
          <w:szCs w:val="20"/>
        </w:rPr>
        <w:t xml:space="preserve">%) </w:t>
      </w:r>
      <w:r w:rsidR="00D55DED" w:rsidRPr="006A185A">
        <w:rPr>
          <w:rFonts w:ascii="Dotum" w:eastAsia="Dotum" w:hAnsi="Dotum"/>
          <w:bCs/>
          <w:sz w:val="20"/>
          <w:szCs w:val="20"/>
        </w:rPr>
        <w:t>(zie tabel 3).</w:t>
      </w:r>
    </w:p>
    <w:p w14:paraId="28FA5B1B" w14:textId="77777777" w:rsidR="002D2E54" w:rsidRPr="00B55E6F" w:rsidRDefault="002D2E54" w:rsidP="002D2E54">
      <w:pPr>
        <w:rPr>
          <w:rFonts w:ascii="Dotum" w:eastAsia="Dotum" w:hAnsi="Dotum"/>
          <w:bCs/>
          <w:sz w:val="20"/>
          <w:szCs w:val="20"/>
        </w:rPr>
      </w:pPr>
    </w:p>
    <w:p w14:paraId="249E2E8C" w14:textId="6D973087" w:rsidR="00F14187" w:rsidRPr="009D4BB5" w:rsidRDefault="00F14187"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Conclusies </w:t>
      </w:r>
      <w:r w:rsidR="00D55DED">
        <w:rPr>
          <w:rFonts w:ascii="Dotum" w:eastAsia="Dotum" w:hAnsi="Dotum"/>
          <w:i/>
          <w:iCs/>
          <w:color w:val="007E9A"/>
          <w:sz w:val="20"/>
          <w:szCs w:val="20"/>
          <w:u w:val="single"/>
        </w:rPr>
        <w:t>Beleidskaders</w:t>
      </w:r>
    </w:p>
    <w:p w14:paraId="3B85C056" w14:textId="77777777" w:rsidR="00783271" w:rsidRDefault="00783271" w:rsidP="002D2E54">
      <w:pPr>
        <w:rPr>
          <w:rFonts w:ascii="Dotum" w:eastAsia="Dotum" w:hAnsi="Dotum"/>
          <w:b/>
          <w:sz w:val="20"/>
          <w:szCs w:val="20"/>
        </w:rPr>
      </w:pPr>
    </w:p>
    <w:p w14:paraId="6E60C203" w14:textId="2ADACB2B" w:rsidR="005B0940" w:rsidRPr="00384E17" w:rsidRDefault="00A9206B" w:rsidP="00384E17">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4B4C64">
        <w:rPr>
          <w:rFonts w:ascii="Dotum" w:eastAsia="Dotum" w:hAnsi="Dotum"/>
          <w:b/>
          <w:color w:val="007E9A"/>
          <w:sz w:val="20"/>
          <w:szCs w:val="20"/>
        </w:rPr>
        <w:t>5</w:t>
      </w:r>
      <w:r w:rsidR="00D92409">
        <w:rPr>
          <w:rFonts w:ascii="Dotum" w:eastAsia="Dotum" w:hAnsi="Dotum"/>
          <w:b/>
          <w:color w:val="007E9A"/>
          <w:sz w:val="20"/>
          <w:szCs w:val="20"/>
        </w:rPr>
        <w:t>e</w:t>
      </w:r>
      <w:r w:rsidR="00DC077C">
        <w:rPr>
          <w:rFonts w:ascii="Dotum" w:eastAsia="Dotum" w:hAnsi="Dotum"/>
          <w:b/>
          <w:color w:val="007E9A"/>
          <w:sz w:val="20"/>
          <w:szCs w:val="20"/>
        </w:rPr>
        <w:t xml:space="preserve"> </w:t>
      </w:r>
      <w:r w:rsidRPr="00A9206B">
        <w:rPr>
          <w:rFonts w:ascii="Dotum" w:eastAsia="Dotum" w:hAnsi="Dotum"/>
          <w:bCs/>
          <w:sz w:val="20"/>
          <w:szCs w:val="20"/>
        </w:rPr>
        <w:t>Conclusies</w:t>
      </w:r>
      <w:r w:rsidR="00D55DED">
        <w:rPr>
          <w:rFonts w:ascii="Dotum" w:eastAsia="Dotum" w:hAnsi="Dotum"/>
          <w:bCs/>
          <w:sz w:val="20"/>
          <w:szCs w:val="20"/>
        </w:rPr>
        <w:t xml:space="preserve"> Beleidskaders </w:t>
      </w:r>
      <w:r>
        <w:rPr>
          <w:rFonts w:ascii="Dotum" w:eastAsia="Dotum" w:hAnsi="Dotum"/>
          <w:bCs/>
          <w:sz w:val="20"/>
          <w:szCs w:val="20"/>
        </w:rPr>
        <w:t>(n=</w:t>
      </w:r>
      <w:r w:rsidR="00D92409">
        <w:rPr>
          <w:rFonts w:ascii="Dotum" w:eastAsia="Dotum" w:hAnsi="Dotum"/>
          <w:bCs/>
          <w:sz w:val="20"/>
          <w:szCs w:val="20"/>
        </w:rPr>
        <w:t>4</w:t>
      </w:r>
      <w:r w:rsidR="003C2DFD">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384E17" w14:paraId="5028D781" w14:textId="77777777" w:rsidTr="00393B2B">
        <w:trPr>
          <w:trHeight w:val="280"/>
        </w:trPr>
        <w:tc>
          <w:tcPr>
            <w:tcW w:w="382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4A7B6A3C" w14:textId="77777777" w:rsidR="00384E17" w:rsidRDefault="00384E17">
            <w:pPr>
              <w:rPr>
                <w:rFonts w:ascii="Dotum" w:eastAsia="Dotum" w:hAnsi="Dotum" w:cs="Calibri"/>
                <w:b/>
                <w:bCs/>
                <w:color w:val="FFFFFF"/>
                <w:sz w:val="18"/>
                <w:szCs w:val="18"/>
              </w:rPr>
            </w:pPr>
            <w:r>
              <w:rPr>
                <w:rFonts w:ascii="Dotum" w:eastAsia="Dotum" w:hAnsi="Dotum" w:cs="Calibri" w:hint="eastAsia"/>
                <w:b/>
                <w:bCs/>
                <w:color w:val="FFFFFF"/>
                <w:sz w:val="18"/>
                <w:szCs w:val="18"/>
              </w:rPr>
              <w:t>Subthema ‘s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36EA7CE4" w14:textId="77777777" w:rsidR="00393B2B"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 xml:space="preserve">Aantal </w:t>
            </w:r>
          </w:p>
          <w:p w14:paraId="7BA74F98" w14:textId="00C8EAF6" w:rsidR="00384E17"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5CA56537" w14:textId="77777777" w:rsidR="00384E17"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573D4E06"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511F602" w14:textId="77777777" w:rsidR="004D42ED" w:rsidRDefault="004D42ED">
            <w:pPr>
              <w:rPr>
                <w:rFonts w:ascii="Dotum" w:eastAsia="Dotum" w:hAnsi="Dotum" w:cs="Calibri"/>
                <w:color w:val="000000"/>
                <w:sz w:val="18"/>
                <w:szCs w:val="18"/>
              </w:rPr>
            </w:pPr>
            <w:r>
              <w:rPr>
                <w:rFonts w:ascii="Dotum" w:eastAsia="Dotum" w:hAnsi="Dotum" w:cs="Calibri" w:hint="eastAsia"/>
                <w:color w:val="000000"/>
                <w:sz w:val="18"/>
                <w:szCs w:val="18"/>
              </w:rPr>
              <w:t>Beleid(sdoelen)</w:t>
            </w:r>
          </w:p>
        </w:tc>
        <w:tc>
          <w:tcPr>
            <w:tcW w:w="1276" w:type="dxa"/>
            <w:tcBorders>
              <w:top w:val="nil"/>
              <w:left w:val="nil"/>
              <w:bottom w:val="single" w:sz="4" w:space="0" w:color="auto"/>
              <w:right w:val="single" w:sz="4" w:space="0" w:color="auto"/>
            </w:tcBorders>
            <w:shd w:val="clear" w:color="auto" w:fill="auto"/>
            <w:noWrap/>
            <w:vAlign w:val="center"/>
            <w:hideMark/>
          </w:tcPr>
          <w:p w14:paraId="0D177549"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41</w:t>
            </w:r>
          </w:p>
        </w:tc>
        <w:tc>
          <w:tcPr>
            <w:tcW w:w="1276" w:type="dxa"/>
            <w:tcBorders>
              <w:top w:val="nil"/>
              <w:left w:val="nil"/>
              <w:bottom w:val="single" w:sz="4" w:space="0" w:color="auto"/>
              <w:right w:val="single" w:sz="4" w:space="0" w:color="auto"/>
            </w:tcBorders>
            <w:shd w:val="clear" w:color="auto" w:fill="auto"/>
            <w:vAlign w:val="center"/>
            <w:hideMark/>
          </w:tcPr>
          <w:p w14:paraId="57FB1ABB"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91%</w:t>
            </w:r>
          </w:p>
        </w:tc>
      </w:tr>
      <w:tr w:rsidR="00393B2B" w14:paraId="65A0AAE5"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5E73111" w14:textId="77777777" w:rsidR="004D42ED" w:rsidRDefault="004D42ED">
            <w:pPr>
              <w:rPr>
                <w:rFonts w:ascii="Dotum" w:eastAsia="Dotum" w:hAnsi="Dotum" w:cs="Calibri"/>
                <w:color w:val="000000"/>
                <w:sz w:val="18"/>
                <w:szCs w:val="18"/>
              </w:rPr>
            </w:pPr>
            <w:r>
              <w:rPr>
                <w:rFonts w:ascii="Dotum" w:eastAsia="Dotum" w:hAnsi="Dotum" w:cs="Calibri" w:hint="eastAsia"/>
                <w:color w:val="000000"/>
                <w:sz w:val="18"/>
                <w:szCs w:val="18"/>
              </w:rPr>
              <w:t>Wet- en Regelgeving</w:t>
            </w:r>
          </w:p>
        </w:tc>
        <w:tc>
          <w:tcPr>
            <w:tcW w:w="1276" w:type="dxa"/>
            <w:tcBorders>
              <w:top w:val="nil"/>
              <w:left w:val="nil"/>
              <w:bottom w:val="single" w:sz="4" w:space="0" w:color="auto"/>
              <w:right w:val="single" w:sz="4" w:space="0" w:color="auto"/>
            </w:tcBorders>
            <w:shd w:val="clear" w:color="auto" w:fill="auto"/>
            <w:noWrap/>
            <w:vAlign w:val="center"/>
            <w:hideMark/>
          </w:tcPr>
          <w:p w14:paraId="715240CD"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14:paraId="7B8CDA53"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42%</w:t>
            </w:r>
          </w:p>
        </w:tc>
      </w:tr>
    </w:tbl>
    <w:p w14:paraId="0FFE9AD2" w14:textId="77777777" w:rsidR="00393B2B" w:rsidRPr="00384E17" w:rsidRDefault="00393B2B" w:rsidP="002D2E54">
      <w:pPr>
        <w:rPr>
          <w:rFonts w:ascii="Dotum" w:eastAsia="Dotum" w:hAnsi="Dotum"/>
          <w:sz w:val="20"/>
          <w:szCs w:val="20"/>
        </w:rPr>
      </w:pPr>
    </w:p>
    <w:p w14:paraId="4475F10C" w14:textId="559DF647" w:rsidR="005B0940" w:rsidRPr="00637CA5" w:rsidRDefault="00637CA5" w:rsidP="002D2E54">
      <w:pPr>
        <w:rPr>
          <w:rFonts w:ascii="Dotum" w:eastAsia="Dotum" w:hAnsi="Dotum"/>
          <w:bCs/>
          <w:sz w:val="20"/>
          <w:szCs w:val="20"/>
        </w:rPr>
      </w:pPr>
      <w:r w:rsidRPr="006A185A">
        <w:rPr>
          <w:rFonts w:ascii="Dotum" w:eastAsia="Dotum" w:hAnsi="Dotum"/>
          <w:bCs/>
          <w:sz w:val="20"/>
          <w:szCs w:val="20"/>
        </w:rPr>
        <w:t>U</w:t>
      </w:r>
      <w:r w:rsidR="007634CC" w:rsidRPr="006A185A">
        <w:rPr>
          <w:rFonts w:ascii="Dotum" w:eastAsia="Dotum" w:hAnsi="Dotum"/>
          <w:bCs/>
          <w:sz w:val="20"/>
          <w:szCs w:val="20"/>
        </w:rPr>
        <w:t>it tabel 5</w:t>
      </w:r>
      <w:r w:rsidR="00D92409" w:rsidRPr="006A185A">
        <w:rPr>
          <w:rFonts w:ascii="Dotum" w:eastAsia="Dotum" w:hAnsi="Dotum"/>
          <w:bCs/>
          <w:sz w:val="20"/>
          <w:szCs w:val="20"/>
        </w:rPr>
        <w:t>e</w:t>
      </w:r>
      <w:r w:rsidR="007634CC" w:rsidRPr="006A185A">
        <w:rPr>
          <w:rFonts w:ascii="Dotum" w:eastAsia="Dotum" w:hAnsi="Dotum"/>
          <w:bCs/>
          <w:sz w:val="20"/>
          <w:szCs w:val="20"/>
        </w:rPr>
        <w:t xml:space="preserve"> blijkt dat </w:t>
      </w:r>
      <w:r w:rsidR="004D42ED">
        <w:rPr>
          <w:rFonts w:ascii="Dotum" w:eastAsia="Dotum" w:hAnsi="Dotum"/>
          <w:bCs/>
          <w:sz w:val="20"/>
          <w:szCs w:val="20"/>
        </w:rPr>
        <w:t>bijna alle</w:t>
      </w:r>
      <w:r w:rsidR="007634CC" w:rsidRPr="006A185A">
        <w:rPr>
          <w:rFonts w:ascii="Dotum" w:eastAsia="Dotum" w:hAnsi="Dotum"/>
          <w:bCs/>
          <w:sz w:val="20"/>
          <w:szCs w:val="20"/>
        </w:rPr>
        <w:t xml:space="preserve"> </w:t>
      </w:r>
      <w:r w:rsidR="009D4A99" w:rsidRPr="006A185A">
        <w:rPr>
          <w:rFonts w:ascii="Dotum" w:eastAsia="Dotum" w:hAnsi="Dotum"/>
          <w:bCs/>
          <w:sz w:val="20"/>
          <w:szCs w:val="20"/>
        </w:rPr>
        <w:t>Rekenkamer</w:t>
      </w:r>
      <w:r w:rsidR="007634CC" w:rsidRPr="006A185A">
        <w:rPr>
          <w:rFonts w:ascii="Dotum" w:eastAsia="Dotum" w:hAnsi="Dotum"/>
          <w:bCs/>
          <w:sz w:val="20"/>
          <w:szCs w:val="20"/>
        </w:rPr>
        <w:t xml:space="preserve">(cie)s </w:t>
      </w:r>
      <w:r w:rsidR="00D55DED" w:rsidRPr="006A185A">
        <w:rPr>
          <w:rFonts w:ascii="Dotum" w:eastAsia="Dotum" w:hAnsi="Dotum"/>
          <w:bCs/>
          <w:sz w:val="20"/>
          <w:szCs w:val="20"/>
        </w:rPr>
        <w:t>(</w:t>
      </w:r>
      <w:r w:rsidR="006A185A" w:rsidRPr="006A185A">
        <w:rPr>
          <w:rFonts w:ascii="Dotum" w:eastAsia="Dotum" w:hAnsi="Dotum"/>
          <w:bCs/>
          <w:sz w:val="20"/>
          <w:szCs w:val="20"/>
        </w:rPr>
        <w:t>9</w:t>
      </w:r>
      <w:r w:rsidR="004D42ED">
        <w:rPr>
          <w:rFonts w:ascii="Dotum" w:eastAsia="Dotum" w:hAnsi="Dotum"/>
          <w:bCs/>
          <w:sz w:val="20"/>
          <w:szCs w:val="20"/>
        </w:rPr>
        <w:t>1</w:t>
      </w:r>
      <w:r w:rsidR="00D55DED" w:rsidRPr="006A185A">
        <w:rPr>
          <w:rFonts w:ascii="Dotum" w:eastAsia="Dotum" w:hAnsi="Dotum"/>
          <w:bCs/>
          <w:sz w:val="20"/>
          <w:szCs w:val="20"/>
        </w:rPr>
        <w:t xml:space="preserve">%) </w:t>
      </w:r>
      <w:r w:rsidR="007634CC" w:rsidRPr="006A185A">
        <w:rPr>
          <w:rFonts w:ascii="Dotum" w:eastAsia="Dotum" w:hAnsi="Dotum"/>
          <w:bCs/>
          <w:sz w:val="20"/>
          <w:szCs w:val="20"/>
        </w:rPr>
        <w:t xml:space="preserve">een conclusie </w:t>
      </w:r>
      <w:r w:rsidR="00D55DED" w:rsidRPr="006A185A">
        <w:rPr>
          <w:rFonts w:ascii="Dotum" w:eastAsia="Dotum" w:hAnsi="Dotum"/>
          <w:bCs/>
          <w:sz w:val="20"/>
          <w:szCs w:val="20"/>
        </w:rPr>
        <w:t>trekken</w:t>
      </w:r>
      <w:r w:rsidR="007634CC" w:rsidRPr="006A185A">
        <w:rPr>
          <w:rFonts w:ascii="Dotum" w:eastAsia="Dotum" w:hAnsi="Dotum"/>
          <w:bCs/>
          <w:sz w:val="20"/>
          <w:szCs w:val="20"/>
        </w:rPr>
        <w:t xml:space="preserve"> over </w:t>
      </w:r>
      <w:r w:rsidR="00A636ED" w:rsidRPr="006A185A">
        <w:rPr>
          <w:rFonts w:ascii="Dotum" w:eastAsia="Dotum" w:hAnsi="Dotum"/>
          <w:bCs/>
          <w:sz w:val="20"/>
          <w:szCs w:val="20"/>
        </w:rPr>
        <w:t>B</w:t>
      </w:r>
      <w:r w:rsidR="00D55DED" w:rsidRPr="006A185A">
        <w:rPr>
          <w:rFonts w:ascii="Dotum" w:eastAsia="Dotum" w:hAnsi="Dotum"/>
          <w:bCs/>
          <w:sz w:val="20"/>
          <w:szCs w:val="20"/>
        </w:rPr>
        <w:t>eleid</w:t>
      </w:r>
      <w:r w:rsidR="00A636ED" w:rsidRPr="006A185A">
        <w:rPr>
          <w:rFonts w:ascii="Dotum" w:eastAsia="Dotum" w:hAnsi="Dotum"/>
          <w:bCs/>
          <w:sz w:val="20"/>
          <w:szCs w:val="20"/>
        </w:rPr>
        <w:t>(s</w:t>
      </w:r>
      <w:r w:rsidR="00D55DED" w:rsidRPr="006A185A">
        <w:rPr>
          <w:rFonts w:ascii="Dotum" w:eastAsia="Dotum" w:hAnsi="Dotum"/>
          <w:bCs/>
          <w:sz w:val="20"/>
          <w:szCs w:val="20"/>
        </w:rPr>
        <w:t>doelen</w:t>
      </w:r>
      <w:r w:rsidR="00A636ED" w:rsidRPr="006A185A">
        <w:rPr>
          <w:rFonts w:ascii="Dotum" w:eastAsia="Dotum" w:hAnsi="Dotum"/>
          <w:bCs/>
          <w:sz w:val="20"/>
          <w:szCs w:val="20"/>
        </w:rPr>
        <w:t>)</w:t>
      </w:r>
      <w:r w:rsidR="00D55DED" w:rsidRPr="006A185A">
        <w:rPr>
          <w:rFonts w:ascii="Dotum" w:eastAsia="Dotum" w:hAnsi="Dotum"/>
          <w:bCs/>
          <w:sz w:val="20"/>
          <w:szCs w:val="20"/>
        </w:rPr>
        <w:t xml:space="preserve"> </w:t>
      </w:r>
      <w:r w:rsidRPr="006A185A">
        <w:rPr>
          <w:rFonts w:ascii="Dotum" w:eastAsia="Dotum" w:hAnsi="Dotum"/>
          <w:bCs/>
          <w:sz w:val="20"/>
          <w:szCs w:val="20"/>
        </w:rPr>
        <w:t xml:space="preserve">ten aanzien van </w:t>
      </w:r>
      <w:r w:rsidR="00102796" w:rsidRPr="006A185A">
        <w:rPr>
          <w:rFonts w:ascii="Dotum" w:eastAsia="Dotum" w:hAnsi="Dotum"/>
          <w:bCs/>
          <w:sz w:val="20"/>
          <w:szCs w:val="20"/>
        </w:rPr>
        <w:t>externe inhuur</w:t>
      </w:r>
      <w:r w:rsidR="00574D98" w:rsidRPr="006A185A">
        <w:rPr>
          <w:rFonts w:ascii="Dotum" w:eastAsia="Dotum" w:hAnsi="Dotum"/>
          <w:bCs/>
          <w:sz w:val="20"/>
          <w:szCs w:val="20"/>
        </w:rPr>
        <w:t>.</w:t>
      </w:r>
      <w:r w:rsidR="007634CC" w:rsidRPr="006A185A">
        <w:rPr>
          <w:rFonts w:ascii="Dotum" w:eastAsia="Dotum" w:hAnsi="Dotum"/>
          <w:bCs/>
          <w:sz w:val="20"/>
          <w:szCs w:val="20"/>
        </w:rPr>
        <w:t xml:space="preserve"> </w:t>
      </w:r>
      <w:r w:rsidR="00025214">
        <w:rPr>
          <w:rFonts w:ascii="Dotum" w:eastAsia="Dotum" w:hAnsi="Dotum"/>
          <w:bCs/>
          <w:sz w:val="20"/>
          <w:szCs w:val="20"/>
        </w:rPr>
        <w:t>Dit is opvallend omdat</w:t>
      </w:r>
      <w:r w:rsidR="004D42ED">
        <w:rPr>
          <w:rFonts w:ascii="Dotum" w:eastAsia="Dotum" w:hAnsi="Dotum"/>
          <w:bCs/>
          <w:sz w:val="20"/>
          <w:szCs w:val="20"/>
        </w:rPr>
        <w:t xml:space="preserve"> slechts de helft</w:t>
      </w:r>
      <w:r w:rsidR="00025214">
        <w:rPr>
          <w:rFonts w:ascii="Dotum" w:eastAsia="Dotum" w:hAnsi="Dotum"/>
          <w:bCs/>
          <w:sz w:val="20"/>
          <w:szCs w:val="20"/>
        </w:rPr>
        <w:t xml:space="preserve"> </w:t>
      </w:r>
      <w:r w:rsidR="000317E9">
        <w:rPr>
          <w:rFonts w:ascii="Dotum" w:eastAsia="Dotum" w:hAnsi="Dotum"/>
          <w:bCs/>
          <w:sz w:val="20"/>
          <w:szCs w:val="20"/>
        </w:rPr>
        <w:t>(</w:t>
      </w:r>
      <w:r w:rsidR="004D42ED">
        <w:rPr>
          <w:rFonts w:ascii="Dotum" w:eastAsia="Dotum" w:hAnsi="Dotum"/>
          <w:bCs/>
          <w:sz w:val="20"/>
          <w:szCs w:val="20"/>
        </w:rPr>
        <w:t>51</w:t>
      </w:r>
      <w:r w:rsidR="000317E9">
        <w:rPr>
          <w:rFonts w:ascii="Dotum" w:eastAsia="Dotum" w:hAnsi="Dotum"/>
          <w:bCs/>
          <w:sz w:val="20"/>
          <w:szCs w:val="20"/>
        </w:rPr>
        <w:t xml:space="preserve">%) </w:t>
      </w:r>
      <w:r w:rsidR="00025214">
        <w:rPr>
          <w:rFonts w:ascii="Dotum" w:eastAsia="Dotum" w:hAnsi="Dotum"/>
          <w:bCs/>
          <w:sz w:val="20"/>
          <w:szCs w:val="20"/>
        </w:rPr>
        <w:t xml:space="preserve">in de </w:t>
      </w:r>
      <w:r w:rsidR="00025214">
        <w:rPr>
          <w:rFonts w:ascii="Dotum" w:eastAsia="Dotum" w:hAnsi="Dotum"/>
          <w:bCs/>
          <w:i/>
          <w:iCs/>
          <w:sz w:val="20"/>
          <w:szCs w:val="20"/>
        </w:rPr>
        <w:t>centrale vraag</w:t>
      </w:r>
      <w:r w:rsidR="00025214">
        <w:rPr>
          <w:rFonts w:ascii="Dotum" w:eastAsia="Dotum" w:hAnsi="Dotum"/>
          <w:bCs/>
          <w:sz w:val="20"/>
          <w:szCs w:val="20"/>
        </w:rPr>
        <w:t xml:space="preserve"> aandacht had voor </w:t>
      </w:r>
      <w:r w:rsidR="000317E9">
        <w:rPr>
          <w:rFonts w:ascii="Dotum" w:eastAsia="Dotum" w:hAnsi="Dotum"/>
          <w:bCs/>
          <w:sz w:val="20"/>
          <w:szCs w:val="20"/>
        </w:rPr>
        <w:t>het Hoofthema</w:t>
      </w:r>
      <w:r w:rsidR="00025214">
        <w:rPr>
          <w:rFonts w:ascii="Dotum" w:eastAsia="Dotum" w:hAnsi="Dotum"/>
          <w:bCs/>
          <w:sz w:val="20"/>
          <w:szCs w:val="20"/>
        </w:rPr>
        <w:t xml:space="preserve"> Beleidskaders. </w:t>
      </w:r>
    </w:p>
    <w:p w14:paraId="34777915" w14:textId="77777777" w:rsidR="00D55DED" w:rsidRPr="00637CA5" w:rsidRDefault="00D55DED" w:rsidP="002D2E54">
      <w:pPr>
        <w:rPr>
          <w:rFonts w:ascii="Dotum" w:eastAsia="Dotum" w:hAnsi="Dotum"/>
          <w:bCs/>
          <w:sz w:val="20"/>
          <w:szCs w:val="20"/>
        </w:rPr>
      </w:pPr>
    </w:p>
    <w:p w14:paraId="145454CA" w14:textId="0B2F1FEB" w:rsidR="00D55DED" w:rsidRPr="009D4BB5" w:rsidRDefault="00D55DED"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Conclusies </w:t>
      </w:r>
      <w:r>
        <w:rPr>
          <w:rFonts w:ascii="Dotum" w:eastAsia="Dotum" w:hAnsi="Dotum"/>
          <w:i/>
          <w:iCs/>
          <w:color w:val="007E9A"/>
          <w:sz w:val="20"/>
          <w:szCs w:val="20"/>
          <w:u w:val="single"/>
        </w:rPr>
        <w:t>Toezicht</w:t>
      </w:r>
    </w:p>
    <w:p w14:paraId="02458E3F" w14:textId="77777777" w:rsidR="00D55DED" w:rsidRDefault="00D55DED" w:rsidP="002D2E54">
      <w:pPr>
        <w:rPr>
          <w:rFonts w:ascii="Dotum" w:eastAsia="Dotum" w:hAnsi="Dotum"/>
          <w:b/>
          <w:sz w:val="20"/>
          <w:szCs w:val="20"/>
        </w:rPr>
      </w:pPr>
    </w:p>
    <w:p w14:paraId="7DDF4457" w14:textId="6EF6F90A" w:rsidR="00D55DED" w:rsidRPr="00384E17" w:rsidRDefault="00D55DED" w:rsidP="00384E17">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5</w:t>
      </w:r>
      <w:r w:rsidR="00D92409">
        <w:rPr>
          <w:rFonts w:ascii="Dotum" w:eastAsia="Dotum" w:hAnsi="Dotum"/>
          <w:b/>
          <w:color w:val="007E9A"/>
          <w:sz w:val="20"/>
          <w:szCs w:val="20"/>
        </w:rPr>
        <w:t>f</w:t>
      </w:r>
      <w:r w:rsidR="00DC077C">
        <w:rPr>
          <w:rFonts w:ascii="Dotum" w:eastAsia="Dotum" w:hAnsi="Dotum"/>
          <w:b/>
          <w:color w:val="007E9A"/>
          <w:sz w:val="20"/>
          <w:szCs w:val="20"/>
        </w:rPr>
        <w:t xml:space="preserve"> </w:t>
      </w:r>
      <w:r w:rsidRPr="00A9206B">
        <w:rPr>
          <w:rFonts w:ascii="Dotum" w:eastAsia="Dotum" w:hAnsi="Dotum"/>
          <w:bCs/>
          <w:sz w:val="20"/>
          <w:szCs w:val="20"/>
        </w:rPr>
        <w:t>Conclusies</w:t>
      </w:r>
      <w:r>
        <w:rPr>
          <w:rFonts w:ascii="Dotum" w:eastAsia="Dotum" w:hAnsi="Dotum"/>
          <w:bCs/>
          <w:sz w:val="20"/>
          <w:szCs w:val="20"/>
        </w:rPr>
        <w:t xml:space="preserve"> Toezicht (n=</w:t>
      </w:r>
      <w:r w:rsidR="00D92409">
        <w:rPr>
          <w:rFonts w:ascii="Dotum" w:eastAsia="Dotum" w:hAnsi="Dotum"/>
          <w:bCs/>
          <w:sz w:val="20"/>
          <w:szCs w:val="20"/>
        </w:rPr>
        <w:t>4</w:t>
      </w:r>
      <w:r w:rsidR="003C2DFD">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384E17" w14:paraId="62D49B57" w14:textId="77777777" w:rsidTr="00393B2B">
        <w:trPr>
          <w:trHeight w:val="280"/>
        </w:trPr>
        <w:tc>
          <w:tcPr>
            <w:tcW w:w="382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7BB2158D" w14:textId="77777777" w:rsidR="00384E17" w:rsidRDefault="00384E17">
            <w:pPr>
              <w:rPr>
                <w:rFonts w:ascii="Dotum" w:eastAsia="Dotum" w:hAnsi="Dotum" w:cs="Calibri"/>
                <w:b/>
                <w:bCs/>
                <w:color w:val="FFFFFF"/>
                <w:sz w:val="18"/>
                <w:szCs w:val="18"/>
              </w:rPr>
            </w:pPr>
            <w:r>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32FC29F8" w14:textId="77777777" w:rsidR="00393B2B"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 xml:space="preserve">Aantal </w:t>
            </w:r>
          </w:p>
          <w:p w14:paraId="79F1C951" w14:textId="5CC60008" w:rsidR="00384E17"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4BC51572" w14:textId="77777777" w:rsidR="00384E17" w:rsidRDefault="00384E17">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0EBE7DA2"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B3BA340" w14:textId="77777777" w:rsidR="004D42ED" w:rsidRDefault="004D42ED" w:rsidP="00430C76">
            <w:pPr>
              <w:rPr>
                <w:rFonts w:ascii="Dotum" w:eastAsia="Dotum" w:hAnsi="Dotum" w:cs="Calibri"/>
                <w:color w:val="000000"/>
                <w:sz w:val="18"/>
                <w:szCs w:val="18"/>
              </w:rPr>
            </w:pPr>
            <w:r>
              <w:rPr>
                <w:rFonts w:ascii="Dotum" w:eastAsia="Dotum" w:hAnsi="Dotum" w:cs="Calibri" w:hint="eastAsia"/>
                <w:color w:val="000000"/>
                <w:sz w:val="18"/>
                <w:szCs w:val="18"/>
              </w:rPr>
              <w:t>Evaluatie/Onderzoek</w:t>
            </w:r>
          </w:p>
        </w:tc>
        <w:tc>
          <w:tcPr>
            <w:tcW w:w="1276" w:type="dxa"/>
            <w:tcBorders>
              <w:top w:val="nil"/>
              <w:left w:val="nil"/>
              <w:bottom w:val="single" w:sz="4" w:space="0" w:color="auto"/>
              <w:right w:val="single" w:sz="4" w:space="0" w:color="auto"/>
            </w:tcBorders>
            <w:shd w:val="clear" w:color="auto" w:fill="auto"/>
            <w:noWrap/>
            <w:vAlign w:val="center"/>
            <w:hideMark/>
          </w:tcPr>
          <w:p w14:paraId="69F2C65C" w14:textId="77777777" w:rsidR="004D42ED" w:rsidRDefault="004D42E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14:paraId="21B097DB" w14:textId="77777777" w:rsidR="004D42ED" w:rsidRDefault="004D42E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29%</w:t>
            </w:r>
          </w:p>
        </w:tc>
      </w:tr>
      <w:tr w:rsidR="00393B2B" w14:paraId="2350E97B"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CBA0170" w14:textId="77777777" w:rsidR="004D42ED" w:rsidRDefault="004D42ED">
            <w:pPr>
              <w:rPr>
                <w:rFonts w:ascii="Dotum" w:eastAsia="Dotum" w:hAnsi="Dotum" w:cs="Calibri"/>
                <w:color w:val="000000"/>
                <w:sz w:val="18"/>
                <w:szCs w:val="18"/>
              </w:rPr>
            </w:pPr>
            <w:r>
              <w:rPr>
                <w:rFonts w:ascii="Dotum" w:eastAsia="Dotum" w:hAnsi="Dotum" w:cs="Calibri" w:hint="eastAsia"/>
                <w:color w:val="000000"/>
                <w:sz w:val="18"/>
                <w:szCs w:val="18"/>
              </w:rPr>
              <w:t>Monitoring</w:t>
            </w:r>
          </w:p>
        </w:tc>
        <w:tc>
          <w:tcPr>
            <w:tcW w:w="1276" w:type="dxa"/>
            <w:tcBorders>
              <w:top w:val="nil"/>
              <w:left w:val="nil"/>
              <w:bottom w:val="single" w:sz="4" w:space="0" w:color="auto"/>
              <w:right w:val="single" w:sz="4" w:space="0" w:color="auto"/>
            </w:tcBorders>
            <w:shd w:val="clear" w:color="auto" w:fill="auto"/>
            <w:noWrap/>
            <w:vAlign w:val="center"/>
            <w:hideMark/>
          </w:tcPr>
          <w:p w14:paraId="36D62823"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14:paraId="50CEA9B2" w14:textId="77777777" w:rsidR="004D42ED" w:rsidRDefault="004D42ED">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r>
    </w:tbl>
    <w:p w14:paraId="54AE47EB" w14:textId="77777777" w:rsidR="00393B2B" w:rsidRDefault="00393B2B" w:rsidP="002D2E54">
      <w:pPr>
        <w:rPr>
          <w:rFonts w:ascii="Dotum" w:eastAsia="Dotum" w:hAnsi="Dotum"/>
          <w:sz w:val="20"/>
          <w:szCs w:val="20"/>
        </w:rPr>
      </w:pPr>
    </w:p>
    <w:p w14:paraId="019AEDB8" w14:textId="4EC53BEB" w:rsidR="009B030E" w:rsidRDefault="00D55DED" w:rsidP="002D2E54">
      <w:pPr>
        <w:rPr>
          <w:rFonts w:ascii="Dotum" w:eastAsia="Dotum" w:hAnsi="Dotum"/>
          <w:bCs/>
          <w:sz w:val="20"/>
          <w:szCs w:val="20"/>
        </w:rPr>
      </w:pPr>
      <w:r w:rsidRPr="00981418">
        <w:rPr>
          <w:rFonts w:ascii="Dotum" w:eastAsia="Dotum" w:hAnsi="Dotum"/>
          <w:sz w:val="20"/>
          <w:szCs w:val="20"/>
        </w:rPr>
        <w:t>Uit tabel 5</w:t>
      </w:r>
      <w:r w:rsidR="00D92409" w:rsidRPr="00981418">
        <w:rPr>
          <w:rFonts w:ascii="Dotum" w:eastAsia="Dotum" w:hAnsi="Dotum"/>
          <w:sz w:val="20"/>
          <w:szCs w:val="20"/>
        </w:rPr>
        <w:t>f</w:t>
      </w:r>
      <w:r w:rsidRPr="00981418">
        <w:rPr>
          <w:rFonts w:ascii="Dotum" w:eastAsia="Dotum" w:hAnsi="Dotum"/>
          <w:sz w:val="20"/>
          <w:szCs w:val="20"/>
        </w:rPr>
        <w:t xml:space="preserve"> blijkt dat </w:t>
      </w:r>
      <w:r w:rsidR="00465348" w:rsidRPr="00981418">
        <w:rPr>
          <w:rFonts w:ascii="Dotum" w:eastAsia="Dotum" w:hAnsi="Dotum"/>
          <w:sz w:val="20"/>
          <w:szCs w:val="20"/>
        </w:rPr>
        <w:t>een minderheid</w:t>
      </w:r>
      <w:r w:rsidR="00637CA5" w:rsidRPr="00981418">
        <w:rPr>
          <w:rFonts w:ascii="Dotum" w:eastAsia="Dotum" w:hAnsi="Dotum"/>
          <w:sz w:val="20"/>
          <w:szCs w:val="20"/>
        </w:rPr>
        <w:t xml:space="preserve"> v</w:t>
      </w:r>
      <w:r w:rsidRPr="00981418">
        <w:rPr>
          <w:rFonts w:ascii="Dotum" w:eastAsia="Dotum" w:hAnsi="Dotum"/>
          <w:sz w:val="20"/>
          <w:szCs w:val="20"/>
        </w:rPr>
        <w:t xml:space="preserve">an de Rekenkamer(cie)s een conclusie trekt </w:t>
      </w:r>
      <w:r w:rsidR="00820002" w:rsidRPr="00981418">
        <w:rPr>
          <w:rFonts w:ascii="Dotum" w:eastAsia="Dotum" w:hAnsi="Dotum"/>
          <w:sz w:val="20"/>
          <w:szCs w:val="20"/>
        </w:rPr>
        <w:t xml:space="preserve">over </w:t>
      </w:r>
      <w:r w:rsidR="0096062C">
        <w:rPr>
          <w:rFonts w:ascii="Dotum" w:eastAsia="Dotum" w:hAnsi="Dotum"/>
          <w:sz w:val="20"/>
          <w:szCs w:val="20"/>
        </w:rPr>
        <w:t>Toezicht</w:t>
      </w:r>
      <w:r w:rsidR="00D92017" w:rsidRPr="00981418">
        <w:rPr>
          <w:rFonts w:ascii="Dotum" w:eastAsia="Dotum" w:hAnsi="Dotum"/>
          <w:sz w:val="20"/>
          <w:szCs w:val="20"/>
        </w:rPr>
        <w:t xml:space="preserve"> </w:t>
      </w:r>
      <w:r w:rsidR="00574D98" w:rsidRPr="00981418">
        <w:rPr>
          <w:rFonts w:ascii="Dotum" w:eastAsia="Dotum" w:hAnsi="Dotum"/>
          <w:sz w:val="20"/>
          <w:szCs w:val="20"/>
        </w:rPr>
        <w:t>(</w:t>
      </w:r>
      <w:r w:rsidR="004D42ED">
        <w:rPr>
          <w:rFonts w:ascii="Dotum" w:eastAsia="Dotum" w:hAnsi="Dotum"/>
          <w:sz w:val="20"/>
          <w:szCs w:val="20"/>
        </w:rPr>
        <w:t>29</w:t>
      </w:r>
      <w:r w:rsidR="00574D98" w:rsidRPr="00981418">
        <w:rPr>
          <w:rFonts w:ascii="Dotum" w:eastAsia="Dotum" w:hAnsi="Dotum"/>
          <w:sz w:val="20"/>
          <w:szCs w:val="20"/>
        </w:rPr>
        <w:t>%)</w:t>
      </w:r>
      <w:r w:rsidRPr="00981418">
        <w:rPr>
          <w:rFonts w:ascii="Dotum" w:eastAsia="Dotum" w:hAnsi="Dotum"/>
          <w:sz w:val="20"/>
          <w:szCs w:val="20"/>
        </w:rPr>
        <w:t xml:space="preserve">. </w:t>
      </w:r>
      <w:r w:rsidR="003C2DFD">
        <w:rPr>
          <w:rFonts w:ascii="Dotum" w:eastAsia="Dotum" w:hAnsi="Dotum"/>
          <w:sz w:val="20"/>
          <w:szCs w:val="20"/>
        </w:rPr>
        <w:t xml:space="preserve">Dit is in lijn met </w:t>
      </w:r>
      <w:r w:rsidR="003C2DFD" w:rsidRPr="00981418">
        <w:rPr>
          <w:rFonts w:ascii="Dotum" w:eastAsia="Dotum" w:hAnsi="Dotum"/>
          <w:bCs/>
          <w:i/>
          <w:iCs/>
          <w:sz w:val="20"/>
          <w:szCs w:val="20"/>
        </w:rPr>
        <w:t>centrale vraag</w:t>
      </w:r>
      <w:r w:rsidR="003C2DFD" w:rsidRPr="00981418">
        <w:rPr>
          <w:rFonts w:ascii="Dotum" w:eastAsia="Dotum" w:hAnsi="Dotum"/>
          <w:bCs/>
          <w:sz w:val="20"/>
          <w:szCs w:val="20"/>
        </w:rPr>
        <w:t xml:space="preserve"> </w:t>
      </w:r>
      <w:r w:rsidR="003C2DFD">
        <w:rPr>
          <w:rFonts w:ascii="Dotum" w:eastAsia="Dotum" w:hAnsi="Dotum"/>
          <w:bCs/>
          <w:sz w:val="20"/>
          <w:szCs w:val="20"/>
        </w:rPr>
        <w:t xml:space="preserve">en de </w:t>
      </w:r>
      <w:r w:rsidR="003C2DFD">
        <w:rPr>
          <w:rFonts w:ascii="Dotum" w:eastAsia="Dotum" w:hAnsi="Dotum"/>
          <w:bCs/>
          <w:i/>
          <w:iCs/>
          <w:sz w:val="20"/>
          <w:szCs w:val="20"/>
        </w:rPr>
        <w:t xml:space="preserve">normen. </w:t>
      </w:r>
      <w:r w:rsidR="003C2DFD">
        <w:rPr>
          <w:rFonts w:ascii="Dotum" w:eastAsia="Dotum" w:hAnsi="Dotum"/>
          <w:bCs/>
          <w:sz w:val="20"/>
          <w:szCs w:val="20"/>
        </w:rPr>
        <w:t xml:space="preserve">Een </w:t>
      </w:r>
      <w:r w:rsidR="009B030E" w:rsidRPr="00981418">
        <w:rPr>
          <w:rFonts w:ascii="Dotum" w:eastAsia="Dotum" w:hAnsi="Dotum"/>
          <w:bCs/>
          <w:sz w:val="20"/>
          <w:szCs w:val="20"/>
        </w:rPr>
        <w:t xml:space="preserve">enkele Rekenkamer(cie) </w:t>
      </w:r>
      <w:r w:rsidR="003C2DFD">
        <w:rPr>
          <w:rFonts w:ascii="Dotum" w:eastAsia="Dotum" w:hAnsi="Dotum"/>
          <w:bCs/>
          <w:sz w:val="20"/>
          <w:szCs w:val="20"/>
        </w:rPr>
        <w:t xml:space="preserve">heeft </w:t>
      </w:r>
      <w:r w:rsidR="009B030E" w:rsidRPr="00981418">
        <w:rPr>
          <w:rFonts w:ascii="Dotum" w:eastAsia="Dotum" w:hAnsi="Dotum"/>
          <w:bCs/>
          <w:sz w:val="20"/>
          <w:szCs w:val="20"/>
        </w:rPr>
        <w:t xml:space="preserve">hiervoor aandacht </w:t>
      </w:r>
      <w:r w:rsidR="003C2DFD">
        <w:rPr>
          <w:rFonts w:ascii="Dotum" w:eastAsia="Dotum" w:hAnsi="Dotum"/>
          <w:bCs/>
          <w:sz w:val="20"/>
          <w:szCs w:val="20"/>
        </w:rPr>
        <w:t xml:space="preserve">in </w:t>
      </w:r>
      <w:r w:rsidR="009B030E" w:rsidRPr="00981418">
        <w:rPr>
          <w:rFonts w:ascii="Dotum" w:eastAsia="Dotum" w:hAnsi="Dotum"/>
          <w:bCs/>
          <w:sz w:val="20"/>
          <w:szCs w:val="20"/>
        </w:rPr>
        <w:t xml:space="preserve">de </w:t>
      </w:r>
      <w:r w:rsidR="009B030E" w:rsidRPr="00981418">
        <w:rPr>
          <w:rFonts w:ascii="Dotum" w:eastAsia="Dotum" w:hAnsi="Dotum"/>
          <w:bCs/>
          <w:i/>
          <w:iCs/>
          <w:sz w:val="20"/>
          <w:szCs w:val="20"/>
        </w:rPr>
        <w:t>centrale vraag</w:t>
      </w:r>
      <w:r w:rsidR="009B030E" w:rsidRPr="00981418">
        <w:rPr>
          <w:rFonts w:ascii="Dotum" w:eastAsia="Dotum" w:hAnsi="Dotum"/>
          <w:bCs/>
          <w:sz w:val="20"/>
          <w:szCs w:val="20"/>
        </w:rPr>
        <w:t xml:space="preserve"> </w:t>
      </w:r>
      <w:r w:rsidR="003C2DFD">
        <w:rPr>
          <w:rFonts w:ascii="Dotum" w:eastAsia="Dotum" w:hAnsi="Dotum"/>
          <w:bCs/>
          <w:sz w:val="20"/>
          <w:szCs w:val="20"/>
        </w:rPr>
        <w:t xml:space="preserve"> </w:t>
      </w:r>
      <w:r w:rsidR="009B030E" w:rsidRPr="00981418">
        <w:rPr>
          <w:rFonts w:ascii="Dotum" w:eastAsia="Dotum" w:hAnsi="Dotum"/>
          <w:bCs/>
          <w:sz w:val="20"/>
          <w:szCs w:val="20"/>
        </w:rPr>
        <w:t>(zie tabel 2</w:t>
      </w:r>
      <w:r w:rsidR="003C2DFD">
        <w:rPr>
          <w:rFonts w:ascii="Dotum" w:eastAsia="Dotum" w:hAnsi="Dotum"/>
          <w:bCs/>
          <w:sz w:val="20"/>
          <w:szCs w:val="20"/>
        </w:rPr>
        <w:t xml:space="preserve">) en </w:t>
      </w:r>
      <w:r w:rsidR="0096062C">
        <w:rPr>
          <w:rFonts w:ascii="Dotum" w:eastAsia="Dotum" w:hAnsi="Dotum"/>
          <w:bCs/>
          <w:sz w:val="20"/>
          <w:szCs w:val="20"/>
        </w:rPr>
        <w:t>een minderheid</w:t>
      </w:r>
      <w:r w:rsidR="003C2DFD">
        <w:rPr>
          <w:rFonts w:ascii="Dotum" w:eastAsia="Dotum" w:hAnsi="Dotum"/>
          <w:bCs/>
          <w:sz w:val="20"/>
          <w:szCs w:val="20"/>
        </w:rPr>
        <w:t xml:space="preserve"> heeft </w:t>
      </w:r>
      <w:r w:rsidR="009B030E" w:rsidRPr="00981418">
        <w:rPr>
          <w:rFonts w:ascii="Dotum" w:eastAsia="Dotum" w:hAnsi="Dotum"/>
          <w:bCs/>
          <w:i/>
          <w:iCs/>
          <w:sz w:val="20"/>
          <w:szCs w:val="20"/>
        </w:rPr>
        <w:t>normen</w:t>
      </w:r>
      <w:r w:rsidR="009B030E" w:rsidRPr="00981418">
        <w:rPr>
          <w:rFonts w:ascii="Dotum" w:eastAsia="Dotum" w:hAnsi="Dotum"/>
          <w:bCs/>
          <w:sz w:val="20"/>
          <w:szCs w:val="20"/>
        </w:rPr>
        <w:t xml:space="preserve"> over </w:t>
      </w:r>
      <w:r w:rsidR="003C2DFD">
        <w:rPr>
          <w:rFonts w:ascii="Dotum" w:eastAsia="Dotum" w:hAnsi="Dotum"/>
          <w:bCs/>
          <w:sz w:val="20"/>
          <w:szCs w:val="20"/>
        </w:rPr>
        <w:t>dit thema</w:t>
      </w:r>
      <w:r w:rsidR="00342A4E">
        <w:rPr>
          <w:rFonts w:ascii="Dotum" w:eastAsia="Dotum" w:hAnsi="Dotum"/>
          <w:bCs/>
          <w:sz w:val="20"/>
          <w:szCs w:val="20"/>
        </w:rPr>
        <w:t xml:space="preserve"> </w:t>
      </w:r>
      <w:r w:rsidR="009B030E" w:rsidRPr="00981418">
        <w:rPr>
          <w:rFonts w:ascii="Dotum" w:eastAsia="Dotum" w:hAnsi="Dotum"/>
          <w:bCs/>
          <w:sz w:val="20"/>
          <w:szCs w:val="20"/>
        </w:rPr>
        <w:t>geformuleerd</w:t>
      </w:r>
      <w:r w:rsidR="003C2DFD">
        <w:rPr>
          <w:rFonts w:ascii="Dotum" w:eastAsia="Dotum" w:hAnsi="Dotum"/>
          <w:bCs/>
          <w:sz w:val="20"/>
          <w:szCs w:val="20"/>
        </w:rPr>
        <w:t xml:space="preserve"> (35</w:t>
      </w:r>
      <w:r w:rsidR="009B030E" w:rsidRPr="00981418">
        <w:rPr>
          <w:rFonts w:ascii="Dotum" w:eastAsia="Dotum" w:hAnsi="Dotum"/>
          <w:bCs/>
          <w:sz w:val="20"/>
          <w:szCs w:val="20"/>
        </w:rPr>
        <w:t>%</w:t>
      </w:r>
      <w:r w:rsidR="003C2DFD">
        <w:rPr>
          <w:rFonts w:ascii="Dotum" w:eastAsia="Dotum" w:hAnsi="Dotum"/>
          <w:bCs/>
          <w:sz w:val="20"/>
          <w:szCs w:val="20"/>
        </w:rPr>
        <w:t>)</w:t>
      </w:r>
      <w:r w:rsidR="009B030E" w:rsidRPr="00981418">
        <w:rPr>
          <w:rFonts w:ascii="Dotum" w:eastAsia="Dotum" w:hAnsi="Dotum"/>
          <w:bCs/>
          <w:sz w:val="20"/>
          <w:szCs w:val="20"/>
        </w:rPr>
        <w:t xml:space="preserve"> (zie tabel 3).</w:t>
      </w:r>
    </w:p>
    <w:p w14:paraId="1A45F931" w14:textId="77777777" w:rsidR="00D55DED" w:rsidRDefault="00D55DED" w:rsidP="002D2E54">
      <w:pPr>
        <w:rPr>
          <w:rFonts w:ascii="Dotum" w:eastAsia="Dotum" w:hAnsi="Dotum"/>
          <w:i/>
          <w:iCs/>
          <w:sz w:val="20"/>
          <w:szCs w:val="20"/>
          <w:u w:val="single"/>
        </w:rPr>
      </w:pPr>
    </w:p>
    <w:p w14:paraId="4CB6996B" w14:textId="0792232D" w:rsidR="005F2CCD" w:rsidRPr="006F6DD5" w:rsidRDefault="00215824" w:rsidP="008438C4">
      <w:pPr>
        <w:pStyle w:val="Kop2"/>
        <w:rPr>
          <w:rFonts w:ascii="Dotum" w:eastAsia="Dotum" w:hAnsi="Dotum"/>
          <w:b/>
          <w:bCs/>
          <w:color w:val="007E9A"/>
          <w:sz w:val="20"/>
          <w:szCs w:val="20"/>
        </w:rPr>
      </w:pPr>
      <w:bookmarkStart w:id="8" w:name="_Toc192159870"/>
      <w:r>
        <w:rPr>
          <w:rFonts w:ascii="Dotum" w:eastAsia="Dotum" w:hAnsi="Dotum"/>
          <w:b/>
          <w:bCs/>
          <w:color w:val="007E9A"/>
          <w:sz w:val="20"/>
          <w:szCs w:val="20"/>
        </w:rPr>
        <w:t>3</w:t>
      </w:r>
      <w:r w:rsidR="005F2CCD" w:rsidRPr="006F6DD5">
        <w:rPr>
          <w:rFonts w:ascii="Dotum" w:eastAsia="Dotum" w:hAnsi="Dotum"/>
          <w:b/>
          <w:bCs/>
          <w:color w:val="007E9A"/>
          <w:sz w:val="20"/>
          <w:szCs w:val="20"/>
        </w:rPr>
        <w:t>.4.2</w:t>
      </w:r>
      <w:r w:rsidR="008438C4" w:rsidRPr="006F6DD5">
        <w:rPr>
          <w:rFonts w:ascii="Dotum" w:eastAsia="Dotum" w:hAnsi="Dotum"/>
          <w:b/>
          <w:bCs/>
          <w:color w:val="007E9A"/>
          <w:sz w:val="20"/>
          <w:szCs w:val="20"/>
        </w:rPr>
        <w:t xml:space="preserve"> </w:t>
      </w:r>
      <w:r w:rsidR="008438C4" w:rsidRPr="006F6DD5">
        <w:rPr>
          <w:rFonts w:ascii="Dotum" w:eastAsia="Dotum" w:hAnsi="Dotum"/>
          <w:b/>
          <w:bCs/>
          <w:color w:val="007E9A"/>
          <w:sz w:val="20"/>
          <w:szCs w:val="20"/>
        </w:rPr>
        <w:tab/>
      </w:r>
      <w:r w:rsidR="005F2CCD" w:rsidRPr="006F6DD5">
        <w:rPr>
          <w:rFonts w:ascii="Dotum" w:eastAsia="Dotum" w:hAnsi="Dotum"/>
          <w:b/>
          <w:bCs/>
          <w:color w:val="007E9A"/>
          <w:sz w:val="20"/>
          <w:szCs w:val="20"/>
        </w:rPr>
        <w:t>Aanbevelingen</w:t>
      </w:r>
      <w:bookmarkEnd w:id="8"/>
    </w:p>
    <w:p w14:paraId="64A89938" w14:textId="128AA124" w:rsidR="00A9206B" w:rsidRDefault="00A9206B" w:rsidP="002D2E54">
      <w:pPr>
        <w:rPr>
          <w:rFonts w:ascii="Dotum" w:eastAsia="Dotum" w:hAnsi="Dotum"/>
          <w:b/>
          <w:sz w:val="20"/>
          <w:szCs w:val="20"/>
        </w:rPr>
      </w:pPr>
    </w:p>
    <w:p w14:paraId="1060CA8A" w14:textId="77777777" w:rsidR="004B4C64" w:rsidRPr="002D2E54" w:rsidRDefault="004B4C64" w:rsidP="002D2E54">
      <w:pPr>
        <w:rPr>
          <w:rFonts w:ascii="Dotum" w:eastAsia="Dotum" w:hAnsi="Dotum"/>
          <w:i/>
          <w:iCs/>
          <w:color w:val="007E9A"/>
          <w:sz w:val="20"/>
          <w:szCs w:val="20"/>
          <w:u w:val="single"/>
        </w:rPr>
      </w:pPr>
      <w:r w:rsidRPr="002D2E54">
        <w:rPr>
          <w:rFonts w:ascii="Dotum" w:eastAsia="Dotum" w:hAnsi="Dotum"/>
          <w:i/>
          <w:iCs/>
          <w:color w:val="007E9A"/>
          <w:sz w:val="20"/>
          <w:szCs w:val="20"/>
          <w:u w:val="single"/>
        </w:rPr>
        <w:t>Aanbevelingen hoofdthema’s met één subthema</w:t>
      </w:r>
    </w:p>
    <w:p w14:paraId="6C46CC4C" w14:textId="16BD032B" w:rsidR="004B4C64" w:rsidRDefault="004B4C64" w:rsidP="002D2E54">
      <w:pPr>
        <w:rPr>
          <w:rFonts w:ascii="Dotum" w:eastAsia="Dotum" w:hAnsi="Dotum"/>
          <w:b/>
          <w:color w:val="007E9A"/>
          <w:sz w:val="20"/>
          <w:szCs w:val="20"/>
        </w:rPr>
      </w:pPr>
    </w:p>
    <w:p w14:paraId="4B1ACAF7" w14:textId="0D236A7F" w:rsidR="007634CC" w:rsidRDefault="007634CC" w:rsidP="002D2E54">
      <w:pPr>
        <w:rPr>
          <w:rFonts w:ascii="Dotum" w:eastAsia="Dotum" w:hAnsi="Dotum"/>
          <w:bCs/>
          <w:sz w:val="20"/>
          <w:szCs w:val="20"/>
        </w:rPr>
      </w:pPr>
      <w:r>
        <w:rPr>
          <w:rFonts w:ascii="Dotum" w:eastAsia="Dotum" w:hAnsi="Dotum"/>
          <w:sz w:val="20"/>
          <w:szCs w:val="20"/>
        </w:rPr>
        <w:t xml:space="preserve">In tabel 6 staat per hoofdthema (met één subthema) het aantal Rekenkamer(ie)s dat aanbevelingen heeft geformuleerd waarin het betreffende thema aan bod komt. In de </w:t>
      </w:r>
      <w:r w:rsidR="003276E7">
        <w:rPr>
          <w:rFonts w:ascii="Dotum" w:eastAsia="Dotum" w:hAnsi="Dotum"/>
          <w:sz w:val="20"/>
          <w:szCs w:val="20"/>
        </w:rPr>
        <w:t>4</w:t>
      </w:r>
      <w:r w:rsidRPr="00F14187">
        <w:rPr>
          <w:rFonts w:ascii="Dotum" w:eastAsia="Dotum" w:hAnsi="Dotum"/>
          <w:sz w:val="20"/>
          <w:szCs w:val="20"/>
          <w:vertAlign w:val="superscript"/>
        </w:rPr>
        <w:t>e</w:t>
      </w:r>
      <w:r>
        <w:rPr>
          <w:rFonts w:ascii="Dotum" w:eastAsia="Dotum" w:hAnsi="Dotum"/>
          <w:sz w:val="20"/>
          <w:szCs w:val="20"/>
        </w:rPr>
        <w:t xml:space="preserve"> kolom staan de percentages.</w:t>
      </w:r>
    </w:p>
    <w:p w14:paraId="65B425CB" w14:textId="77777777" w:rsidR="007634CC" w:rsidRPr="009D4BB5" w:rsidRDefault="007634CC" w:rsidP="002D2E54">
      <w:pPr>
        <w:rPr>
          <w:rFonts w:ascii="Dotum" w:eastAsia="Dotum" w:hAnsi="Dotum"/>
          <w:b/>
          <w:color w:val="007E9A"/>
          <w:sz w:val="20"/>
          <w:szCs w:val="20"/>
        </w:rPr>
      </w:pPr>
    </w:p>
    <w:p w14:paraId="1A392545" w14:textId="32BFAB9B" w:rsidR="004B4C64" w:rsidRDefault="004B4C64" w:rsidP="001E0ECB">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6</w:t>
      </w:r>
      <w:r w:rsidR="00DC077C">
        <w:rPr>
          <w:rFonts w:ascii="Dotum" w:eastAsia="Dotum" w:hAnsi="Dotum"/>
          <w:bCs/>
          <w:sz w:val="20"/>
          <w:szCs w:val="20"/>
        </w:rPr>
        <w:t xml:space="preserve"> </w:t>
      </w:r>
      <w:r>
        <w:rPr>
          <w:rFonts w:ascii="Dotum" w:eastAsia="Dotum" w:hAnsi="Dotum"/>
          <w:bCs/>
          <w:sz w:val="20"/>
          <w:szCs w:val="20"/>
        </w:rPr>
        <w:t>Aanbevelingen: hoofdthema’s met één subthema (n=</w:t>
      </w:r>
      <w:r w:rsidR="00384E17">
        <w:rPr>
          <w:rFonts w:ascii="Dotum" w:eastAsia="Dotum" w:hAnsi="Dotum"/>
          <w:bCs/>
          <w:sz w:val="20"/>
          <w:szCs w:val="20"/>
        </w:rPr>
        <w:t>4</w:t>
      </w:r>
      <w:r w:rsidR="003C2DFD">
        <w:rPr>
          <w:rFonts w:ascii="Dotum" w:eastAsia="Dotum" w:hAnsi="Dotum"/>
          <w:bCs/>
          <w:sz w:val="20"/>
          <w:szCs w:val="20"/>
        </w:rPr>
        <w:t>5</w:t>
      </w:r>
      <w:r>
        <w:rPr>
          <w:rFonts w:ascii="Dotum" w:eastAsia="Dotum" w:hAnsi="Dotum"/>
          <w:bCs/>
          <w:sz w:val="20"/>
          <w:szCs w:val="20"/>
        </w:rPr>
        <w:t>)</w:t>
      </w:r>
    </w:p>
    <w:tbl>
      <w:tblPr>
        <w:tblW w:w="8217" w:type="dxa"/>
        <w:tblLayout w:type="fixed"/>
        <w:tblCellMar>
          <w:left w:w="70" w:type="dxa"/>
          <w:right w:w="70" w:type="dxa"/>
        </w:tblCellMar>
        <w:tblLook w:val="04A0" w:firstRow="1" w:lastRow="0" w:firstColumn="1" w:lastColumn="0" w:noHBand="0" w:noVBand="1"/>
      </w:tblPr>
      <w:tblGrid>
        <w:gridCol w:w="1914"/>
        <w:gridCol w:w="3831"/>
        <w:gridCol w:w="1236"/>
        <w:gridCol w:w="1236"/>
      </w:tblGrid>
      <w:tr w:rsidR="00EF628C" w14:paraId="4304D2C6" w14:textId="77777777" w:rsidTr="00393B2B">
        <w:trPr>
          <w:trHeight w:val="560"/>
        </w:trPr>
        <w:tc>
          <w:tcPr>
            <w:tcW w:w="1980" w:type="dxa"/>
            <w:tcBorders>
              <w:top w:val="single" w:sz="4" w:space="0" w:color="auto"/>
              <w:left w:val="single" w:sz="4" w:space="0" w:color="auto"/>
              <w:bottom w:val="single" w:sz="4" w:space="0" w:color="auto"/>
              <w:right w:val="single" w:sz="4" w:space="0" w:color="auto"/>
            </w:tcBorders>
            <w:shd w:val="clear" w:color="000000" w:fill="007E9A"/>
            <w:hideMark/>
          </w:tcPr>
          <w:p w14:paraId="6E76D543" w14:textId="6D511323" w:rsidR="00EF628C" w:rsidRDefault="00EF628C">
            <w:pPr>
              <w:rPr>
                <w:rFonts w:ascii="Dotum" w:eastAsia="Dotum" w:hAnsi="Dotum" w:cs="Calibri"/>
                <w:b/>
                <w:bCs/>
                <w:color w:val="FFFFFF"/>
                <w:sz w:val="18"/>
                <w:szCs w:val="18"/>
              </w:rPr>
            </w:pPr>
            <w:r>
              <w:rPr>
                <w:rFonts w:ascii="Dotum" w:eastAsia="Dotum" w:hAnsi="Dotum" w:cs="Calibri" w:hint="eastAsia"/>
                <w:b/>
                <w:bCs/>
                <w:color w:val="FFFFFF"/>
                <w:sz w:val="18"/>
                <w:szCs w:val="18"/>
              </w:rPr>
              <w:t>Hoofdthema</w:t>
            </w:r>
            <w:r w:rsidR="00C01621">
              <w:rPr>
                <w:rFonts w:ascii="Dotum" w:eastAsia="Dotum" w:hAnsi="Dotum" w:cs="Calibri"/>
                <w:b/>
                <w:bCs/>
                <w:color w:val="FFFFFF"/>
                <w:sz w:val="18"/>
                <w:szCs w:val="18"/>
              </w:rPr>
              <w:t>’s</w:t>
            </w:r>
          </w:p>
        </w:tc>
        <w:tc>
          <w:tcPr>
            <w:tcW w:w="3969" w:type="dxa"/>
            <w:tcBorders>
              <w:top w:val="single" w:sz="4" w:space="0" w:color="auto"/>
              <w:left w:val="nil"/>
              <w:bottom w:val="single" w:sz="4" w:space="0" w:color="auto"/>
              <w:right w:val="single" w:sz="4" w:space="0" w:color="auto"/>
            </w:tcBorders>
            <w:shd w:val="clear" w:color="000000" w:fill="007E9A"/>
            <w:hideMark/>
          </w:tcPr>
          <w:p w14:paraId="5FE0597C" w14:textId="3A858CDA" w:rsidR="00EF628C" w:rsidRDefault="00EF628C">
            <w:pPr>
              <w:rPr>
                <w:rFonts w:ascii="Dotum" w:eastAsia="Dotum" w:hAnsi="Dotum" w:cs="Calibri"/>
                <w:b/>
                <w:bCs/>
                <w:color w:val="FFFFFF"/>
                <w:sz w:val="18"/>
                <w:szCs w:val="18"/>
              </w:rPr>
            </w:pPr>
            <w:r>
              <w:rPr>
                <w:rFonts w:ascii="Dotum" w:eastAsia="Dotum" w:hAnsi="Dotum" w:cs="Calibri" w:hint="eastAsia"/>
                <w:b/>
                <w:bCs/>
                <w:color w:val="FFFFFF"/>
                <w:sz w:val="18"/>
                <w:szCs w:val="18"/>
              </w:rPr>
              <w:t>Subthema</w:t>
            </w:r>
            <w:r w:rsidR="00C01621">
              <w:rPr>
                <w:rFonts w:ascii="Dotum" w:eastAsia="Dotum" w:hAnsi="Dotum" w:cs="Calibri"/>
                <w:b/>
                <w:bCs/>
                <w:color w:val="FFFFFF"/>
                <w:sz w:val="18"/>
                <w:szCs w:val="18"/>
              </w:rPr>
              <w:t>’s</w:t>
            </w:r>
          </w:p>
        </w:tc>
        <w:tc>
          <w:tcPr>
            <w:tcW w:w="1276" w:type="dxa"/>
            <w:tcBorders>
              <w:top w:val="single" w:sz="4" w:space="0" w:color="auto"/>
              <w:left w:val="nil"/>
              <w:bottom w:val="single" w:sz="4" w:space="0" w:color="auto"/>
              <w:right w:val="single" w:sz="4" w:space="0" w:color="auto"/>
            </w:tcBorders>
            <w:shd w:val="clear" w:color="000000" w:fill="007E9A"/>
            <w:hideMark/>
          </w:tcPr>
          <w:p w14:paraId="3CD5DB6A" w14:textId="77777777" w:rsidR="00EF628C" w:rsidRDefault="00EF628C">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hideMark/>
          </w:tcPr>
          <w:p w14:paraId="734F4487" w14:textId="77777777" w:rsidR="00EF628C" w:rsidRDefault="00EF628C">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 xml:space="preserve">% </w:t>
            </w:r>
          </w:p>
        </w:tc>
      </w:tr>
      <w:tr w:rsidR="003C2DFD" w14:paraId="65D27C8A" w14:textId="77777777" w:rsidTr="00393B2B">
        <w:trPr>
          <w:trHeight w:val="280"/>
        </w:trPr>
        <w:tc>
          <w:tcPr>
            <w:tcW w:w="1980" w:type="dxa"/>
            <w:tcBorders>
              <w:top w:val="nil"/>
              <w:left w:val="single" w:sz="4" w:space="0" w:color="auto"/>
              <w:bottom w:val="single" w:sz="4" w:space="0" w:color="auto"/>
              <w:right w:val="single" w:sz="4" w:space="0" w:color="auto"/>
            </w:tcBorders>
            <w:shd w:val="clear" w:color="auto" w:fill="auto"/>
            <w:hideMark/>
          </w:tcPr>
          <w:p w14:paraId="727759B0" w14:textId="77777777" w:rsidR="003C2DFD" w:rsidRDefault="003C2DFD" w:rsidP="00430C76">
            <w:pPr>
              <w:rPr>
                <w:rFonts w:ascii="Dotum" w:eastAsia="Dotum" w:hAnsi="Dotum" w:cs="Calibri"/>
                <w:color w:val="000000"/>
                <w:sz w:val="18"/>
                <w:szCs w:val="18"/>
              </w:rPr>
            </w:pPr>
            <w:r>
              <w:rPr>
                <w:rFonts w:ascii="Dotum" w:eastAsia="Dotum" w:hAnsi="Dotum" w:cs="Calibri" w:hint="eastAsia"/>
                <w:color w:val="000000"/>
                <w:sz w:val="18"/>
                <w:szCs w:val="18"/>
              </w:rPr>
              <w:t>Kaderstelling</w:t>
            </w:r>
          </w:p>
        </w:tc>
        <w:tc>
          <w:tcPr>
            <w:tcW w:w="3969" w:type="dxa"/>
            <w:tcBorders>
              <w:top w:val="nil"/>
              <w:left w:val="nil"/>
              <w:bottom w:val="single" w:sz="4" w:space="0" w:color="auto"/>
              <w:right w:val="single" w:sz="4" w:space="0" w:color="auto"/>
            </w:tcBorders>
            <w:shd w:val="clear" w:color="auto" w:fill="auto"/>
            <w:hideMark/>
          </w:tcPr>
          <w:p w14:paraId="67B8AE3F" w14:textId="77777777" w:rsidR="003C2DFD" w:rsidRDefault="003C2DFD" w:rsidP="00430C76">
            <w:pPr>
              <w:rPr>
                <w:rFonts w:ascii="Dotum" w:eastAsia="Dotum" w:hAnsi="Dotum" w:cs="Calibri"/>
                <w:color w:val="000000"/>
                <w:sz w:val="18"/>
                <w:szCs w:val="18"/>
              </w:rPr>
            </w:pPr>
            <w:r>
              <w:rPr>
                <w:rFonts w:ascii="Dotum" w:eastAsia="Dotum" w:hAnsi="Dotum" w:cs="Calibri" w:hint="eastAsia"/>
                <w:color w:val="000000"/>
                <w:sz w:val="18"/>
                <w:szCs w:val="18"/>
              </w:rPr>
              <w:t>Kaderstellende rol</w:t>
            </w:r>
          </w:p>
        </w:tc>
        <w:tc>
          <w:tcPr>
            <w:tcW w:w="1276" w:type="dxa"/>
            <w:tcBorders>
              <w:top w:val="nil"/>
              <w:left w:val="nil"/>
              <w:bottom w:val="single" w:sz="4" w:space="0" w:color="auto"/>
              <w:right w:val="single" w:sz="4" w:space="0" w:color="auto"/>
            </w:tcBorders>
            <w:shd w:val="clear" w:color="auto" w:fill="auto"/>
            <w:noWrap/>
            <w:hideMark/>
          </w:tcPr>
          <w:p w14:paraId="330183B9" w14:textId="77777777" w:rsidR="003C2DFD" w:rsidRDefault="003C2DF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c>
          <w:tcPr>
            <w:tcW w:w="1276" w:type="dxa"/>
            <w:tcBorders>
              <w:top w:val="nil"/>
              <w:left w:val="nil"/>
              <w:bottom w:val="single" w:sz="4" w:space="0" w:color="auto"/>
              <w:right w:val="single" w:sz="4" w:space="0" w:color="auto"/>
            </w:tcBorders>
            <w:shd w:val="clear" w:color="auto" w:fill="auto"/>
            <w:hideMark/>
          </w:tcPr>
          <w:p w14:paraId="5C272C11" w14:textId="27A33178" w:rsidR="003C2DFD" w:rsidRDefault="00E91AD2" w:rsidP="00430C76">
            <w:pPr>
              <w:jc w:val="center"/>
              <w:rPr>
                <w:rFonts w:ascii="Dotum" w:eastAsia="Dotum" w:hAnsi="Dotum" w:cs="Calibri"/>
                <w:color w:val="000000"/>
                <w:sz w:val="18"/>
                <w:szCs w:val="18"/>
              </w:rPr>
            </w:pPr>
            <w:r>
              <w:rPr>
                <w:rFonts w:ascii="Dotum" w:eastAsia="Dotum" w:hAnsi="Dotum" w:cs="Calibri"/>
                <w:color w:val="000000"/>
                <w:sz w:val="18"/>
                <w:szCs w:val="18"/>
              </w:rPr>
              <w:t>53</w:t>
            </w:r>
            <w:r w:rsidR="003C2DFD">
              <w:rPr>
                <w:rFonts w:ascii="Dotum" w:eastAsia="Dotum" w:hAnsi="Dotum" w:cs="Calibri" w:hint="eastAsia"/>
                <w:color w:val="000000"/>
                <w:sz w:val="18"/>
                <w:szCs w:val="18"/>
              </w:rPr>
              <w:t>%</w:t>
            </w:r>
          </w:p>
        </w:tc>
      </w:tr>
      <w:tr w:rsidR="003C2DFD" w14:paraId="741467DD" w14:textId="77777777" w:rsidTr="00393B2B">
        <w:trPr>
          <w:trHeight w:val="280"/>
        </w:trPr>
        <w:tc>
          <w:tcPr>
            <w:tcW w:w="1980" w:type="dxa"/>
            <w:tcBorders>
              <w:top w:val="nil"/>
              <w:left w:val="single" w:sz="4" w:space="0" w:color="auto"/>
              <w:bottom w:val="single" w:sz="4" w:space="0" w:color="auto"/>
              <w:right w:val="single" w:sz="4" w:space="0" w:color="auto"/>
            </w:tcBorders>
            <w:shd w:val="clear" w:color="auto" w:fill="auto"/>
            <w:hideMark/>
          </w:tcPr>
          <w:p w14:paraId="01CC9C52"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Sturing</w:t>
            </w:r>
          </w:p>
        </w:tc>
        <w:tc>
          <w:tcPr>
            <w:tcW w:w="3969" w:type="dxa"/>
            <w:tcBorders>
              <w:top w:val="nil"/>
              <w:left w:val="nil"/>
              <w:bottom w:val="single" w:sz="4" w:space="0" w:color="auto"/>
              <w:right w:val="single" w:sz="4" w:space="0" w:color="auto"/>
            </w:tcBorders>
            <w:shd w:val="clear" w:color="auto" w:fill="auto"/>
            <w:hideMark/>
          </w:tcPr>
          <w:p w14:paraId="21959F87"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Sturende rol college</w:t>
            </w:r>
          </w:p>
        </w:tc>
        <w:tc>
          <w:tcPr>
            <w:tcW w:w="1276" w:type="dxa"/>
            <w:tcBorders>
              <w:top w:val="nil"/>
              <w:left w:val="nil"/>
              <w:bottom w:val="single" w:sz="4" w:space="0" w:color="auto"/>
              <w:right w:val="single" w:sz="4" w:space="0" w:color="auto"/>
            </w:tcBorders>
            <w:shd w:val="clear" w:color="auto" w:fill="auto"/>
            <w:noWrap/>
            <w:hideMark/>
          </w:tcPr>
          <w:p w14:paraId="0415B832"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21</w:t>
            </w:r>
          </w:p>
        </w:tc>
        <w:tc>
          <w:tcPr>
            <w:tcW w:w="1276" w:type="dxa"/>
            <w:tcBorders>
              <w:top w:val="nil"/>
              <w:left w:val="nil"/>
              <w:bottom w:val="single" w:sz="4" w:space="0" w:color="auto"/>
              <w:right w:val="single" w:sz="4" w:space="0" w:color="auto"/>
            </w:tcBorders>
            <w:shd w:val="clear" w:color="auto" w:fill="auto"/>
            <w:hideMark/>
          </w:tcPr>
          <w:p w14:paraId="5047F87B"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47%</w:t>
            </w:r>
          </w:p>
        </w:tc>
      </w:tr>
      <w:tr w:rsidR="003C2DFD" w14:paraId="6BD62666" w14:textId="77777777" w:rsidTr="00393B2B">
        <w:trPr>
          <w:trHeight w:val="280"/>
        </w:trPr>
        <w:tc>
          <w:tcPr>
            <w:tcW w:w="1980" w:type="dxa"/>
            <w:tcBorders>
              <w:top w:val="nil"/>
              <w:left w:val="single" w:sz="4" w:space="0" w:color="auto"/>
              <w:bottom w:val="single" w:sz="4" w:space="0" w:color="auto"/>
              <w:right w:val="single" w:sz="4" w:space="0" w:color="auto"/>
            </w:tcBorders>
            <w:shd w:val="clear" w:color="auto" w:fill="auto"/>
            <w:hideMark/>
          </w:tcPr>
          <w:p w14:paraId="1BCCE479"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Controle</w:t>
            </w:r>
          </w:p>
        </w:tc>
        <w:tc>
          <w:tcPr>
            <w:tcW w:w="3969" w:type="dxa"/>
            <w:tcBorders>
              <w:top w:val="nil"/>
              <w:left w:val="nil"/>
              <w:bottom w:val="single" w:sz="4" w:space="0" w:color="auto"/>
              <w:right w:val="single" w:sz="4" w:space="0" w:color="auto"/>
            </w:tcBorders>
            <w:shd w:val="clear" w:color="auto" w:fill="auto"/>
            <w:hideMark/>
          </w:tcPr>
          <w:p w14:paraId="1E65A4DD"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Controlerende rol</w:t>
            </w:r>
          </w:p>
        </w:tc>
        <w:tc>
          <w:tcPr>
            <w:tcW w:w="1276" w:type="dxa"/>
            <w:tcBorders>
              <w:top w:val="nil"/>
              <w:left w:val="nil"/>
              <w:bottom w:val="single" w:sz="4" w:space="0" w:color="auto"/>
              <w:right w:val="single" w:sz="4" w:space="0" w:color="auto"/>
            </w:tcBorders>
            <w:shd w:val="clear" w:color="auto" w:fill="auto"/>
            <w:noWrap/>
            <w:hideMark/>
          </w:tcPr>
          <w:p w14:paraId="3C7280E3"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12</w:t>
            </w:r>
          </w:p>
        </w:tc>
        <w:tc>
          <w:tcPr>
            <w:tcW w:w="1276" w:type="dxa"/>
            <w:tcBorders>
              <w:top w:val="nil"/>
              <w:left w:val="nil"/>
              <w:bottom w:val="single" w:sz="4" w:space="0" w:color="auto"/>
              <w:right w:val="single" w:sz="4" w:space="0" w:color="auto"/>
            </w:tcBorders>
            <w:shd w:val="clear" w:color="auto" w:fill="auto"/>
            <w:hideMark/>
          </w:tcPr>
          <w:p w14:paraId="0FC74CB3"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27%</w:t>
            </w:r>
          </w:p>
        </w:tc>
      </w:tr>
      <w:tr w:rsidR="003C2DFD" w14:paraId="6A1CE7E9" w14:textId="77777777" w:rsidTr="00393B2B">
        <w:trPr>
          <w:trHeight w:val="280"/>
        </w:trPr>
        <w:tc>
          <w:tcPr>
            <w:tcW w:w="1980" w:type="dxa"/>
            <w:tcBorders>
              <w:top w:val="nil"/>
              <w:left w:val="single" w:sz="4" w:space="0" w:color="auto"/>
              <w:bottom w:val="single" w:sz="4" w:space="0" w:color="auto"/>
              <w:right w:val="single" w:sz="4" w:space="0" w:color="auto"/>
            </w:tcBorders>
            <w:shd w:val="clear" w:color="auto" w:fill="auto"/>
            <w:hideMark/>
          </w:tcPr>
          <w:p w14:paraId="5733FC3E" w14:textId="77777777" w:rsidR="003C2DFD" w:rsidRDefault="003C2DFD" w:rsidP="00430C76">
            <w:pPr>
              <w:rPr>
                <w:rFonts w:ascii="Dotum" w:eastAsia="Dotum" w:hAnsi="Dotum" w:cs="Calibri"/>
                <w:color w:val="000000"/>
                <w:sz w:val="18"/>
                <w:szCs w:val="18"/>
              </w:rPr>
            </w:pPr>
            <w:r>
              <w:rPr>
                <w:rFonts w:ascii="Dotum" w:eastAsia="Dotum" w:hAnsi="Dotum" w:cs="Calibri" w:hint="eastAsia"/>
                <w:color w:val="000000"/>
                <w:sz w:val="18"/>
                <w:szCs w:val="18"/>
              </w:rPr>
              <w:t>Effectiviteit</w:t>
            </w:r>
          </w:p>
        </w:tc>
        <w:tc>
          <w:tcPr>
            <w:tcW w:w="3969" w:type="dxa"/>
            <w:tcBorders>
              <w:top w:val="nil"/>
              <w:left w:val="nil"/>
              <w:bottom w:val="single" w:sz="4" w:space="0" w:color="auto"/>
              <w:right w:val="single" w:sz="4" w:space="0" w:color="auto"/>
            </w:tcBorders>
            <w:shd w:val="clear" w:color="auto" w:fill="auto"/>
            <w:hideMark/>
          </w:tcPr>
          <w:p w14:paraId="0060C3A0" w14:textId="77777777" w:rsidR="003C2DFD" w:rsidRDefault="003C2DFD" w:rsidP="00430C76">
            <w:pPr>
              <w:rPr>
                <w:rFonts w:ascii="Dotum" w:eastAsia="Dotum" w:hAnsi="Dotum" w:cs="Calibri"/>
                <w:color w:val="000000"/>
                <w:sz w:val="18"/>
                <w:szCs w:val="18"/>
              </w:rPr>
            </w:pPr>
            <w:r>
              <w:rPr>
                <w:rFonts w:ascii="Dotum" w:eastAsia="Dotum" w:hAnsi="Dotum" w:cs="Calibri" w:hint="eastAsia"/>
                <w:color w:val="000000"/>
                <w:sz w:val="18"/>
                <w:szCs w:val="18"/>
              </w:rPr>
              <w:t>Effectiviteit schuldhulpverlening</w:t>
            </w:r>
          </w:p>
        </w:tc>
        <w:tc>
          <w:tcPr>
            <w:tcW w:w="1276" w:type="dxa"/>
            <w:tcBorders>
              <w:top w:val="nil"/>
              <w:left w:val="nil"/>
              <w:bottom w:val="single" w:sz="4" w:space="0" w:color="auto"/>
              <w:right w:val="single" w:sz="4" w:space="0" w:color="auto"/>
            </w:tcBorders>
            <w:shd w:val="clear" w:color="auto" w:fill="auto"/>
            <w:noWrap/>
            <w:hideMark/>
          </w:tcPr>
          <w:p w14:paraId="1B3D7039" w14:textId="77777777" w:rsidR="003C2DFD" w:rsidRDefault="003C2DF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11</w:t>
            </w:r>
          </w:p>
        </w:tc>
        <w:tc>
          <w:tcPr>
            <w:tcW w:w="1276" w:type="dxa"/>
            <w:tcBorders>
              <w:top w:val="nil"/>
              <w:left w:val="nil"/>
              <w:bottom w:val="single" w:sz="4" w:space="0" w:color="auto"/>
              <w:right w:val="single" w:sz="4" w:space="0" w:color="auto"/>
            </w:tcBorders>
            <w:shd w:val="clear" w:color="auto" w:fill="auto"/>
            <w:hideMark/>
          </w:tcPr>
          <w:p w14:paraId="1F06FCCC" w14:textId="77777777" w:rsidR="003C2DFD" w:rsidRDefault="003C2DF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r>
      <w:tr w:rsidR="003C2DFD" w14:paraId="033870E3" w14:textId="77777777" w:rsidTr="00393B2B">
        <w:trPr>
          <w:trHeight w:val="280"/>
        </w:trPr>
        <w:tc>
          <w:tcPr>
            <w:tcW w:w="1980" w:type="dxa"/>
            <w:tcBorders>
              <w:top w:val="nil"/>
              <w:left w:val="single" w:sz="4" w:space="0" w:color="auto"/>
              <w:bottom w:val="single" w:sz="4" w:space="0" w:color="auto"/>
              <w:right w:val="single" w:sz="4" w:space="0" w:color="auto"/>
            </w:tcBorders>
            <w:shd w:val="clear" w:color="auto" w:fill="auto"/>
            <w:hideMark/>
          </w:tcPr>
          <w:p w14:paraId="71F9D29F" w14:textId="77777777" w:rsidR="003C2DFD" w:rsidRDefault="003C2DFD" w:rsidP="00430C76">
            <w:pPr>
              <w:rPr>
                <w:rFonts w:ascii="Dotum" w:eastAsia="Dotum" w:hAnsi="Dotum" w:cs="Calibri"/>
                <w:color w:val="000000"/>
                <w:sz w:val="18"/>
                <w:szCs w:val="18"/>
              </w:rPr>
            </w:pPr>
            <w:r>
              <w:rPr>
                <w:rFonts w:ascii="Dotum" w:eastAsia="Dotum" w:hAnsi="Dotum" w:cs="Calibri" w:hint="eastAsia"/>
                <w:color w:val="000000"/>
                <w:sz w:val="18"/>
                <w:szCs w:val="18"/>
              </w:rPr>
              <w:t>Efficiëntie</w:t>
            </w:r>
          </w:p>
        </w:tc>
        <w:tc>
          <w:tcPr>
            <w:tcW w:w="3969" w:type="dxa"/>
            <w:tcBorders>
              <w:top w:val="nil"/>
              <w:left w:val="nil"/>
              <w:bottom w:val="single" w:sz="4" w:space="0" w:color="auto"/>
              <w:right w:val="single" w:sz="4" w:space="0" w:color="auto"/>
            </w:tcBorders>
            <w:shd w:val="clear" w:color="auto" w:fill="auto"/>
            <w:hideMark/>
          </w:tcPr>
          <w:p w14:paraId="18121D11" w14:textId="77777777" w:rsidR="003C2DFD" w:rsidRDefault="003C2DFD" w:rsidP="00430C76">
            <w:pPr>
              <w:rPr>
                <w:rFonts w:ascii="Dotum" w:eastAsia="Dotum" w:hAnsi="Dotum" w:cs="Calibri"/>
                <w:color w:val="000000"/>
                <w:sz w:val="18"/>
                <w:szCs w:val="18"/>
              </w:rPr>
            </w:pPr>
            <w:r>
              <w:rPr>
                <w:rFonts w:ascii="Dotum" w:eastAsia="Dotum" w:hAnsi="Dotum" w:cs="Calibri" w:hint="eastAsia"/>
                <w:color w:val="000000"/>
                <w:sz w:val="18"/>
                <w:szCs w:val="18"/>
              </w:rPr>
              <w:t>Efficiëntie Externe Inhuur</w:t>
            </w:r>
          </w:p>
        </w:tc>
        <w:tc>
          <w:tcPr>
            <w:tcW w:w="1276" w:type="dxa"/>
            <w:tcBorders>
              <w:top w:val="nil"/>
              <w:left w:val="nil"/>
              <w:bottom w:val="single" w:sz="4" w:space="0" w:color="auto"/>
              <w:right w:val="single" w:sz="4" w:space="0" w:color="auto"/>
            </w:tcBorders>
            <w:shd w:val="clear" w:color="auto" w:fill="auto"/>
            <w:noWrap/>
            <w:hideMark/>
          </w:tcPr>
          <w:p w14:paraId="09F1E008" w14:textId="77777777" w:rsidR="003C2DFD" w:rsidRDefault="003C2DF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c>
          <w:tcPr>
            <w:tcW w:w="1276" w:type="dxa"/>
            <w:tcBorders>
              <w:top w:val="nil"/>
              <w:left w:val="nil"/>
              <w:bottom w:val="single" w:sz="4" w:space="0" w:color="auto"/>
              <w:right w:val="single" w:sz="4" w:space="0" w:color="auto"/>
            </w:tcBorders>
            <w:shd w:val="clear" w:color="auto" w:fill="auto"/>
            <w:hideMark/>
          </w:tcPr>
          <w:p w14:paraId="1F2C57FE" w14:textId="77777777" w:rsidR="003C2DFD" w:rsidRDefault="003C2DFD"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r>
      <w:tr w:rsidR="003C2DFD" w14:paraId="5D643990" w14:textId="77777777" w:rsidTr="00393B2B">
        <w:trPr>
          <w:trHeight w:val="280"/>
        </w:trPr>
        <w:tc>
          <w:tcPr>
            <w:tcW w:w="1980" w:type="dxa"/>
            <w:tcBorders>
              <w:top w:val="nil"/>
              <w:left w:val="single" w:sz="4" w:space="0" w:color="auto"/>
              <w:bottom w:val="single" w:sz="4" w:space="0" w:color="auto"/>
              <w:right w:val="single" w:sz="4" w:space="0" w:color="auto"/>
            </w:tcBorders>
            <w:shd w:val="clear" w:color="auto" w:fill="auto"/>
            <w:hideMark/>
          </w:tcPr>
          <w:p w14:paraId="118BF9D0"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Prestaties</w:t>
            </w:r>
          </w:p>
        </w:tc>
        <w:tc>
          <w:tcPr>
            <w:tcW w:w="3969" w:type="dxa"/>
            <w:tcBorders>
              <w:top w:val="nil"/>
              <w:left w:val="nil"/>
              <w:bottom w:val="single" w:sz="4" w:space="0" w:color="auto"/>
              <w:right w:val="single" w:sz="4" w:space="0" w:color="auto"/>
            </w:tcBorders>
            <w:shd w:val="clear" w:color="auto" w:fill="auto"/>
            <w:hideMark/>
          </w:tcPr>
          <w:p w14:paraId="41FB6379"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Prestaties Externe Inhuur</w:t>
            </w:r>
          </w:p>
        </w:tc>
        <w:tc>
          <w:tcPr>
            <w:tcW w:w="1276" w:type="dxa"/>
            <w:tcBorders>
              <w:top w:val="nil"/>
              <w:left w:val="nil"/>
              <w:bottom w:val="single" w:sz="4" w:space="0" w:color="auto"/>
              <w:right w:val="single" w:sz="4" w:space="0" w:color="auto"/>
            </w:tcBorders>
            <w:shd w:val="clear" w:color="auto" w:fill="auto"/>
            <w:noWrap/>
            <w:hideMark/>
          </w:tcPr>
          <w:p w14:paraId="6423FAA9"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276" w:type="dxa"/>
            <w:tcBorders>
              <w:top w:val="nil"/>
              <w:left w:val="nil"/>
              <w:bottom w:val="single" w:sz="4" w:space="0" w:color="auto"/>
              <w:right w:val="single" w:sz="4" w:space="0" w:color="auto"/>
            </w:tcBorders>
            <w:shd w:val="clear" w:color="auto" w:fill="auto"/>
            <w:hideMark/>
          </w:tcPr>
          <w:p w14:paraId="53542033"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r>
      <w:tr w:rsidR="003C2DFD" w14:paraId="0440D904" w14:textId="77777777" w:rsidTr="00393B2B">
        <w:trPr>
          <w:trHeight w:val="280"/>
        </w:trPr>
        <w:tc>
          <w:tcPr>
            <w:tcW w:w="1980" w:type="dxa"/>
            <w:tcBorders>
              <w:top w:val="nil"/>
              <w:left w:val="single" w:sz="4" w:space="0" w:color="auto"/>
              <w:bottom w:val="single" w:sz="4" w:space="0" w:color="auto"/>
              <w:right w:val="single" w:sz="4" w:space="0" w:color="auto"/>
            </w:tcBorders>
            <w:shd w:val="clear" w:color="auto" w:fill="auto"/>
            <w:hideMark/>
          </w:tcPr>
          <w:p w14:paraId="69013EDF"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Resultaat</w:t>
            </w:r>
          </w:p>
        </w:tc>
        <w:tc>
          <w:tcPr>
            <w:tcW w:w="3969" w:type="dxa"/>
            <w:tcBorders>
              <w:top w:val="nil"/>
              <w:left w:val="nil"/>
              <w:bottom w:val="single" w:sz="4" w:space="0" w:color="auto"/>
              <w:right w:val="single" w:sz="4" w:space="0" w:color="auto"/>
            </w:tcBorders>
            <w:shd w:val="clear" w:color="auto" w:fill="auto"/>
            <w:hideMark/>
          </w:tcPr>
          <w:p w14:paraId="6FD5F0FD" w14:textId="77777777" w:rsidR="003C2DFD" w:rsidRDefault="003C2DFD">
            <w:pPr>
              <w:rPr>
                <w:rFonts w:ascii="Dotum" w:eastAsia="Dotum" w:hAnsi="Dotum" w:cs="Calibri"/>
                <w:color w:val="000000"/>
                <w:sz w:val="18"/>
                <w:szCs w:val="18"/>
              </w:rPr>
            </w:pPr>
            <w:r>
              <w:rPr>
                <w:rFonts w:ascii="Dotum" w:eastAsia="Dotum" w:hAnsi="Dotum" w:cs="Calibri" w:hint="eastAsia"/>
                <w:color w:val="000000"/>
                <w:sz w:val="18"/>
                <w:szCs w:val="18"/>
              </w:rPr>
              <w:t>Resultaat Externe Inhuur</w:t>
            </w:r>
          </w:p>
        </w:tc>
        <w:tc>
          <w:tcPr>
            <w:tcW w:w="1276" w:type="dxa"/>
            <w:tcBorders>
              <w:top w:val="nil"/>
              <w:left w:val="nil"/>
              <w:bottom w:val="single" w:sz="4" w:space="0" w:color="auto"/>
              <w:right w:val="single" w:sz="4" w:space="0" w:color="auto"/>
            </w:tcBorders>
            <w:shd w:val="clear" w:color="auto" w:fill="auto"/>
            <w:noWrap/>
            <w:hideMark/>
          </w:tcPr>
          <w:p w14:paraId="7D8AFD09"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c>
          <w:tcPr>
            <w:tcW w:w="1276" w:type="dxa"/>
            <w:tcBorders>
              <w:top w:val="nil"/>
              <w:left w:val="nil"/>
              <w:bottom w:val="single" w:sz="4" w:space="0" w:color="auto"/>
              <w:right w:val="single" w:sz="4" w:space="0" w:color="auto"/>
            </w:tcBorders>
            <w:shd w:val="clear" w:color="auto" w:fill="auto"/>
            <w:hideMark/>
          </w:tcPr>
          <w:p w14:paraId="581A4E76" w14:textId="77777777" w:rsidR="003C2DFD" w:rsidRDefault="003C2DFD">
            <w:pPr>
              <w:jc w:val="center"/>
              <w:rPr>
                <w:rFonts w:ascii="Dotum" w:eastAsia="Dotum" w:hAnsi="Dotum" w:cs="Calibri"/>
                <w:color w:val="000000"/>
                <w:sz w:val="18"/>
                <w:szCs w:val="18"/>
              </w:rPr>
            </w:pPr>
            <w:r>
              <w:rPr>
                <w:rFonts w:ascii="Dotum" w:eastAsia="Dotum" w:hAnsi="Dotum" w:cs="Calibri" w:hint="eastAsia"/>
                <w:color w:val="000000"/>
                <w:sz w:val="18"/>
                <w:szCs w:val="18"/>
              </w:rPr>
              <w:t>0%</w:t>
            </w:r>
          </w:p>
        </w:tc>
      </w:tr>
    </w:tbl>
    <w:p w14:paraId="14DDAC39" w14:textId="77777777" w:rsidR="00E91AD2" w:rsidRPr="00EF628C" w:rsidRDefault="00E91AD2" w:rsidP="002D2E54">
      <w:pPr>
        <w:rPr>
          <w:rFonts w:ascii="Dotum" w:eastAsia="Dotum" w:hAnsi="Dotum"/>
          <w:sz w:val="20"/>
          <w:szCs w:val="20"/>
        </w:rPr>
      </w:pPr>
    </w:p>
    <w:p w14:paraId="7959099D" w14:textId="3FDECEFC" w:rsidR="00C57259" w:rsidRPr="00235D41" w:rsidRDefault="007634CC" w:rsidP="002D2E54">
      <w:pPr>
        <w:rPr>
          <w:rFonts w:ascii="Dotum" w:eastAsia="Dotum" w:hAnsi="Dotum"/>
          <w:sz w:val="20"/>
          <w:szCs w:val="20"/>
        </w:rPr>
      </w:pPr>
      <w:r w:rsidRPr="00235D41">
        <w:rPr>
          <w:rFonts w:ascii="Dotum" w:eastAsia="Dotum" w:hAnsi="Dotum"/>
          <w:sz w:val="20"/>
          <w:szCs w:val="20"/>
        </w:rPr>
        <w:t xml:space="preserve">In tabel 6 is </w:t>
      </w:r>
      <w:r w:rsidR="00C57259" w:rsidRPr="00235D41">
        <w:rPr>
          <w:rFonts w:ascii="Dotum" w:eastAsia="Dotum" w:hAnsi="Dotum"/>
          <w:sz w:val="20"/>
          <w:szCs w:val="20"/>
        </w:rPr>
        <w:t xml:space="preserve">het volgende </w:t>
      </w:r>
      <w:r w:rsidRPr="00235D41">
        <w:rPr>
          <w:rFonts w:ascii="Dotum" w:eastAsia="Dotum" w:hAnsi="Dotum"/>
          <w:sz w:val="20"/>
          <w:szCs w:val="20"/>
        </w:rPr>
        <w:t>te zien</w:t>
      </w:r>
      <w:r w:rsidR="00C57259" w:rsidRPr="00235D41">
        <w:rPr>
          <w:rFonts w:ascii="Dotum" w:eastAsia="Dotum" w:hAnsi="Dotum"/>
          <w:sz w:val="20"/>
          <w:szCs w:val="20"/>
        </w:rPr>
        <w:t>:</w:t>
      </w:r>
    </w:p>
    <w:p w14:paraId="6645D9CA" w14:textId="517985FD" w:rsidR="00E91AD2" w:rsidRDefault="00E91AD2" w:rsidP="002D2E54">
      <w:pPr>
        <w:pStyle w:val="Lijstalinea"/>
        <w:numPr>
          <w:ilvl w:val="0"/>
          <w:numId w:val="4"/>
        </w:numPr>
        <w:rPr>
          <w:rFonts w:ascii="Dotum" w:eastAsia="Dotum" w:hAnsi="Dotum"/>
          <w:sz w:val="20"/>
          <w:szCs w:val="20"/>
        </w:rPr>
      </w:pPr>
      <w:r>
        <w:rPr>
          <w:rFonts w:ascii="Dotum" w:eastAsia="Dotum" w:hAnsi="Dotum"/>
          <w:sz w:val="20"/>
          <w:szCs w:val="20"/>
        </w:rPr>
        <w:t>Het</w:t>
      </w:r>
      <w:r w:rsidRPr="00235D41">
        <w:rPr>
          <w:rFonts w:ascii="Dotum" w:eastAsia="Dotum" w:hAnsi="Dotum"/>
          <w:sz w:val="20"/>
          <w:szCs w:val="20"/>
        </w:rPr>
        <w:t xml:space="preserve"> belangrijkste thema</w:t>
      </w:r>
      <w:r>
        <w:rPr>
          <w:rFonts w:ascii="Dotum" w:eastAsia="Dotum" w:hAnsi="Dotum"/>
          <w:sz w:val="20"/>
          <w:szCs w:val="20"/>
        </w:rPr>
        <w:t xml:space="preserve"> </w:t>
      </w:r>
      <w:r w:rsidRPr="00235D41">
        <w:rPr>
          <w:rFonts w:ascii="Dotum" w:eastAsia="Dotum" w:hAnsi="Dotum"/>
          <w:sz w:val="20"/>
          <w:szCs w:val="20"/>
        </w:rPr>
        <w:t xml:space="preserve">waarop de Rekenkamer(cie)s aanbevelingen hebben gedaan </w:t>
      </w:r>
      <w:r>
        <w:rPr>
          <w:rFonts w:ascii="Dotum" w:eastAsia="Dotum" w:hAnsi="Dotum"/>
          <w:sz w:val="20"/>
          <w:szCs w:val="20"/>
        </w:rPr>
        <w:t xml:space="preserve">is </w:t>
      </w:r>
      <w:r w:rsidRPr="00235D41">
        <w:rPr>
          <w:rFonts w:ascii="Dotum" w:eastAsia="Dotum" w:hAnsi="Dotum"/>
          <w:sz w:val="20"/>
          <w:szCs w:val="20"/>
        </w:rPr>
        <w:t>Kaderstelling</w:t>
      </w:r>
      <w:r>
        <w:rPr>
          <w:rFonts w:ascii="Dotum" w:eastAsia="Dotum" w:hAnsi="Dotum"/>
          <w:sz w:val="20"/>
          <w:szCs w:val="20"/>
        </w:rPr>
        <w:t xml:space="preserve"> (53%). Dit is</w:t>
      </w:r>
      <w:r w:rsidRPr="00235D41">
        <w:rPr>
          <w:rFonts w:ascii="Dotum" w:eastAsia="Dotum" w:hAnsi="Dotum"/>
          <w:sz w:val="20"/>
          <w:szCs w:val="20"/>
        </w:rPr>
        <w:t xml:space="preserve"> in lijn met de </w:t>
      </w:r>
      <w:r w:rsidRPr="00235D41">
        <w:rPr>
          <w:rFonts w:ascii="Dotum" w:eastAsia="Dotum" w:hAnsi="Dotum"/>
          <w:i/>
          <w:iCs/>
          <w:sz w:val="20"/>
          <w:szCs w:val="20"/>
        </w:rPr>
        <w:t>conclusies</w:t>
      </w:r>
      <w:r w:rsidRPr="00235D41">
        <w:rPr>
          <w:rFonts w:ascii="Dotum" w:eastAsia="Dotum" w:hAnsi="Dotum"/>
          <w:sz w:val="20"/>
          <w:szCs w:val="20"/>
        </w:rPr>
        <w:t xml:space="preserve">, hoewel daar </w:t>
      </w:r>
      <w:r>
        <w:rPr>
          <w:rFonts w:ascii="Dotum" w:eastAsia="Dotum" w:hAnsi="Dotum"/>
          <w:sz w:val="20"/>
          <w:szCs w:val="20"/>
        </w:rPr>
        <w:t>het</w:t>
      </w:r>
      <w:r w:rsidRPr="00235D41">
        <w:rPr>
          <w:rFonts w:ascii="Dotum" w:eastAsia="Dotum" w:hAnsi="Dotum"/>
          <w:sz w:val="20"/>
          <w:szCs w:val="20"/>
        </w:rPr>
        <w:t xml:space="preserve"> percentage hoger lig</w:t>
      </w:r>
      <w:r>
        <w:rPr>
          <w:rFonts w:ascii="Dotum" w:eastAsia="Dotum" w:hAnsi="Dotum"/>
          <w:sz w:val="20"/>
          <w:szCs w:val="20"/>
        </w:rPr>
        <w:t>t</w:t>
      </w:r>
      <w:r w:rsidRPr="00235D41">
        <w:rPr>
          <w:rFonts w:ascii="Dotum" w:eastAsia="Dotum" w:hAnsi="Dotum"/>
          <w:sz w:val="20"/>
          <w:szCs w:val="20"/>
        </w:rPr>
        <w:t xml:space="preserve"> (60%</w:t>
      </w:r>
      <w:r>
        <w:rPr>
          <w:rFonts w:ascii="Dotum" w:eastAsia="Dotum" w:hAnsi="Dotum"/>
          <w:sz w:val="20"/>
          <w:szCs w:val="20"/>
        </w:rPr>
        <w:t>)</w:t>
      </w:r>
      <w:r w:rsidRPr="00235D41">
        <w:rPr>
          <w:rFonts w:ascii="Dotum" w:eastAsia="Dotum" w:hAnsi="Dotum"/>
          <w:sz w:val="20"/>
          <w:szCs w:val="20"/>
        </w:rPr>
        <w:t xml:space="preserve"> </w:t>
      </w:r>
      <w:r>
        <w:rPr>
          <w:rFonts w:ascii="Dotum" w:eastAsia="Dotum" w:hAnsi="Dotum"/>
          <w:sz w:val="20"/>
          <w:szCs w:val="20"/>
        </w:rPr>
        <w:t xml:space="preserve">én dit thema niet het hoogst scorende is bij de </w:t>
      </w:r>
      <w:r w:rsidRPr="00E91AD2">
        <w:rPr>
          <w:rFonts w:ascii="Dotum" w:eastAsia="Dotum" w:hAnsi="Dotum"/>
          <w:i/>
          <w:iCs/>
          <w:sz w:val="20"/>
          <w:szCs w:val="20"/>
        </w:rPr>
        <w:t>conclusies</w:t>
      </w:r>
      <w:r>
        <w:rPr>
          <w:rFonts w:ascii="Dotum" w:eastAsia="Dotum" w:hAnsi="Dotum"/>
          <w:sz w:val="20"/>
          <w:szCs w:val="20"/>
        </w:rPr>
        <w:t xml:space="preserve"> </w:t>
      </w:r>
      <w:r w:rsidRPr="00235D41">
        <w:rPr>
          <w:rFonts w:ascii="Dotum" w:eastAsia="Dotum" w:hAnsi="Dotum"/>
          <w:sz w:val="20"/>
          <w:szCs w:val="20"/>
        </w:rPr>
        <w:t>(zie tabel 4).</w:t>
      </w:r>
    </w:p>
    <w:p w14:paraId="5774A71A" w14:textId="0D76192B" w:rsidR="00342A4E" w:rsidRDefault="00342A4E" w:rsidP="002D2E54">
      <w:pPr>
        <w:pStyle w:val="Lijstalinea"/>
        <w:numPr>
          <w:ilvl w:val="0"/>
          <w:numId w:val="4"/>
        </w:numPr>
        <w:rPr>
          <w:rFonts w:ascii="Dotum" w:eastAsia="Dotum" w:hAnsi="Dotum"/>
          <w:sz w:val="20"/>
          <w:szCs w:val="20"/>
        </w:rPr>
      </w:pPr>
      <w:r w:rsidRPr="00701275">
        <w:rPr>
          <w:rFonts w:ascii="Dotum" w:eastAsia="Dotum" w:hAnsi="Dotum"/>
          <w:sz w:val="20"/>
          <w:szCs w:val="20"/>
        </w:rPr>
        <w:t xml:space="preserve">In de tabel valt op </w:t>
      </w:r>
      <w:r w:rsidR="00E91AD2">
        <w:rPr>
          <w:rFonts w:ascii="Dotum" w:eastAsia="Dotum" w:hAnsi="Dotum"/>
          <w:sz w:val="20"/>
          <w:szCs w:val="20"/>
        </w:rPr>
        <w:t xml:space="preserve">verder </w:t>
      </w:r>
      <w:r w:rsidRPr="00701275">
        <w:rPr>
          <w:rFonts w:ascii="Dotum" w:eastAsia="Dotum" w:hAnsi="Dotum"/>
          <w:sz w:val="20"/>
          <w:szCs w:val="20"/>
        </w:rPr>
        <w:t xml:space="preserve">dat </w:t>
      </w:r>
      <w:r>
        <w:rPr>
          <w:rFonts w:ascii="Dotum" w:eastAsia="Dotum" w:hAnsi="Dotum"/>
          <w:sz w:val="20"/>
          <w:szCs w:val="20"/>
        </w:rPr>
        <w:t>over</w:t>
      </w:r>
      <w:r w:rsidRPr="00701275">
        <w:rPr>
          <w:rFonts w:ascii="Dotum" w:eastAsia="Dotum" w:hAnsi="Dotum"/>
          <w:sz w:val="20"/>
          <w:szCs w:val="20"/>
        </w:rPr>
        <w:t xml:space="preserve"> </w:t>
      </w:r>
      <w:r>
        <w:rPr>
          <w:rFonts w:ascii="Dotum" w:eastAsia="Dotum" w:hAnsi="Dotum"/>
          <w:sz w:val="20"/>
          <w:szCs w:val="20"/>
        </w:rPr>
        <w:t>de</w:t>
      </w:r>
      <w:r w:rsidRPr="00701275">
        <w:rPr>
          <w:rFonts w:ascii="Dotum" w:eastAsia="Dotum" w:hAnsi="Dotum"/>
          <w:sz w:val="20"/>
          <w:szCs w:val="20"/>
        </w:rPr>
        <w:t xml:space="preserve"> thema</w:t>
      </w:r>
      <w:r>
        <w:rPr>
          <w:rFonts w:ascii="Dotum" w:eastAsia="Dotum" w:hAnsi="Dotum"/>
          <w:sz w:val="20"/>
          <w:szCs w:val="20"/>
        </w:rPr>
        <w:t>’s</w:t>
      </w:r>
      <w:r w:rsidRPr="00701275">
        <w:rPr>
          <w:rFonts w:ascii="Dotum" w:eastAsia="Dotum" w:hAnsi="Dotum"/>
          <w:sz w:val="20"/>
          <w:szCs w:val="20"/>
        </w:rPr>
        <w:t xml:space="preserve"> Efficiëntie </w:t>
      </w:r>
      <w:r>
        <w:rPr>
          <w:rFonts w:ascii="Dotum" w:eastAsia="Dotum" w:hAnsi="Dotum"/>
          <w:sz w:val="20"/>
          <w:szCs w:val="20"/>
        </w:rPr>
        <w:t>en</w:t>
      </w:r>
      <w:r w:rsidRPr="00701275">
        <w:rPr>
          <w:rFonts w:ascii="Dotum" w:eastAsia="Dotum" w:hAnsi="Dotum"/>
          <w:sz w:val="20"/>
          <w:szCs w:val="20"/>
        </w:rPr>
        <w:t xml:space="preserve"> Effectiviteit </w:t>
      </w:r>
      <w:r w:rsidR="003C2DFD">
        <w:rPr>
          <w:rFonts w:ascii="Dotum" w:eastAsia="Dotum" w:hAnsi="Dotum"/>
          <w:sz w:val="20"/>
          <w:szCs w:val="20"/>
        </w:rPr>
        <w:t>een minderheid van</w:t>
      </w:r>
      <w:r>
        <w:rPr>
          <w:rFonts w:ascii="Dotum" w:eastAsia="Dotum" w:hAnsi="Dotum"/>
          <w:sz w:val="20"/>
          <w:szCs w:val="20"/>
        </w:rPr>
        <w:t xml:space="preserve"> de Rekenkamer(cie)</w:t>
      </w:r>
      <w:r w:rsidR="003C2DFD">
        <w:rPr>
          <w:rFonts w:ascii="Dotum" w:eastAsia="Dotum" w:hAnsi="Dotum"/>
          <w:sz w:val="20"/>
          <w:szCs w:val="20"/>
        </w:rPr>
        <w:t>s</w:t>
      </w:r>
      <w:r>
        <w:rPr>
          <w:rFonts w:ascii="Dotum" w:eastAsia="Dotum" w:hAnsi="Dotum"/>
          <w:sz w:val="20"/>
          <w:szCs w:val="20"/>
        </w:rPr>
        <w:t xml:space="preserve"> </w:t>
      </w:r>
      <w:r w:rsidR="003C2DFD">
        <w:rPr>
          <w:rFonts w:ascii="Dotum" w:eastAsia="Dotum" w:hAnsi="Dotum"/>
          <w:sz w:val="20"/>
          <w:szCs w:val="20"/>
        </w:rPr>
        <w:t xml:space="preserve">(resp. 24% en 20%) </w:t>
      </w:r>
      <w:r>
        <w:rPr>
          <w:rFonts w:ascii="Dotum" w:eastAsia="Dotum" w:hAnsi="Dotum"/>
          <w:sz w:val="20"/>
          <w:szCs w:val="20"/>
        </w:rPr>
        <w:t>aanbevelingen formuleert, terwijl een</w:t>
      </w:r>
      <w:r w:rsidR="003C2DFD">
        <w:rPr>
          <w:rFonts w:ascii="Dotum" w:eastAsia="Dotum" w:hAnsi="Dotum"/>
          <w:sz w:val="20"/>
          <w:szCs w:val="20"/>
        </w:rPr>
        <w:t xml:space="preserve"> </w:t>
      </w:r>
      <w:r>
        <w:rPr>
          <w:rFonts w:ascii="Dotum" w:eastAsia="Dotum" w:hAnsi="Dotum"/>
          <w:sz w:val="20"/>
          <w:szCs w:val="20"/>
        </w:rPr>
        <w:t xml:space="preserve">meerderheid over beide thema’s </w:t>
      </w:r>
      <w:r>
        <w:rPr>
          <w:rFonts w:ascii="Dotum" w:eastAsia="Dotum" w:hAnsi="Dotum"/>
          <w:i/>
          <w:iCs/>
          <w:sz w:val="20"/>
          <w:szCs w:val="20"/>
        </w:rPr>
        <w:t>conclusies</w:t>
      </w:r>
      <w:r>
        <w:rPr>
          <w:rFonts w:ascii="Dotum" w:eastAsia="Dotum" w:hAnsi="Dotum"/>
          <w:sz w:val="20"/>
          <w:szCs w:val="20"/>
        </w:rPr>
        <w:t xml:space="preserve"> heeft getrokken (resp. </w:t>
      </w:r>
      <w:r w:rsidR="003C2DFD">
        <w:rPr>
          <w:rFonts w:ascii="Dotum" w:eastAsia="Dotum" w:hAnsi="Dotum"/>
          <w:sz w:val="20"/>
          <w:szCs w:val="20"/>
        </w:rPr>
        <w:t>67</w:t>
      </w:r>
      <w:r>
        <w:rPr>
          <w:rFonts w:ascii="Dotum" w:eastAsia="Dotum" w:hAnsi="Dotum"/>
          <w:sz w:val="20"/>
          <w:szCs w:val="20"/>
        </w:rPr>
        <w:t xml:space="preserve">% en </w:t>
      </w:r>
      <w:r w:rsidR="003C2DFD">
        <w:rPr>
          <w:rFonts w:ascii="Dotum" w:eastAsia="Dotum" w:hAnsi="Dotum"/>
          <w:sz w:val="20"/>
          <w:szCs w:val="20"/>
        </w:rPr>
        <w:t>58</w:t>
      </w:r>
      <w:r>
        <w:rPr>
          <w:rFonts w:ascii="Dotum" w:eastAsia="Dotum" w:hAnsi="Dotum"/>
          <w:sz w:val="20"/>
          <w:szCs w:val="20"/>
        </w:rPr>
        <w:t xml:space="preserve">%).   </w:t>
      </w:r>
    </w:p>
    <w:p w14:paraId="31B53CF8" w14:textId="33876B23" w:rsidR="00235D41" w:rsidRPr="00235D41" w:rsidRDefault="00235D41" w:rsidP="002D2E54">
      <w:pPr>
        <w:pStyle w:val="Lijstalinea"/>
        <w:numPr>
          <w:ilvl w:val="0"/>
          <w:numId w:val="4"/>
        </w:numPr>
        <w:rPr>
          <w:rFonts w:ascii="Dotum" w:eastAsia="Dotum" w:hAnsi="Dotum"/>
          <w:sz w:val="20"/>
          <w:szCs w:val="20"/>
        </w:rPr>
      </w:pPr>
      <w:r>
        <w:rPr>
          <w:rFonts w:ascii="Dotum" w:eastAsia="Dotum" w:hAnsi="Dotum"/>
          <w:sz w:val="20"/>
          <w:szCs w:val="20"/>
        </w:rPr>
        <w:t xml:space="preserve">Op het thema Controle is het percentage Rekenkamer(cie)s dat hierover aanbevelingen doet </w:t>
      </w:r>
      <w:r w:rsidR="00E91AD2">
        <w:rPr>
          <w:rFonts w:ascii="Dotum" w:eastAsia="Dotum" w:hAnsi="Dotum"/>
          <w:sz w:val="20"/>
          <w:szCs w:val="20"/>
        </w:rPr>
        <w:t>(27%) lager dan</w:t>
      </w:r>
      <w:r>
        <w:rPr>
          <w:rFonts w:ascii="Dotum" w:eastAsia="Dotum" w:hAnsi="Dotum"/>
          <w:sz w:val="20"/>
          <w:szCs w:val="20"/>
        </w:rPr>
        <w:t xml:space="preserve"> het percentage dat </w:t>
      </w:r>
      <w:r w:rsidR="00E91AD2">
        <w:rPr>
          <w:rFonts w:ascii="Dotum" w:eastAsia="Dotum" w:hAnsi="Dotum"/>
          <w:sz w:val="20"/>
          <w:szCs w:val="20"/>
        </w:rPr>
        <w:t>hierover</w:t>
      </w:r>
      <w:r>
        <w:rPr>
          <w:rFonts w:ascii="Dotum" w:eastAsia="Dotum" w:hAnsi="Dotum"/>
          <w:sz w:val="20"/>
          <w:szCs w:val="20"/>
        </w:rPr>
        <w:t xml:space="preserve"> </w:t>
      </w:r>
      <w:r>
        <w:rPr>
          <w:rFonts w:ascii="Dotum" w:eastAsia="Dotum" w:hAnsi="Dotum"/>
          <w:i/>
          <w:iCs/>
          <w:sz w:val="20"/>
          <w:szCs w:val="20"/>
        </w:rPr>
        <w:t>conclusies</w:t>
      </w:r>
      <w:r>
        <w:rPr>
          <w:rFonts w:ascii="Dotum" w:eastAsia="Dotum" w:hAnsi="Dotum"/>
          <w:sz w:val="20"/>
          <w:szCs w:val="20"/>
        </w:rPr>
        <w:t xml:space="preserve"> trekt</w:t>
      </w:r>
      <w:r w:rsidR="00342A4E">
        <w:rPr>
          <w:rFonts w:ascii="Dotum" w:eastAsia="Dotum" w:hAnsi="Dotum"/>
          <w:sz w:val="20"/>
          <w:szCs w:val="20"/>
        </w:rPr>
        <w:t>, nml</w:t>
      </w:r>
      <w:r>
        <w:rPr>
          <w:rFonts w:ascii="Dotum" w:eastAsia="Dotum" w:hAnsi="Dotum"/>
          <w:sz w:val="20"/>
          <w:szCs w:val="20"/>
        </w:rPr>
        <w:t xml:space="preserve"> </w:t>
      </w:r>
      <w:r w:rsidR="00E91AD2">
        <w:rPr>
          <w:rFonts w:ascii="Dotum" w:eastAsia="Dotum" w:hAnsi="Dotum"/>
          <w:sz w:val="20"/>
          <w:szCs w:val="20"/>
        </w:rPr>
        <w:t>36</w:t>
      </w:r>
      <w:r>
        <w:rPr>
          <w:rFonts w:ascii="Dotum" w:eastAsia="Dotum" w:hAnsi="Dotum"/>
          <w:sz w:val="20"/>
          <w:szCs w:val="20"/>
        </w:rPr>
        <w:t xml:space="preserve">%. </w:t>
      </w:r>
    </w:p>
    <w:p w14:paraId="3E2871D5" w14:textId="60108D65" w:rsidR="00307D0D" w:rsidRDefault="00235D41" w:rsidP="002D2E54">
      <w:pPr>
        <w:pStyle w:val="Lijstalinea"/>
        <w:numPr>
          <w:ilvl w:val="0"/>
          <w:numId w:val="4"/>
        </w:numPr>
        <w:rPr>
          <w:rFonts w:ascii="Dotum" w:eastAsia="Dotum" w:hAnsi="Dotum"/>
          <w:sz w:val="20"/>
          <w:szCs w:val="20"/>
        </w:rPr>
      </w:pPr>
      <w:r>
        <w:rPr>
          <w:rFonts w:ascii="Dotum" w:eastAsia="Dotum" w:hAnsi="Dotum"/>
          <w:sz w:val="20"/>
          <w:szCs w:val="20"/>
        </w:rPr>
        <w:t xml:space="preserve">Tot slot valt </w:t>
      </w:r>
      <w:r w:rsidR="00307D0D" w:rsidRPr="00235D41">
        <w:rPr>
          <w:rFonts w:ascii="Dotum" w:eastAsia="Dotum" w:hAnsi="Dotum"/>
          <w:sz w:val="20"/>
          <w:szCs w:val="20"/>
        </w:rPr>
        <w:t>op dat geen</w:t>
      </w:r>
      <w:r>
        <w:rPr>
          <w:rFonts w:ascii="Dotum" w:eastAsia="Dotum" w:hAnsi="Dotum"/>
          <w:sz w:val="20"/>
          <w:szCs w:val="20"/>
        </w:rPr>
        <w:t xml:space="preserve"> enkele</w:t>
      </w:r>
      <w:r w:rsidR="00307D0D" w:rsidRPr="00235D41">
        <w:rPr>
          <w:rFonts w:ascii="Dotum" w:eastAsia="Dotum" w:hAnsi="Dotum"/>
          <w:sz w:val="20"/>
          <w:szCs w:val="20"/>
        </w:rPr>
        <w:t xml:space="preserve"> Rekenkamer(cie) aanbevelingen heeft gedaan over </w:t>
      </w:r>
      <w:r w:rsidRPr="00235D41">
        <w:rPr>
          <w:rFonts w:ascii="Dotum" w:eastAsia="Dotum" w:hAnsi="Dotum"/>
          <w:sz w:val="20"/>
          <w:szCs w:val="20"/>
        </w:rPr>
        <w:t xml:space="preserve">het </w:t>
      </w:r>
      <w:r w:rsidR="00307D0D" w:rsidRPr="00235D41">
        <w:rPr>
          <w:rFonts w:ascii="Dotum" w:eastAsia="Dotum" w:hAnsi="Dotum"/>
          <w:sz w:val="20"/>
          <w:szCs w:val="20"/>
        </w:rPr>
        <w:t xml:space="preserve">Resultaat </w:t>
      </w:r>
      <w:r w:rsidRPr="00235D41">
        <w:rPr>
          <w:rFonts w:ascii="Dotum" w:eastAsia="Dotum" w:hAnsi="Dotum"/>
          <w:sz w:val="20"/>
          <w:szCs w:val="20"/>
        </w:rPr>
        <w:t xml:space="preserve">en de Prestaties </w:t>
      </w:r>
      <w:r w:rsidR="000C75F2">
        <w:rPr>
          <w:rFonts w:ascii="Dotum" w:eastAsia="Dotum" w:hAnsi="Dotum"/>
          <w:sz w:val="20"/>
          <w:szCs w:val="20"/>
        </w:rPr>
        <w:t>e</w:t>
      </w:r>
      <w:r w:rsidR="00307D0D" w:rsidRPr="00235D41">
        <w:rPr>
          <w:rFonts w:ascii="Dotum" w:eastAsia="Dotum" w:hAnsi="Dotum"/>
          <w:sz w:val="20"/>
          <w:szCs w:val="20"/>
        </w:rPr>
        <w:t xml:space="preserve">xterne </w:t>
      </w:r>
      <w:r w:rsidR="000C75F2">
        <w:rPr>
          <w:rFonts w:ascii="Dotum" w:eastAsia="Dotum" w:hAnsi="Dotum"/>
          <w:sz w:val="20"/>
          <w:szCs w:val="20"/>
        </w:rPr>
        <w:t>i</w:t>
      </w:r>
      <w:r w:rsidR="00307D0D" w:rsidRPr="00235D41">
        <w:rPr>
          <w:rFonts w:ascii="Dotum" w:eastAsia="Dotum" w:hAnsi="Dotum"/>
          <w:sz w:val="20"/>
          <w:szCs w:val="20"/>
        </w:rPr>
        <w:t xml:space="preserve">nhuur, terwijl er wel </w:t>
      </w:r>
      <w:r w:rsidRPr="00235D41">
        <w:rPr>
          <w:rFonts w:ascii="Dotum" w:eastAsia="Dotum" w:hAnsi="Dotum"/>
          <w:sz w:val="20"/>
          <w:szCs w:val="20"/>
        </w:rPr>
        <w:t xml:space="preserve">enkele </w:t>
      </w:r>
      <w:r w:rsidR="00307D0D" w:rsidRPr="00235D41">
        <w:rPr>
          <w:rFonts w:ascii="Dotum" w:eastAsia="Dotum" w:hAnsi="Dotum"/>
          <w:sz w:val="20"/>
          <w:szCs w:val="20"/>
        </w:rPr>
        <w:t xml:space="preserve">Rekenkamer(cie)s zijn </w:t>
      </w:r>
      <w:r w:rsidR="00342A4E">
        <w:rPr>
          <w:rFonts w:ascii="Dotum" w:eastAsia="Dotum" w:hAnsi="Dotum"/>
          <w:sz w:val="20"/>
          <w:szCs w:val="20"/>
        </w:rPr>
        <w:t>die</w:t>
      </w:r>
      <w:r w:rsidR="00307D0D" w:rsidRPr="00235D41">
        <w:rPr>
          <w:rFonts w:ascii="Dotum" w:eastAsia="Dotum" w:hAnsi="Dotum"/>
          <w:sz w:val="20"/>
          <w:szCs w:val="20"/>
        </w:rPr>
        <w:t xml:space="preserve"> over deze thema’s </w:t>
      </w:r>
      <w:r w:rsidR="00307D0D" w:rsidRPr="00235D41">
        <w:rPr>
          <w:rFonts w:ascii="Dotum" w:eastAsia="Dotum" w:hAnsi="Dotum"/>
          <w:i/>
          <w:iCs/>
          <w:sz w:val="20"/>
          <w:szCs w:val="20"/>
        </w:rPr>
        <w:t xml:space="preserve">conclusies </w:t>
      </w:r>
      <w:r w:rsidR="00342A4E">
        <w:rPr>
          <w:rFonts w:ascii="Dotum" w:eastAsia="Dotum" w:hAnsi="Dotum"/>
          <w:sz w:val="20"/>
          <w:szCs w:val="20"/>
        </w:rPr>
        <w:t>hebben</w:t>
      </w:r>
      <w:r w:rsidR="00307D0D" w:rsidRPr="00235D41">
        <w:rPr>
          <w:rFonts w:ascii="Dotum" w:eastAsia="Dotum" w:hAnsi="Dotum"/>
          <w:sz w:val="20"/>
          <w:szCs w:val="20"/>
        </w:rPr>
        <w:t xml:space="preserve"> getrokken (resp. </w:t>
      </w:r>
      <w:r w:rsidRPr="00235D41">
        <w:rPr>
          <w:rFonts w:ascii="Dotum" w:eastAsia="Dotum" w:hAnsi="Dotum"/>
          <w:sz w:val="20"/>
          <w:szCs w:val="20"/>
        </w:rPr>
        <w:t>1</w:t>
      </w:r>
      <w:r w:rsidR="00E91AD2">
        <w:rPr>
          <w:rFonts w:ascii="Dotum" w:eastAsia="Dotum" w:hAnsi="Dotum"/>
          <w:sz w:val="20"/>
          <w:szCs w:val="20"/>
        </w:rPr>
        <w:t>6</w:t>
      </w:r>
      <w:r w:rsidR="00307D0D" w:rsidRPr="00235D41">
        <w:rPr>
          <w:rFonts w:ascii="Dotum" w:eastAsia="Dotum" w:hAnsi="Dotum"/>
          <w:sz w:val="20"/>
          <w:szCs w:val="20"/>
        </w:rPr>
        <w:t xml:space="preserve">% en </w:t>
      </w:r>
      <w:r w:rsidR="00E91AD2">
        <w:rPr>
          <w:rFonts w:ascii="Dotum" w:eastAsia="Dotum" w:hAnsi="Dotum"/>
          <w:sz w:val="20"/>
          <w:szCs w:val="20"/>
        </w:rPr>
        <w:t>2</w:t>
      </w:r>
      <w:r w:rsidR="00307D0D" w:rsidRPr="00235D41">
        <w:rPr>
          <w:rFonts w:ascii="Dotum" w:eastAsia="Dotum" w:hAnsi="Dotum"/>
          <w:sz w:val="20"/>
          <w:szCs w:val="20"/>
        </w:rPr>
        <w:t>%)</w:t>
      </w:r>
      <w:r w:rsidR="00701275">
        <w:rPr>
          <w:rFonts w:ascii="Dotum" w:eastAsia="Dotum" w:hAnsi="Dotum"/>
          <w:sz w:val="20"/>
          <w:szCs w:val="20"/>
        </w:rPr>
        <w:t>.</w:t>
      </w:r>
    </w:p>
    <w:p w14:paraId="0F5D5C4B" w14:textId="77777777" w:rsidR="003E3E24" w:rsidRDefault="003E3E24" w:rsidP="002D2E54">
      <w:pPr>
        <w:rPr>
          <w:rFonts w:ascii="Dotum" w:eastAsia="Dotum" w:hAnsi="Dotum"/>
          <w:color w:val="007E9A"/>
          <w:sz w:val="20"/>
          <w:szCs w:val="20"/>
          <w:u w:val="single"/>
        </w:rPr>
      </w:pPr>
    </w:p>
    <w:p w14:paraId="3BDA8ACA" w14:textId="49C0E030" w:rsidR="006724E4" w:rsidRPr="002D2E54" w:rsidRDefault="006724E4" w:rsidP="002D2E54">
      <w:pPr>
        <w:rPr>
          <w:rFonts w:ascii="Dotum" w:eastAsia="Dotum" w:hAnsi="Dotum"/>
          <w:i/>
          <w:iCs/>
          <w:color w:val="007E9A"/>
          <w:sz w:val="20"/>
          <w:szCs w:val="20"/>
          <w:u w:val="single"/>
        </w:rPr>
      </w:pPr>
      <w:r w:rsidRPr="002D2E54">
        <w:rPr>
          <w:rFonts w:ascii="Dotum" w:eastAsia="Dotum" w:hAnsi="Dotum"/>
          <w:i/>
          <w:iCs/>
          <w:color w:val="007E9A"/>
          <w:sz w:val="20"/>
          <w:szCs w:val="20"/>
          <w:u w:val="single"/>
        </w:rPr>
        <w:t>Aanbevelingen hoofdthema’s met meerdere subthema’s</w:t>
      </w:r>
    </w:p>
    <w:p w14:paraId="3B25FFFE" w14:textId="77777777" w:rsidR="006724E4" w:rsidRDefault="006724E4" w:rsidP="002D2E54">
      <w:pPr>
        <w:rPr>
          <w:rFonts w:ascii="Dotum" w:eastAsia="Dotum" w:hAnsi="Dotum"/>
          <w:sz w:val="20"/>
          <w:szCs w:val="20"/>
        </w:rPr>
      </w:pPr>
    </w:p>
    <w:p w14:paraId="177F0BCE" w14:textId="08609766" w:rsidR="001E0ECB" w:rsidRDefault="009943B1" w:rsidP="002D2E54">
      <w:pPr>
        <w:rPr>
          <w:rFonts w:ascii="Dotum" w:eastAsia="Dotum" w:hAnsi="Dotum"/>
          <w:sz w:val="20"/>
          <w:szCs w:val="20"/>
        </w:rPr>
      </w:pPr>
      <w:r>
        <w:rPr>
          <w:rFonts w:ascii="Dotum" w:eastAsia="Dotum" w:hAnsi="Dotum"/>
          <w:sz w:val="20"/>
          <w:szCs w:val="20"/>
        </w:rPr>
        <w:t>Bij</w:t>
      </w:r>
      <w:r w:rsidR="001E0ECB">
        <w:rPr>
          <w:rFonts w:ascii="Dotum" w:eastAsia="Dotum" w:hAnsi="Dotum"/>
          <w:sz w:val="20"/>
          <w:szCs w:val="20"/>
        </w:rPr>
        <w:t xml:space="preserve"> de aanbevelingen zijn er weer vijf hoofdthema</w:t>
      </w:r>
      <w:r>
        <w:rPr>
          <w:rFonts w:ascii="Dotum" w:eastAsia="Dotum" w:hAnsi="Dotum"/>
          <w:sz w:val="20"/>
          <w:szCs w:val="20"/>
        </w:rPr>
        <w:t>’</w:t>
      </w:r>
      <w:r w:rsidR="001E0ECB">
        <w:rPr>
          <w:rFonts w:ascii="Dotum" w:eastAsia="Dotum" w:hAnsi="Dotum"/>
          <w:sz w:val="20"/>
          <w:szCs w:val="20"/>
        </w:rPr>
        <w:t xml:space="preserve">s </w:t>
      </w:r>
      <w:r>
        <w:rPr>
          <w:rFonts w:ascii="Dotum" w:eastAsia="Dotum" w:hAnsi="Dotum"/>
          <w:sz w:val="20"/>
          <w:szCs w:val="20"/>
        </w:rPr>
        <w:t xml:space="preserve">die </w:t>
      </w:r>
      <w:r w:rsidR="001E0ECB">
        <w:rPr>
          <w:rFonts w:ascii="Dotum" w:eastAsia="Dotum" w:hAnsi="Dotum"/>
          <w:sz w:val="20"/>
          <w:szCs w:val="20"/>
        </w:rPr>
        <w:t>meerdere subthema</w:t>
      </w:r>
      <w:r w:rsidR="00984262">
        <w:rPr>
          <w:rFonts w:ascii="Dotum" w:eastAsia="Dotum" w:hAnsi="Dotum"/>
          <w:sz w:val="20"/>
          <w:szCs w:val="20"/>
        </w:rPr>
        <w:t>’</w:t>
      </w:r>
      <w:r w:rsidR="001E0ECB">
        <w:rPr>
          <w:rFonts w:ascii="Dotum" w:eastAsia="Dotum" w:hAnsi="Dotum"/>
          <w:sz w:val="20"/>
          <w:szCs w:val="20"/>
        </w:rPr>
        <w:t>s</w:t>
      </w:r>
      <w:r>
        <w:rPr>
          <w:rFonts w:ascii="Dotum" w:eastAsia="Dotum" w:hAnsi="Dotum"/>
          <w:sz w:val="20"/>
          <w:szCs w:val="20"/>
        </w:rPr>
        <w:t xml:space="preserve"> hebben</w:t>
      </w:r>
      <w:r w:rsidR="00984262">
        <w:rPr>
          <w:rFonts w:ascii="Dotum" w:eastAsia="Dotum" w:hAnsi="Dotum"/>
          <w:sz w:val="20"/>
          <w:szCs w:val="20"/>
        </w:rPr>
        <w:t xml:space="preserve"> (z</w:t>
      </w:r>
      <w:r w:rsidR="00575831">
        <w:rPr>
          <w:rFonts w:ascii="Dotum" w:eastAsia="Dotum" w:hAnsi="Dotum"/>
          <w:sz w:val="20"/>
          <w:szCs w:val="20"/>
        </w:rPr>
        <w:t xml:space="preserve">ie tabel 5 voor </w:t>
      </w:r>
      <w:r w:rsidR="001E0ECB">
        <w:rPr>
          <w:rFonts w:ascii="Dotum" w:eastAsia="Dotum" w:hAnsi="Dotum"/>
          <w:sz w:val="20"/>
          <w:szCs w:val="20"/>
        </w:rPr>
        <w:t>een overzicht</w:t>
      </w:r>
      <w:r w:rsidR="00984262">
        <w:rPr>
          <w:rFonts w:ascii="Dotum" w:eastAsia="Dotum" w:hAnsi="Dotum"/>
          <w:sz w:val="20"/>
          <w:szCs w:val="20"/>
        </w:rPr>
        <w:t>)</w:t>
      </w:r>
      <w:r w:rsidR="001E0ECB">
        <w:rPr>
          <w:rFonts w:ascii="Dotum" w:eastAsia="Dotum" w:hAnsi="Dotum"/>
          <w:sz w:val="20"/>
          <w:szCs w:val="20"/>
        </w:rPr>
        <w:t>. In de tabellen 7a t/m 7</w:t>
      </w:r>
      <w:r w:rsidR="0087785A">
        <w:rPr>
          <w:rFonts w:ascii="Dotum" w:eastAsia="Dotum" w:hAnsi="Dotum"/>
          <w:sz w:val="20"/>
          <w:szCs w:val="20"/>
        </w:rPr>
        <w:t>f</w:t>
      </w:r>
      <w:r w:rsidR="001E0ECB">
        <w:rPr>
          <w:rFonts w:ascii="Dotum" w:eastAsia="Dotum" w:hAnsi="Dotum"/>
          <w:sz w:val="20"/>
          <w:szCs w:val="20"/>
        </w:rPr>
        <w:t xml:space="preserve"> wordt hierna </w:t>
      </w:r>
      <w:r w:rsidR="00984262">
        <w:rPr>
          <w:rFonts w:ascii="Dotum" w:eastAsia="Dotum" w:hAnsi="Dotum"/>
          <w:sz w:val="20"/>
          <w:szCs w:val="20"/>
        </w:rPr>
        <w:t xml:space="preserve">weer </w:t>
      </w:r>
      <w:r w:rsidR="001E0ECB">
        <w:rPr>
          <w:rFonts w:ascii="Dotum" w:eastAsia="Dotum" w:hAnsi="Dotum"/>
          <w:sz w:val="20"/>
          <w:szCs w:val="20"/>
        </w:rPr>
        <w:t>per hoofdthema beschreven hoeveel Rekenkamer(cie)s op ieder subthema aanbevelingen hebben</w:t>
      </w:r>
      <w:r>
        <w:rPr>
          <w:rFonts w:ascii="Dotum" w:eastAsia="Dotum" w:hAnsi="Dotum"/>
          <w:sz w:val="20"/>
          <w:szCs w:val="20"/>
        </w:rPr>
        <w:t xml:space="preserve"> gedaan</w:t>
      </w:r>
      <w:r w:rsidR="001E0ECB">
        <w:rPr>
          <w:rFonts w:ascii="Dotum" w:eastAsia="Dotum" w:hAnsi="Dotum"/>
          <w:sz w:val="20"/>
          <w:szCs w:val="20"/>
        </w:rPr>
        <w:t xml:space="preserve">. </w:t>
      </w:r>
    </w:p>
    <w:p w14:paraId="7186FF66" w14:textId="3FC38A07" w:rsidR="00F14187" w:rsidRDefault="00F14187" w:rsidP="002D2E54">
      <w:pPr>
        <w:rPr>
          <w:rFonts w:ascii="Dotum" w:eastAsia="Dotum" w:hAnsi="Dotum"/>
          <w:b/>
          <w:color w:val="007E9A"/>
          <w:sz w:val="20"/>
          <w:szCs w:val="20"/>
        </w:rPr>
      </w:pPr>
    </w:p>
    <w:p w14:paraId="0EF57090" w14:textId="3260FB03" w:rsidR="00F14187" w:rsidRDefault="00F14187"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Aanbevelingen Praktijk </w:t>
      </w:r>
      <w:r w:rsidR="00634DE8">
        <w:rPr>
          <w:rFonts w:ascii="Dotum" w:eastAsia="Dotum" w:hAnsi="Dotum"/>
          <w:i/>
          <w:iCs/>
          <w:color w:val="007E9A"/>
          <w:sz w:val="20"/>
          <w:szCs w:val="20"/>
          <w:u w:val="single"/>
        </w:rPr>
        <w:t xml:space="preserve">uitvoering </w:t>
      </w:r>
      <w:r w:rsidR="00102796" w:rsidRPr="00102796">
        <w:rPr>
          <w:rFonts w:ascii="Dotum" w:eastAsia="Dotum" w:hAnsi="Dotum"/>
          <w:i/>
          <w:iCs/>
          <w:color w:val="007E9A"/>
          <w:sz w:val="20"/>
          <w:szCs w:val="20"/>
          <w:u w:val="single"/>
        </w:rPr>
        <w:t>Externe Inhuur</w:t>
      </w:r>
    </w:p>
    <w:p w14:paraId="35BFC974" w14:textId="57939680" w:rsidR="00783271" w:rsidRPr="002F4935" w:rsidRDefault="00783271" w:rsidP="002D2E54">
      <w:pPr>
        <w:rPr>
          <w:rFonts w:ascii="Dotum" w:eastAsia="Dotum" w:hAnsi="Dotum"/>
          <w:i/>
          <w:iCs/>
          <w:color w:val="007E9A"/>
          <w:sz w:val="20"/>
          <w:szCs w:val="20"/>
          <w:u w:val="single"/>
        </w:rPr>
      </w:pPr>
    </w:p>
    <w:p w14:paraId="0258872B" w14:textId="10EACCE2" w:rsidR="00EF628C" w:rsidRDefault="00A9206B" w:rsidP="0087785A">
      <w:pPr>
        <w:spacing w:after="120" w:line="240" w:lineRule="atLeast"/>
        <w:rPr>
          <w:rFonts w:ascii="Dotum" w:eastAsia="Dotum" w:hAnsi="Dotum"/>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6724E4">
        <w:rPr>
          <w:rFonts w:ascii="Dotum" w:eastAsia="Dotum" w:hAnsi="Dotum"/>
          <w:b/>
          <w:color w:val="007E9A"/>
          <w:sz w:val="20"/>
          <w:szCs w:val="20"/>
        </w:rPr>
        <w:t>a</w:t>
      </w:r>
      <w:r w:rsidRPr="00AB3693">
        <w:rPr>
          <w:rFonts w:ascii="Dotum" w:eastAsia="Dotum" w:hAnsi="Dotum"/>
          <w:b/>
          <w:sz w:val="20"/>
          <w:szCs w:val="20"/>
        </w:rPr>
        <w:t> </w:t>
      </w:r>
      <w:r w:rsidRPr="00A9206B">
        <w:rPr>
          <w:rFonts w:ascii="Dotum" w:eastAsia="Dotum" w:hAnsi="Dotum"/>
          <w:bCs/>
          <w:sz w:val="20"/>
          <w:szCs w:val="20"/>
        </w:rPr>
        <w:t>Aanbevelingen</w:t>
      </w:r>
      <w:r w:rsidR="001E0ECB">
        <w:rPr>
          <w:rFonts w:ascii="Dotum" w:eastAsia="Dotum" w:hAnsi="Dotum"/>
          <w:bCs/>
          <w:sz w:val="20"/>
          <w:szCs w:val="20"/>
        </w:rPr>
        <w:t xml:space="preserve"> </w:t>
      </w:r>
      <w:r w:rsidRPr="00AB3693">
        <w:rPr>
          <w:rFonts w:ascii="Dotum" w:eastAsia="Dotum" w:hAnsi="Dotum"/>
          <w:bCs/>
          <w:sz w:val="20"/>
          <w:szCs w:val="20"/>
        </w:rPr>
        <w:t>P</w:t>
      </w:r>
      <w:r w:rsidRPr="00AB3693">
        <w:rPr>
          <w:rFonts w:ascii="Dotum" w:eastAsia="Dotum" w:hAnsi="Dotum" w:hint="eastAsia"/>
          <w:bCs/>
          <w:sz w:val="20"/>
          <w:szCs w:val="20"/>
        </w:rPr>
        <w:t xml:space="preserve">raktijk uitvoering </w:t>
      </w:r>
      <w:r w:rsidR="00102796">
        <w:rPr>
          <w:rFonts w:ascii="Dotum" w:eastAsia="Dotum" w:hAnsi="Dotum"/>
          <w:bCs/>
          <w:sz w:val="20"/>
          <w:szCs w:val="20"/>
        </w:rPr>
        <w:t>externe inhuur</w:t>
      </w:r>
      <w:r>
        <w:rPr>
          <w:rFonts w:ascii="Dotum" w:eastAsia="Dotum" w:hAnsi="Dotum"/>
          <w:bCs/>
          <w:sz w:val="20"/>
          <w:szCs w:val="20"/>
        </w:rPr>
        <w:t xml:space="preserve"> (n=</w:t>
      </w:r>
      <w:r w:rsidR="00EF628C">
        <w:rPr>
          <w:rFonts w:ascii="Dotum" w:eastAsia="Dotum" w:hAnsi="Dotum"/>
          <w:bCs/>
          <w:sz w:val="20"/>
          <w:szCs w:val="20"/>
        </w:rPr>
        <w:t>4</w:t>
      </w:r>
      <w:r w:rsidR="00E91AD2">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87785A" w14:paraId="3D303D92" w14:textId="77777777" w:rsidTr="00393B2B">
        <w:trPr>
          <w:trHeight w:val="280"/>
        </w:trPr>
        <w:tc>
          <w:tcPr>
            <w:tcW w:w="382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35D38507" w14:textId="77777777" w:rsidR="0087785A" w:rsidRDefault="0087785A">
            <w:pPr>
              <w:rPr>
                <w:rFonts w:ascii="Dotum" w:eastAsia="Dotum" w:hAnsi="Dotum" w:cs="Calibri"/>
                <w:b/>
                <w:bCs/>
                <w:color w:val="FFFFFF"/>
                <w:sz w:val="18"/>
                <w:szCs w:val="18"/>
              </w:rPr>
            </w:pPr>
            <w:r>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0EA33AFB" w14:textId="77777777" w:rsidR="0087785A" w:rsidRDefault="0087785A">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271A7611" w14:textId="77777777" w:rsidR="0087785A" w:rsidRDefault="0087785A">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56BB08F6"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7507871B"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Monitoren/evalueren uitvoering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3CD6FE6F"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14:paraId="1EEBCA42"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42%</w:t>
            </w:r>
          </w:p>
        </w:tc>
      </w:tr>
      <w:tr w:rsidR="00393B2B" w14:paraId="4DE5C7C8"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6053AE0A"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Dossiervorming/contractregistratie</w:t>
            </w:r>
          </w:p>
        </w:tc>
        <w:tc>
          <w:tcPr>
            <w:tcW w:w="1276" w:type="dxa"/>
            <w:tcBorders>
              <w:top w:val="nil"/>
              <w:left w:val="nil"/>
              <w:bottom w:val="single" w:sz="4" w:space="0" w:color="auto"/>
              <w:right w:val="single" w:sz="4" w:space="0" w:color="auto"/>
            </w:tcBorders>
            <w:shd w:val="clear" w:color="auto" w:fill="auto"/>
            <w:noWrap/>
            <w:vAlign w:val="center"/>
            <w:hideMark/>
          </w:tcPr>
          <w:p w14:paraId="0548AC53"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19</w:t>
            </w:r>
          </w:p>
        </w:tc>
        <w:tc>
          <w:tcPr>
            <w:tcW w:w="1276" w:type="dxa"/>
            <w:tcBorders>
              <w:top w:val="nil"/>
              <w:left w:val="nil"/>
              <w:bottom w:val="single" w:sz="4" w:space="0" w:color="auto"/>
              <w:right w:val="single" w:sz="4" w:space="0" w:color="auto"/>
            </w:tcBorders>
            <w:shd w:val="clear" w:color="auto" w:fill="auto"/>
            <w:vAlign w:val="center"/>
            <w:hideMark/>
          </w:tcPr>
          <w:p w14:paraId="500794D6"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42%</w:t>
            </w:r>
          </w:p>
        </w:tc>
      </w:tr>
      <w:tr w:rsidR="00393B2B" w14:paraId="348D6D88"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32E2F08"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Uitvoering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1DCF048C"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14:paraId="29EE4302"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38%</w:t>
            </w:r>
          </w:p>
        </w:tc>
      </w:tr>
      <w:tr w:rsidR="00393B2B" w14:paraId="7D89201C"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0AFD106"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Besluit tot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63F2AC1E"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14</w:t>
            </w:r>
          </w:p>
        </w:tc>
        <w:tc>
          <w:tcPr>
            <w:tcW w:w="1276" w:type="dxa"/>
            <w:tcBorders>
              <w:top w:val="nil"/>
              <w:left w:val="nil"/>
              <w:bottom w:val="single" w:sz="4" w:space="0" w:color="auto"/>
              <w:right w:val="single" w:sz="4" w:space="0" w:color="auto"/>
            </w:tcBorders>
            <w:shd w:val="clear" w:color="auto" w:fill="auto"/>
            <w:vAlign w:val="center"/>
            <w:hideMark/>
          </w:tcPr>
          <w:p w14:paraId="6FC1EC0A"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31%</w:t>
            </w:r>
          </w:p>
        </w:tc>
      </w:tr>
      <w:tr w:rsidR="00393B2B" w14:paraId="274CB5FA"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0A1C258"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Inhoud contract</w:t>
            </w:r>
          </w:p>
        </w:tc>
        <w:tc>
          <w:tcPr>
            <w:tcW w:w="1276" w:type="dxa"/>
            <w:tcBorders>
              <w:top w:val="nil"/>
              <w:left w:val="nil"/>
              <w:bottom w:val="single" w:sz="4" w:space="0" w:color="auto"/>
              <w:right w:val="single" w:sz="4" w:space="0" w:color="auto"/>
            </w:tcBorders>
            <w:shd w:val="clear" w:color="auto" w:fill="auto"/>
            <w:noWrap/>
            <w:vAlign w:val="center"/>
            <w:hideMark/>
          </w:tcPr>
          <w:p w14:paraId="28A95A4D"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14:paraId="03F9F586"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20%</w:t>
            </w:r>
          </w:p>
        </w:tc>
      </w:tr>
      <w:tr w:rsidR="00393B2B" w14:paraId="731C41E3"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4EDF64F"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Aanbesteding (nationaal en Europees)</w:t>
            </w:r>
          </w:p>
        </w:tc>
        <w:tc>
          <w:tcPr>
            <w:tcW w:w="1276" w:type="dxa"/>
            <w:tcBorders>
              <w:top w:val="nil"/>
              <w:left w:val="nil"/>
              <w:bottom w:val="single" w:sz="4" w:space="0" w:color="auto"/>
              <w:right w:val="single" w:sz="4" w:space="0" w:color="auto"/>
            </w:tcBorders>
            <w:shd w:val="clear" w:color="auto" w:fill="auto"/>
            <w:noWrap/>
            <w:vAlign w:val="center"/>
            <w:hideMark/>
          </w:tcPr>
          <w:p w14:paraId="780F2144"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hideMark/>
          </w:tcPr>
          <w:p w14:paraId="777C3578"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r>
      <w:tr w:rsidR="00393B2B" w14:paraId="4AA3F46E"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E18A710"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Tarieven inhuur</w:t>
            </w:r>
          </w:p>
        </w:tc>
        <w:tc>
          <w:tcPr>
            <w:tcW w:w="1276" w:type="dxa"/>
            <w:tcBorders>
              <w:top w:val="nil"/>
              <w:left w:val="nil"/>
              <w:bottom w:val="single" w:sz="4" w:space="0" w:color="auto"/>
              <w:right w:val="single" w:sz="4" w:space="0" w:color="auto"/>
            </w:tcBorders>
            <w:shd w:val="clear" w:color="auto" w:fill="auto"/>
            <w:noWrap/>
            <w:vAlign w:val="center"/>
            <w:hideMark/>
          </w:tcPr>
          <w:p w14:paraId="32CDE58F"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1FEC6323"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393B2B" w14:paraId="161E0637"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6A2049E" w14:textId="77777777" w:rsidR="00E91AD2" w:rsidRDefault="00E91AD2" w:rsidP="00430C76">
            <w:pPr>
              <w:rPr>
                <w:rFonts w:ascii="Dotum" w:eastAsia="Dotum" w:hAnsi="Dotum" w:cs="Calibri"/>
                <w:color w:val="000000"/>
                <w:sz w:val="18"/>
                <w:szCs w:val="18"/>
              </w:rPr>
            </w:pPr>
            <w:r>
              <w:rPr>
                <w:rFonts w:ascii="Dotum" w:eastAsia="Dotum" w:hAnsi="Dotum" w:cs="Calibri" w:hint="eastAsia"/>
                <w:color w:val="000000"/>
                <w:sz w:val="18"/>
                <w:szCs w:val="18"/>
              </w:rPr>
              <w:t>Geleverde eindproduct/dienstverlening</w:t>
            </w:r>
          </w:p>
        </w:tc>
        <w:tc>
          <w:tcPr>
            <w:tcW w:w="1276" w:type="dxa"/>
            <w:tcBorders>
              <w:top w:val="nil"/>
              <w:left w:val="nil"/>
              <w:bottom w:val="single" w:sz="4" w:space="0" w:color="auto"/>
              <w:right w:val="single" w:sz="4" w:space="0" w:color="auto"/>
            </w:tcBorders>
            <w:shd w:val="clear" w:color="auto" w:fill="auto"/>
            <w:noWrap/>
            <w:vAlign w:val="center"/>
            <w:hideMark/>
          </w:tcPr>
          <w:p w14:paraId="1097E86F" w14:textId="77777777" w:rsidR="00E91AD2" w:rsidRDefault="00E91AD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14:paraId="2EBCA54B" w14:textId="77777777" w:rsidR="00E91AD2" w:rsidRDefault="00E91AD2" w:rsidP="00430C76">
            <w:pPr>
              <w:jc w:val="center"/>
              <w:rPr>
                <w:rFonts w:ascii="Dotum" w:eastAsia="Dotum" w:hAnsi="Dotum" w:cs="Calibri"/>
                <w:color w:val="000000"/>
                <w:sz w:val="18"/>
                <w:szCs w:val="18"/>
              </w:rPr>
            </w:pPr>
            <w:r>
              <w:rPr>
                <w:rFonts w:ascii="Dotum" w:eastAsia="Dotum" w:hAnsi="Dotum" w:cs="Calibri" w:hint="eastAsia"/>
                <w:color w:val="000000"/>
                <w:sz w:val="18"/>
                <w:szCs w:val="18"/>
              </w:rPr>
              <w:t>9%</w:t>
            </w:r>
          </w:p>
        </w:tc>
      </w:tr>
      <w:tr w:rsidR="00393B2B" w14:paraId="3BD6980E"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EE4FB14"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Opdrachtformulering</w:t>
            </w:r>
          </w:p>
        </w:tc>
        <w:tc>
          <w:tcPr>
            <w:tcW w:w="1276" w:type="dxa"/>
            <w:tcBorders>
              <w:top w:val="nil"/>
              <w:left w:val="nil"/>
              <w:bottom w:val="single" w:sz="4" w:space="0" w:color="auto"/>
              <w:right w:val="single" w:sz="4" w:space="0" w:color="auto"/>
            </w:tcBorders>
            <w:shd w:val="clear" w:color="auto" w:fill="auto"/>
            <w:noWrap/>
            <w:vAlign w:val="center"/>
            <w:hideMark/>
          </w:tcPr>
          <w:p w14:paraId="0180DCF3"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47A90FF9"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r>
      <w:tr w:rsidR="00393B2B" w14:paraId="6BF55903"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329412CD"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Soorten contracten</w:t>
            </w:r>
          </w:p>
        </w:tc>
        <w:tc>
          <w:tcPr>
            <w:tcW w:w="1276" w:type="dxa"/>
            <w:tcBorders>
              <w:top w:val="nil"/>
              <w:left w:val="nil"/>
              <w:bottom w:val="single" w:sz="4" w:space="0" w:color="auto"/>
              <w:right w:val="single" w:sz="4" w:space="0" w:color="auto"/>
            </w:tcBorders>
            <w:shd w:val="clear" w:color="auto" w:fill="auto"/>
            <w:noWrap/>
            <w:vAlign w:val="center"/>
            <w:hideMark/>
          </w:tcPr>
          <w:p w14:paraId="75A20169"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14:paraId="631D0929"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r>
      <w:tr w:rsidR="00393B2B" w14:paraId="1BDBEC3F"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463F37C"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Offertes</w:t>
            </w:r>
          </w:p>
        </w:tc>
        <w:tc>
          <w:tcPr>
            <w:tcW w:w="1276" w:type="dxa"/>
            <w:tcBorders>
              <w:top w:val="nil"/>
              <w:left w:val="nil"/>
              <w:bottom w:val="single" w:sz="4" w:space="0" w:color="auto"/>
              <w:right w:val="single" w:sz="4" w:space="0" w:color="auto"/>
            </w:tcBorders>
            <w:shd w:val="clear" w:color="auto" w:fill="auto"/>
            <w:noWrap/>
            <w:vAlign w:val="center"/>
            <w:hideMark/>
          </w:tcPr>
          <w:p w14:paraId="09809179"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245995FE"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r>
      <w:tr w:rsidR="00393B2B" w14:paraId="66B77058"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5F02DE7D"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Communicatie</w:t>
            </w:r>
          </w:p>
        </w:tc>
        <w:tc>
          <w:tcPr>
            <w:tcW w:w="1276" w:type="dxa"/>
            <w:tcBorders>
              <w:top w:val="nil"/>
              <w:left w:val="nil"/>
              <w:bottom w:val="single" w:sz="4" w:space="0" w:color="auto"/>
              <w:right w:val="single" w:sz="4" w:space="0" w:color="auto"/>
            </w:tcBorders>
            <w:shd w:val="clear" w:color="auto" w:fill="auto"/>
            <w:noWrap/>
            <w:vAlign w:val="center"/>
            <w:hideMark/>
          </w:tcPr>
          <w:p w14:paraId="0C1E44B2"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003E07A2"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r>
      <w:tr w:rsidR="00393B2B" w14:paraId="7C30CFF6"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265DDD67"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Selectie-/Gunningcriteria</w:t>
            </w:r>
          </w:p>
        </w:tc>
        <w:tc>
          <w:tcPr>
            <w:tcW w:w="1276" w:type="dxa"/>
            <w:tcBorders>
              <w:top w:val="nil"/>
              <w:left w:val="nil"/>
              <w:bottom w:val="single" w:sz="4" w:space="0" w:color="auto"/>
              <w:right w:val="single" w:sz="4" w:space="0" w:color="auto"/>
            </w:tcBorders>
            <w:shd w:val="clear" w:color="auto" w:fill="auto"/>
            <w:noWrap/>
            <w:vAlign w:val="center"/>
            <w:hideMark/>
          </w:tcPr>
          <w:p w14:paraId="7A037CD3"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14:paraId="72D8A4A2"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4%</w:t>
            </w:r>
          </w:p>
        </w:tc>
      </w:tr>
      <w:tr w:rsidR="00393B2B" w14:paraId="01B2DE7C"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77A70CF8"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Verstrekken opdracht</w:t>
            </w:r>
          </w:p>
        </w:tc>
        <w:tc>
          <w:tcPr>
            <w:tcW w:w="1276" w:type="dxa"/>
            <w:tcBorders>
              <w:top w:val="nil"/>
              <w:left w:val="nil"/>
              <w:bottom w:val="single" w:sz="4" w:space="0" w:color="auto"/>
              <w:right w:val="single" w:sz="4" w:space="0" w:color="auto"/>
            </w:tcBorders>
            <w:shd w:val="clear" w:color="auto" w:fill="auto"/>
            <w:noWrap/>
            <w:vAlign w:val="center"/>
            <w:hideMark/>
          </w:tcPr>
          <w:p w14:paraId="5EA988FE"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28F95EB4"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r>
      <w:tr w:rsidR="00393B2B" w14:paraId="17BEA66F"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460DEC46" w14:textId="77777777" w:rsidR="00E91AD2" w:rsidRDefault="00E91AD2">
            <w:pPr>
              <w:rPr>
                <w:rFonts w:ascii="Dotum" w:eastAsia="Dotum" w:hAnsi="Dotum" w:cs="Calibri"/>
                <w:color w:val="000000"/>
                <w:sz w:val="18"/>
                <w:szCs w:val="18"/>
              </w:rPr>
            </w:pPr>
            <w:r>
              <w:rPr>
                <w:rFonts w:ascii="Dotum" w:eastAsia="Dotum" w:hAnsi="Dotum" w:cs="Calibri" w:hint="eastAsia"/>
                <w:color w:val="000000"/>
                <w:sz w:val="18"/>
                <w:szCs w:val="18"/>
              </w:rPr>
              <w:t>Opdrachtgeverschap</w:t>
            </w:r>
          </w:p>
        </w:tc>
        <w:tc>
          <w:tcPr>
            <w:tcW w:w="1276" w:type="dxa"/>
            <w:tcBorders>
              <w:top w:val="nil"/>
              <w:left w:val="nil"/>
              <w:bottom w:val="single" w:sz="4" w:space="0" w:color="auto"/>
              <w:right w:val="single" w:sz="4" w:space="0" w:color="auto"/>
            </w:tcBorders>
            <w:shd w:val="clear" w:color="auto" w:fill="auto"/>
            <w:noWrap/>
            <w:vAlign w:val="center"/>
            <w:hideMark/>
          </w:tcPr>
          <w:p w14:paraId="1F2E203C"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14:paraId="4797705E" w14:textId="77777777" w:rsidR="00E91AD2" w:rsidRDefault="00E91AD2">
            <w:pPr>
              <w:jc w:val="center"/>
              <w:rPr>
                <w:rFonts w:ascii="Dotum" w:eastAsia="Dotum" w:hAnsi="Dotum" w:cs="Calibri"/>
                <w:color w:val="000000"/>
                <w:sz w:val="18"/>
                <w:szCs w:val="18"/>
              </w:rPr>
            </w:pPr>
            <w:r>
              <w:rPr>
                <w:rFonts w:ascii="Dotum" w:eastAsia="Dotum" w:hAnsi="Dotum" w:cs="Calibri" w:hint="eastAsia"/>
                <w:color w:val="000000"/>
                <w:sz w:val="18"/>
                <w:szCs w:val="18"/>
              </w:rPr>
              <w:t>2%</w:t>
            </w:r>
          </w:p>
        </w:tc>
      </w:tr>
    </w:tbl>
    <w:p w14:paraId="14146C38" w14:textId="77777777" w:rsidR="00237013" w:rsidRDefault="00237013" w:rsidP="002D2E54">
      <w:pPr>
        <w:rPr>
          <w:rFonts w:ascii="Dotum" w:eastAsia="Dotum" w:hAnsi="Dotum"/>
          <w:sz w:val="20"/>
          <w:szCs w:val="20"/>
        </w:rPr>
      </w:pPr>
    </w:p>
    <w:p w14:paraId="6AF5EE91" w14:textId="060F4D48" w:rsidR="0087785A" w:rsidRPr="00FE7DC3" w:rsidRDefault="006A30A5" w:rsidP="002D2E54">
      <w:pPr>
        <w:rPr>
          <w:rFonts w:ascii="Dotum" w:eastAsia="Dotum" w:hAnsi="Dotum"/>
          <w:sz w:val="20"/>
          <w:szCs w:val="20"/>
        </w:rPr>
      </w:pPr>
      <w:r w:rsidRPr="00FE7DC3">
        <w:rPr>
          <w:rFonts w:ascii="Dotum" w:eastAsia="Dotum" w:hAnsi="Dotum"/>
          <w:sz w:val="20"/>
          <w:szCs w:val="20"/>
        </w:rPr>
        <w:t>In</w:t>
      </w:r>
      <w:r w:rsidR="00613EE5" w:rsidRPr="00FE7DC3">
        <w:rPr>
          <w:rFonts w:ascii="Dotum" w:eastAsia="Dotum" w:hAnsi="Dotum"/>
          <w:sz w:val="20"/>
          <w:szCs w:val="20"/>
        </w:rPr>
        <w:t xml:space="preserve"> tabel </w:t>
      </w:r>
      <w:r w:rsidRPr="00FE7DC3">
        <w:rPr>
          <w:rFonts w:ascii="Dotum" w:eastAsia="Dotum" w:hAnsi="Dotum"/>
          <w:sz w:val="20"/>
          <w:szCs w:val="20"/>
        </w:rPr>
        <w:t>7</w:t>
      </w:r>
      <w:r w:rsidR="00613EE5" w:rsidRPr="00FE7DC3">
        <w:rPr>
          <w:rFonts w:ascii="Dotum" w:eastAsia="Dotum" w:hAnsi="Dotum"/>
          <w:sz w:val="20"/>
          <w:szCs w:val="20"/>
        </w:rPr>
        <w:t xml:space="preserve">a </w:t>
      </w:r>
      <w:r w:rsidRPr="00FE7DC3">
        <w:rPr>
          <w:rFonts w:ascii="Dotum" w:eastAsia="Dotum" w:hAnsi="Dotum"/>
          <w:sz w:val="20"/>
          <w:szCs w:val="20"/>
        </w:rPr>
        <w:t xml:space="preserve">is </w:t>
      </w:r>
      <w:r w:rsidR="00841DC2" w:rsidRPr="00FE7DC3">
        <w:rPr>
          <w:rFonts w:ascii="Dotum" w:eastAsia="Dotum" w:hAnsi="Dotum"/>
          <w:sz w:val="20"/>
          <w:szCs w:val="20"/>
        </w:rPr>
        <w:t xml:space="preserve">ten aanzien van de Praktijk van de uitvoering </w:t>
      </w:r>
      <w:r w:rsidR="00984262" w:rsidRPr="00FE7DC3">
        <w:rPr>
          <w:rFonts w:ascii="Dotum" w:eastAsia="Dotum" w:hAnsi="Dotum"/>
          <w:sz w:val="20"/>
          <w:szCs w:val="20"/>
        </w:rPr>
        <w:t xml:space="preserve">van </w:t>
      </w:r>
      <w:r w:rsidR="00674B57" w:rsidRPr="00FE7DC3">
        <w:rPr>
          <w:rFonts w:ascii="Dotum" w:eastAsia="Dotum" w:hAnsi="Dotum"/>
          <w:sz w:val="20"/>
          <w:szCs w:val="20"/>
        </w:rPr>
        <w:t xml:space="preserve">de </w:t>
      </w:r>
      <w:r w:rsidR="00102796" w:rsidRPr="00FE7DC3">
        <w:rPr>
          <w:rFonts w:ascii="Dotum" w:eastAsia="Dotum" w:hAnsi="Dotum"/>
          <w:bCs/>
          <w:sz w:val="20"/>
          <w:szCs w:val="20"/>
        </w:rPr>
        <w:t>externe inhuur</w:t>
      </w:r>
      <w:r w:rsidR="00984262" w:rsidRPr="00FE7DC3">
        <w:rPr>
          <w:rFonts w:ascii="Dotum" w:eastAsia="Dotum" w:hAnsi="Dotum"/>
          <w:sz w:val="20"/>
          <w:szCs w:val="20"/>
        </w:rPr>
        <w:t xml:space="preserve"> </w:t>
      </w:r>
      <w:r w:rsidRPr="00FE7DC3">
        <w:rPr>
          <w:rFonts w:ascii="Dotum" w:eastAsia="Dotum" w:hAnsi="Dotum"/>
          <w:sz w:val="20"/>
          <w:szCs w:val="20"/>
        </w:rPr>
        <w:t>het volgende te zien</w:t>
      </w:r>
      <w:r w:rsidR="00613EE5" w:rsidRPr="00FE7DC3">
        <w:rPr>
          <w:rFonts w:ascii="Dotum" w:eastAsia="Dotum" w:hAnsi="Dotum"/>
          <w:sz w:val="20"/>
          <w:szCs w:val="20"/>
        </w:rPr>
        <w:t>:</w:t>
      </w:r>
    </w:p>
    <w:p w14:paraId="31194D04" w14:textId="562B1F98" w:rsidR="006A4C0E" w:rsidRDefault="000C75F2" w:rsidP="002D2E54">
      <w:pPr>
        <w:pStyle w:val="Lijstalinea"/>
        <w:numPr>
          <w:ilvl w:val="0"/>
          <w:numId w:val="4"/>
        </w:numPr>
        <w:rPr>
          <w:rFonts w:ascii="Dotum" w:eastAsia="Dotum" w:hAnsi="Dotum"/>
          <w:sz w:val="20"/>
          <w:szCs w:val="20"/>
        </w:rPr>
      </w:pPr>
      <w:r>
        <w:rPr>
          <w:rFonts w:ascii="Dotum" w:eastAsia="Dotum" w:hAnsi="Dotum"/>
          <w:sz w:val="20"/>
          <w:szCs w:val="20"/>
        </w:rPr>
        <w:t>De</w:t>
      </w:r>
      <w:r w:rsidR="0087785A">
        <w:rPr>
          <w:rFonts w:ascii="Dotum" w:eastAsia="Dotum" w:hAnsi="Dotum"/>
          <w:sz w:val="20"/>
          <w:szCs w:val="20"/>
        </w:rPr>
        <w:t xml:space="preserve"> </w:t>
      </w:r>
      <w:r w:rsidR="006A4C0E">
        <w:rPr>
          <w:rFonts w:ascii="Dotum" w:eastAsia="Dotum" w:hAnsi="Dotum"/>
          <w:sz w:val="20"/>
          <w:szCs w:val="20"/>
        </w:rPr>
        <w:t xml:space="preserve">meeste </w:t>
      </w:r>
      <w:r w:rsidR="0087785A">
        <w:rPr>
          <w:rFonts w:ascii="Dotum" w:eastAsia="Dotum" w:hAnsi="Dotum"/>
          <w:sz w:val="20"/>
          <w:szCs w:val="20"/>
        </w:rPr>
        <w:t xml:space="preserve">Rekenkamer(cie)s </w:t>
      </w:r>
      <w:r>
        <w:rPr>
          <w:rFonts w:ascii="Dotum" w:eastAsia="Dotum" w:hAnsi="Dotum"/>
          <w:sz w:val="20"/>
          <w:szCs w:val="20"/>
        </w:rPr>
        <w:t xml:space="preserve">doen </w:t>
      </w:r>
      <w:r w:rsidR="006A4C0E">
        <w:rPr>
          <w:rFonts w:ascii="Dotum" w:eastAsia="Dotum" w:hAnsi="Dotum"/>
          <w:sz w:val="20"/>
          <w:szCs w:val="20"/>
        </w:rPr>
        <w:t xml:space="preserve">hun aanbevelingen </w:t>
      </w:r>
      <w:r w:rsidR="0087785A" w:rsidRPr="00EA74AC">
        <w:rPr>
          <w:rFonts w:ascii="Dotum" w:eastAsia="Dotum" w:hAnsi="Dotum"/>
          <w:sz w:val="20"/>
          <w:szCs w:val="20"/>
        </w:rPr>
        <w:t xml:space="preserve">over </w:t>
      </w:r>
      <w:r w:rsidR="0087785A">
        <w:rPr>
          <w:rFonts w:ascii="Dotum" w:eastAsia="Dotum" w:hAnsi="Dotum"/>
          <w:sz w:val="20"/>
          <w:szCs w:val="20"/>
        </w:rPr>
        <w:t xml:space="preserve">het </w:t>
      </w:r>
      <w:r w:rsidR="0087785A" w:rsidRPr="00EA74AC">
        <w:rPr>
          <w:rFonts w:ascii="Dotum" w:eastAsia="Dotum" w:hAnsi="Dotum" w:hint="eastAsia"/>
          <w:sz w:val="20"/>
          <w:szCs w:val="20"/>
        </w:rPr>
        <w:t xml:space="preserve">Monitoren/evalueren </w:t>
      </w:r>
      <w:r>
        <w:rPr>
          <w:rFonts w:ascii="Dotum" w:eastAsia="Dotum" w:hAnsi="Dotum"/>
          <w:sz w:val="20"/>
          <w:szCs w:val="20"/>
        </w:rPr>
        <w:t xml:space="preserve">van de </w:t>
      </w:r>
      <w:r w:rsidR="0087785A" w:rsidRPr="00EA74AC">
        <w:rPr>
          <w:rFonts w:ascii="Dotum" w:eastAsia="Dotum" w:hAnsi="Dotum" w:hint="eastAsia"/>
          <w:sz w:val="20"/>
          <w:szCs w:val="20"/>
        </w:rPr>
        <w:t xml:space="preserve">uitvoering </w:t>
      </w:r>
      <w:r>
        <w:rPr>
          <w:rFonts w:ascii="Dotum" w:eastAsia="Dotum" w:hAnsi="Dotum"/>
          <w:sz w:val="20"/>
          <w:szCs w:val="20"/>
        </w:rPr>
        <w:t xml:space="preserve">van </w:t>
      </w:r>
      <w:r w:rsidR="0087785A" w:rsidRPr="00EA74AC">
        <w:rPr>
          <w:rFonts w:ascii="Dotum" w:eastAsia="Dotum" w:hAnsi="Dotum" w:hint="eastAsia"/>
          <w:sz w:val="20"/>
          <w:szCs w:val="20"/>
        </w:rPr>
        <w:t>externe inhuur</w:t>
      </w:r>
      <w:r w:rsidR="0087785A" w:rsidRPr="00EA74AC">
        <w:rPr>
          <w:rFonts w:ascii="Dotum" w:eastAsia="Dotum" w:hAnsi="Dotum"/>
          <w:sz w:val="20"/>
          <w:szCs w:val="20"/>
        </w:rPr>
        <w:t xml:space="preserve"> </w:t>
      </w:r>
      <w:r w:rsidR="006A4C0E">
        <w:rPr>
          <w:rFonts w:ascii="Dotum" w:eastAsia="Dotum" w:hAnsi="Dotum"/>
          <w:sz w:val="20"/>
          <w:szCs w:val="20"/>
        </w:rPr>
        <w:t xml:space="preserve">en </w:t>
      </w:r>
      <w:r w:rsidR="0087785A">
        <w:rPr>
          <w:rFonts w:ascii="Dotum" w:eastAsia="Dotum" w:hAnsi="Dotum"/>
          <w:sz w:val="20"/>
          <w:szCs w:val="20"/>
        </w:rPr>
        <w:t xml:space="preserve">de </w:t>
      </w:r>
      <w:r w:rsidR="0087785A" w:rsidRPr="00EA74AC">
        <w:rPr>
          <w:rFonts w:ascii="Dotum" w:eastAsia="Dotum" w:hAnsi="Dotum" w:hint="eastAsia"/>
          <w:sz w:val="20"/>
          <w:szCs w:val="20"/>
        </w:rPr>
        <w:t>Dossiervorming/</w:t>
      </w:r>
      <w:r w:rsidR="00FE7DC3">
        <w:rPr>
          <w:rFonts w:ascii="Dotum" w:eastAsia="Dotum" w:hAnsi="Dotum"/>
          <w:sz w:val="20"/>
          <w:szCs w:val="20"/>
        </w:rPr>
        <w:t xml:space="preserve"> </w:t>
      </w:r>
      <w:r w:rsidR="0087785A" w:rsidRPr="00EA74AC">
        <w:rPr>
          <w:rFonts w:ascii="Dotum" w:eastAsia="Dotum" w:hAnsi="Dotum" w:hint="eastAsia"/>
          <w:sz w:val="20"/>
          <w:szCs w:val="20"/>
        </w:rPr>
        <w:t>contractregistratie</w:t>
      </w:r>
      <w:r w:rsidR="0087785A" w:rsidRPr="00EA74AC">
        <w:rPr>
          <w:rFonts w:ascii="Dotum" w:eastAsia="Dotum" w:hAnsi="Dotum"/>
          <w:sz w:val="20"/>
          <w:szCs w:val="20"/>
        </w:rPr>
        <w:t xml:space="preserve"> (</w:t>
      </w:r>
      <w:r w:rsidR="006A4C0E">
        <w:rPr>
          <w:rFonts w:ascii="Dotum" w:eastAsia="Dotum" w:hAnsi="Dotum"/>
          <w:sz w:val="20"/>
          <w:szCs w:val="20"/>
        </w:rPr>
        <w:t xml:space="preserve">beide </w:t>
      </w:r>
      <w:r w:rsidR="00FE7DC3">
        <w:rPr>
          <w:rFonts w:ascii="Dotum" w:eastAsia="Dotum" w:hAnsi="Dotum"/>
          <w:sz w:val="20"/>
          <w:szCs w:val="20"/>
        </w:rPr>
        <w:t>4</w:t>
      </w:r>
      <w:r w:rsidR="00E91AD2">
        <w:rPr>
          <w:rFonts w:ascii="Dotum" w:eastAsia="Dotum" w:hAnsi="Dotum"/>
          <w:sz w:val="20"/>
          <w:szCs w:val="20"/>
        </w:rPr>
        <w:t>2</w:t>
      </w:r>
      <w:r w:rsidR="0087785A" w:rsidRPr="00EA74AC">
        <w:rPr>
          <w:rFonts w:ascii="Dotum" w:eastAsia="Dotum" w:hAnsi="Dotum"/>
          <w:sz w:val="20"/>
          <w:szCs w:val="20"/>
        </w:rPr>
        <w:t>%)</w:t>
      </w:r>
      <w:r w:rsidR="006A4C0E">
        <w:rPr>
          <w:rFonts w:ascii="Dotum" w:eastAsia="Dotum" w:hAnsi="Dotum"/>
          <w:sz w:val="20"/>
          <w:szCs w:val="20"/>
        </w:rPr>
        <w:t xml:space="preserve">. Opvallend is dat een (ruime) meerderheid van de Rekenkamer(cie)s hierover </w:t>
      </w:r>
      <w:r w:rsidR="006A4C0E">
        <w:rPr>
          <w:rFonts w:ascii="Dotum" w:eastAsia="Dotum" w:hAnsi="Dotum"/>
          <w:i/>
          <w:iCs/>
          <w:sz w:val="20"/>
          <w:szCs w:val="20"/>
        </w:rPr>
        <w:t xml:space="preserve">conclusies </w:t>
      </w:r>
      <w:r w:rsidR="006A4C0E">
        <w:rPr>
          <w:rFonts w:ascii="Dotum" w:eastAsia="Dotum" w:hAnsi="Dotum"/>
          <w:sz w:val="20"/>
          <w:szCs w:val="20"/>
        </w:rPr>
        <w:t>trok (resp. 53% en 62%).</w:t>
      </w:r>
    </w:p>
    <w:p w14:paraId="6FC2177E" w14:textId="71232312" w:rsidR="0087785A" w:rsidRPr="006A4C0E" w:rsidRDefault="006A4C0E" w:rsidP="002D2E54">
      <w:pPr>
        <w:pStyle w:val="Lijstalinea"/>
        <w:numPr>
          <w:ilvl w:val="0"/>
          <w:numId w:val="4"/>
        </w:numPr>
        <w:rPr>
          <w:rFonts w:ascii="Dotum" w:eastAsia="Dotum" w:hAnsi="Dotum"/>
          <w:sz w:val="20"/>
          <w:szCs w:val="20"/>
        </w:rPr>
      </w:pPr>
      <w:r>
        <w:rPr>
          <w:rFonts w:ascii="Dotum" w:eastAsia="Dotum" w:hAnsi="Dotum"/>
          <w:sz w:val="20"/>
          <w:szCs w:val="20"/>
        </w:rPr>
        <w:t xml:space="preserve">Datzelfde geldt voor de aanbevelingen over </w:t>
      </w:r>
      <w:r w:rsidR="0087785A" w:rsidRPr="006A4C0E">
        <w:rPr>
          <w:rFonts w:ascii="Dotum" w:eastAsia="Dotum" w:hAnsi="Dotum"/>
          <w:sz w:val="20"/>
          <w:szCs w:val="20"/>
        </w:rPr>
        <w:t xml:space="preserve">de Uitvoering </w:t>
      </w:r>
      <w:r>
        <w:rPr>
          <w:rFonts w:ascii="Dotum" w:eastAsia="Dotum" w:hAnsi="Dotum"/>
          <w:sz w:val="20"/>
          <w:szCs w:val="20"/>
        </w:rPr>
        <w:t>e</w:t>
      </w:r>
      <w:r w:rsidR="0087785A" w:rsidRPr="006A4C0E">
        <w:rPr>
          <w:rFonts w:ascii="Dotum" w:eastAsia="Dotum" w:hAnsi="Dotum"/>
          <w:sz w:val="20"/>
          <w:szCs w:val="20"/>
        </w:rPr>
        <w:t xml:space="preserve">xterne </w:t>
      </w:r>
      <w:r>
        <w:rPr>
          <w:rFonts w:ascii="Dotum" w:eastAsia="Dotum" w:hAnsi="Dotum"/>
          <w:sz w:val="20"/>
          <w:szCs w:val="20"/>
        </w:rPr>
        <w:t>i</w:t>
      </w:r>
      <w:r w:rsidR="0087785A" w:rsidRPr="006A4C0E">
        <w:rPr>
          <w:rFonts w:ascii="Dotum" w:eastAsia="Dotum" w:hAnsi="Dotum"/>
          <w:sz w:val="20"/>
          <w:szCs w:val="20"/>
        </w:rPr>
        <w:t>nhuur (</w:t>
      </w:r>
      <w:r w:rsidR="00FE7DC3" w:rsidRPr="006A4C0E">
        <w:rPr>
          <w:rFonts w:ascii="Dotum" w:eastAsia="Dotum" w:hAnsi="Dotum"/>
          <w:sz w:val="20"/>
          <w:szCs w:val="20"/>
        </w:rPr>
        <w:t>38</w:t>
      </w:r>
      <w:r w:rsidR="0087785A" w:rsidRPr="006A4C0E">
        <w:rPr>
          <w:rFonts w:ascii="Dotum" w:eastAsia="Dotum" w:hAnsi="Dotum"/>
          <w:sz w:val="20"/>
          <w:szCs w:val="20"/>
        </w:rPr>
        <w:t xml:space="preserve">%) en het </w:t>
      </w:r>
      <w:r w:rsidR="0087785A" w:rsidRPr="006A4C0E">
        <w:rPr>
          <w:rFonts w:ascii="Dotum" w:eastAsia="Dotum" w:hAnsi="Dotum" w:hint="eastAsia"/>
          <w:sz w:val="20"/>
          <w:szCs w:val="20"/>
        </w:rPr>
        <w:t>Besluit tot externe inhuur</w:t>
      </w:r>
      <w:r w:rsidR="0087785A" w:rsidRPr="006A4C0E">
        <w:rPr>
          <w:rFonts w:ascii="Dotum" w:eastAsia="Dotum" w:hAnsi="Dotum"/>
          <w:sz w:val="20"/>
          <w:szCs w:val="20"/>
        </w:rPr>
        <w:t xml:space="preserve"> (</w:t>
      </w:r>
      <w:r w:rsidR="00FE7DC3" w:rsidRPr="006A4C0E">
        <w:rPr>
          <w:rFonts w:ascii="Dotum" w:eastAsia="Dotum" w:hAnsi="Dotum"/>
          <w:sz w:val="20"/>
          <w:szCs w:val="20"/>
        </w:rPr>
        <w:t>3</w:t>
      </w:r>
      <w:r w:rsidRPr="006A4C0E">
        <w:rPr>
          <w:rFonts w:ascii="Dotum" w:eastAsia="Dotum" w:hAnsi="Dotum"/>
          <w:sz w:val="20"/>
          <w:szCs w:val="20"/>
        </w:rPr>
        <w:t>1</w:t>
      </w:r>
      <w:r w:rsidR="0087785A" w:rsidRPr="006A4C0E">
        <w:rPr>
          <w:rFonts w:ascii="Dotum" w:eastAsia="Dotum" w:hAnsi="Dotum"/>
          <w:sz w:val="20"/>
          <w:szCs w:val="20"/>
        </w:rPr>
        <w:t xml:space="preserve">%). </w:t>
      </w:r>
      <w:r>
        <w:rPr>
          <w:rFonts w:ascii="Dotum" w:eastAsia="Dotum" w:hAnsi="Dotum"/>
          <w:sz w:val="20"/>
          <w:szCs w:val="20"/>
        </w:rPr>
        <w:t>In</w:t>
      </w:r>
      <w:r w:rsidR="00FE7DC3" w:rsidRPr="006A4C0E">
        <w:rPr>
          <w:rFonts w:ascii="Dotum" w:eastAsia="Dotum" w:hAnsi="Dotum"/>
          <w:sz w:val="20"/>
          <w:szCs w:val="20"/>
        </w:rPr>
        <w:t xml:space="preserve"> de </w:t>
      </w:r>
      <w:r w:rsidR="00FE7DC3" w:rsidRPr="006A4C0E">
        <w:rPr>
          <w:rFonts w:ascii="Dotum" w:eastAsia="Dotum" w:hAnsi="Dotum"/>
          <w:i/>
          <w:iCs/>
          <w:sz w:val="20"/>
          <w:szCs w:val="20"/>
        </w:rPr>
        <w:t>conclusies</w:t>
      </w:r>
      <w:r w:rsidR="00FE7DC3" w:rsidRPr="006A4C0E">
        <w:rPr>
          <w:rFonts w:ascii="Dotum" w:eastAsia="Dotum" w:hAnsi="Dotum"/>
          <w:sz w:val="20"/>
          <w:szCs w:val="20"/>
        </w:rPr>
        <w:t xml:space="preserve">, </w:t>
      </w:r>
      <w:r>
        <w:rPr>
          <w:rFonts w:ascii="Dotum" w:eastAsia="Dotum" w:hAnsi="Dotum"/>
          <w:sz w:val="20"/>
          <w:szCs w:val="20"/>
        </w:rPr>
        <w:t xml:space="preserve">hadden </w:t>
      </w:r>
      <w:r w:rsidR="00FE7DC3" w:rsidRPr="006A4C0E">
        <w:rPr>
          <w:rFonts w:ascii="Dotum" w:eastAsia="Dotum" w:hAnsi="Dotum"/>
          <w:sz w:val="20"/>
          <w:szCs w:val="20"/>
        </w:rPr>
        <w:t>veel meer Rekenkamer(cie)s aandacht voor deze subthema’s, namelijk resp. 8</w:t>
      </w:r>
      <w:r w:rsidRPr="006A4C0E">
        <w:rPr>
          <w:rFonts w:ascii="Dotum" w:eastAsia="Dotum" w:hAnsi="Dotum"/>
          <w:sz w:val="20"/>
          <w:szCs w:val="20"/>
        </w:rPr>
        <w:t>4</w:t>
      </w:r>
      <w:r w:rsidR="00FE7DC3" w:rsidRPr="006A4C0E">
        <w:rPr>
          <w:rFonts w:ascii="Dotum" w:eastAsia="Dotum" w:hAnsi="Dotum"/>
          <w:sz w:val="20"/>
          <w:szCs w:val="20"/>
        </w:rPr>
        <w:t xml:space="preserve">% en </w:t>
      </w:r>
      <w:r w:rsidRPr="006A4C0E">
        <w:rPr>
          <w:rFonts w:ascii="Dotum" w:eastAsia="Dotum" w:hAnsi="Dotum"/>
          <w:sz w:val="20"/>
          <w:szCs w:val="20"/>
        </w:rPr>
        <w:t>58</w:t>
      </w:r>
      <w:r w:rsidR="00FE7DC3" w:rsidRPr="006A4C0E">
        <w:rPr>
          <w:rFonts w:ascii="Dotum" w:eastAsia="Dotum" w:hAnsi="Dotum"/>
          <w:sz w:val="20"/>
          <w:szCs w:val="20"/>
        </w:rPr>
        <w:t>% (zie tabel 5a).</w:t>
      </w:r>
    </w:p>
    <w:p w14:paraId="603AB3F2" w14:textId="6CF7A5AA" w:rsidR="00E57D8D" w:rsidRPr="00FE7DC3" w:rsidRDefault="00FE7DC3" w:rsidP="002D2E54">
      <w:pPr>
        <w:pStyle w:val="Lijstalinea"/>
        <w:numPr>
          <w:ilvl w:val="0"/>
          <w:numId w:val="4"/>
        </w:numPr>
        <w:rPr>
          <w:rFonts w:ascii="Dotum" w:eastAsia="Dotum" w:hAnsi="Dotum"/>
          <w:sz w:val="20"/>
          <w:szCs w:val="20"/>
        </w:rPr>
      </w:pPr>
      <w:r>
        <w:rPr>
          <w:rFonts w:ascii="Dotum" w:eastAsia="Dotum" w:hAnsi="Dotum"/>
          <w:sz w:val="20"/>
          <w:szCs w:val="20"/>
        </w:rPr>
        <w:lastRenderedPageBreak/>
        <w:t xml:space="preserve">In lijn met de </w:t>
      </w:r>
      <w:r>
        <w:rPr>
          <w:rFonts w:ascii="Dotum" w:eastAsia="Dotum" w:hAnsi="Dotum"/>
          <w:i/>
          <w:iCs/>
          <w:sz w:val="20"/>
          <w:szCs w:val="20"/>
        </w:rPr>
        <w:t xml:space="preserve">conclusies </w:t>
      </w:r>
      <w:r w:rsidRPr="00FE7DC3">
        <w:rPr>
          <w:rFonts w:ascii="Dotum" w:eastAsia="Dotum" w:hAnsi="Dotum"/>
          <w:sz w:val="20"/>
          <w:szCs w:val="20"/>
        </w:rPr>
        <w:t>komen de</w:t>
      </w:r>
      <w:r w:rsidRPr="007F373A">
        <w:rPr>
          <w:rFonts w:ascii="Dotum" w:eastAsia="Dotum" w:hAnsi="Dotum"/>
          <w:sz w:val="20"/>
          <w:szCs w:val="20"/>
        </w:rPr>
        <w:t xml:space="preserve"> overige </w:t>
      </w:r>
      <w:r w:rsidR="006E7895">
        <w:rPr>
          <w:rFonts w:ascii="Dotum" w:eastAsia="Dotum" w:hAnsi="Dotum"/>
          <w:sz w:val="20"/>
          <w:szCs w:val="20"/>
        </w:rPr>
        <w:t>sub</w:t>
      </w:r>
      <w:r w:rsidRPr="007F373A">
        <w:rPr>
          <w:rFonts w:ascii="Dotum" w:eastAsia="Dotum" w:hAnsi="Dotum"/>
          <w:sz w:val="20"/>
          <w:szCs w:val="20"/>
        </w:rPr>
        <w:t xml:space="preserve">thema’s </w:t>
      </w:r>
      <w:r w:rsidR="00342A4E">
        <w:rPr>
          <w:rFonts w:ascii="Dotum" w:eastAsia="Dotum" w:hAnsi="Dotum"/>
          <w:sz w:val="20"/>
          <w:szCs w:val="20"/>
        </w:rPr>
        <w:t xml:space="preserve">(veel) </w:t>
      </w:r>
      <w:r w:rsidRPr="007F373A">
        <w:rPr>
          <w:rFonts w:ascii="Dotum" w:eastAsia="Dotum" w:hAnsi="Dotum"/>
          <w:sz w:val="20"/>
          <w:szCs w:val="20"/>
        </w:rPr>
        <w:t>minder vaak aan bod</w:t>
      </w:r>
      <w:r>
        <w:rPr>
          <w:rFonts w:ascii="Dotum" w:eastAsia="Dotum" w:hAnsi="Dotum"/>
          <w:sz w:val="20"/>
          <w:szCs w:val="20"/>
        </w:rPr>
        <w:t xml:space="preserve"> bij de aanbevelingen</w:t>
      </w:r>
      <w:r w:rsidRPr="007F373A">
        <w:rPr>
          <w:rFonts w:ascii="Dotum" w:eastAsia="Dotum" w:hAnsi="Dotum"/>
          <w:sz w:val="20"/>
          <w:szCs w:val="20"/>
        </w:rPr>
        <w:t>.</w:t>
      </w:r>
    </w:p>
    <w:p w14:paraId="10712EBE" w14:textId="77777777" w:rsidR="00EF628C" w:rsidRDefault="00EF628C" w:rsidP="002D2E54">
      <w:pPr>
        <w:rPr>
          <w:rFonts w:ascii="Dotum" w:eastAsia="Dotum" w:hAnsi="Dotum"/>
          <w:i/>
          <w:iCs/>
          <w:color w:val="007E9A"/>
          <w:sz w:val="20"/>
          <w:szCs w:val="20"/>
          <w:u w:val="single"/>
        </w:rPr>
      </w:pPr>
    </w:p>
    <w:p w14:paraId="136CC5EB" w14:textId="5110CFC7" w:rsidR="00EF628C" w:rsidRPr="009D4BB5" w:rsidRDefault="00EF628C"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Aanbevelingen </w:t>
      </w:r>
      <w:r>
        <w:rPr>
          <w:rFonts w:ascii="Dotum" w:eastAsia="Dotum" w:hAnsi="Dotum"/>
          <w:i/>
          <w:iCs/>
          <w:color w:val="007E9A"/>
          <w:sz w:val="20"/>
          <w:szCs w:val="20"/>
          <w:u w:val="single"/>
        </w:rPr>
        <w:t>Organisatie</w:t>
      </w:r>
    </w:p>
    <w:p w14:paraId="18D67927" w14:textId="77777777" w:rsidR="00EF628C" w:rsidRDefault="00EF628C" w:rsidP="002D2E54">
      <w:pPr>
        <w:rPr>
          <w:rFonts w:ascii="Dotum" w:eastAsia="Dotum" w:hAnsi="Dotum"/>
          <w:i/>
          <w:iCs/>
          <w:color w:val="007E9A"/>
          <w:sz w:val="20"/>
          <w:szCs w:val="20"/>
          <w:u w:val="single"/>
        </w:rPr>
      </w:pPr>
    </w:p>
    <w:p w14:paraId="18626FEE" w14:textId="22C6ECFD" w:rsidR="00EF628C" w:rsidRPr="00EF628C" w:rsidRDefault="00EF628C" w:rsidP="00EF628C">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7b</w:t>
      </w:r>
      <w:r>
        <w:rPr>
          <w:rFonts w:ascii="Dotum" w:eastAsia="Dotum" w:hAnsi="Dotum"/>
          <w:b/>
          <w:sz w:val="20"/>
          <w:szCs w:val="20"/>
        </w:rPr>
        <w:t xml:space="preserve"> </w:t>
      </w:r>
      <w:r w:rsidRPr="00A9206B">
        <w:rPr>
          <w:rFonts w:ascii="Dotum" w:eastAsia="Dotum" w:hAnsi="Dotum"/>
          <w:bCs/>
          <w:sz w:val="20"/>
          <w:szCs w:val="20"/>
        </w:rPr>
        <w:t>Aanbevelingen</w:t>
      </w:r>
      <w:r w:rsidRPr="00AB3693">
        <w:rPr>
          <w:rFonts w:ascii="Dotum" w:eastAsia="Dotum" w:hAnsi="Dotum"/>
          <w:bCs/>
          <w:sz w:val="20"/>
          <w:szCs w:val="20"/>
        </w:rPr>
        <w:t xml:space="preserve"> </w:t>
      </w:r>
      <w:r>
        <w:rPr>
          <w:rFonts w:ascii="Dotum" w:eastAsia="Dotum" w:hAnsi="Dotum"/>
          <w:bCs/>
          <w:sz w:val="20"/>
          <w:szCs w:val="20"/>
        </w:rPr>
        <w:t>Organisatie (n=4</w:t>
      </w:r>
      <w:r w:rsidR="009615DA">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EF628C" w14:paraId="24D32F88" w14:textId="77777777" w:rsidTr="00393B2B">
        <w:trPr>
          <w:trHeight w:val="280"/>
        </w:trPr>
        <w:tc>
          <w:tcPr>
            <w:tcW w:w="3823"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12B94A1F" w14:textId="77777777" w:rsidR="00EF628C" w:rsidRDefault="00EF628C">
            <w:pPr>
              <w:rPr>
                <w:rFonts w:ascii="Dotum" w:eastAsia="Dotum" w:hAnsi="Dotum" w:cs="Calibri"/>
                <w:b/>
                <w:bCs/>
                <w:color w:val="FFFFFF"/>
                <w:sz w:val="18"/>
                <w:szCs w:val="18"/>
              </w:rPr>
            </w:pPr>
            <w:r>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695D53E9" w14:textId="77777777" w:rsidR="00EF628C" w:rsidRDefault="00EF628C">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3C690AE1" w14:textId="77777777" w:rsidR="00EF628C" w:rsidRDefault="00EF628C">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2C4956DA"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99A51F"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Organisatie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4D605102"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14:paraId="0310884B"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53%</w:t>
            </w:r>
          </w:p>
        </w:tc>
      </w:tr>
      <w:tr w:rsidR="00393B2B" w14:paraId="2F4420F1"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95A61E"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(Strategisch) personeelsbeleid</w:t>
            </w:r>
          </w:p>
        </w:tc>
        <w:tc>
          <w:tcPr>
            <w:tcW w:w="1276" w:type="dxa"/>
            <w:tcBorders>
              <w:top w:val="nil"/>
              <w:left w:val="nil"/>
              <w:bottom w:val="single" w:sz="4" w:space="0" w:color="auto"/>
              <w:right w:val="single" w:sz="4" w:space="0" w:color="auto"/>
            </w:tcBorders>
            <w:shd w:val="clear" w:color="auto" w:fill="auto"/>
            <w:noWrap/>
            <w:vAlign w:val="center"/>
            <w:hideMark/>
          </w:tcPr>
          <w:p w14:paraId="4C128ADD"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24</w:t>
            </w:r>
          </w:p>
        </w:tc>
        <w:tc>
          <w:tcPr>
            <w:tcW w:w="1276" w:type="dxa"/>
            <w:tcBorders>
              <w:top w:val="nil"/>
              <w:left w:val="nil"/>
              <w:bottom w:val="single" w:sz="4" w:space="0" w:color="auto"/>
              <w:right w:val="single" w:sz="4" w:space="0" w:color="auto"/>
            </w:tcBorders>
            <w:shd w:val="clear" w:color="auto" w:fill="auto"/>
            <w:vAlign w:val="center"/>
            <w:hideMark/>
          </w:tcPr>
          <w:p w14:paraId="7E662270"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53%</w:t>
            </w:r>
          </w:p>
        </w:tc>
      </w:tr>
      <w:tr w:rsidR="00393B2B" w14:paraId="2674F773"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B099EF"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Protocol/werkinstructies</w:t>
            </w:r>
          </w:p>
        </w:tc>
        <w:tc>
          <w:tcPr>
            <w:tcW w:w="1276" w:type="dxa"/>
            <w:tcBorders>
              <w:top w:val="nil"/>
              <w:left w:val="nil"/>
              <w:bottom w:val="single" w:sz="4" w:space="0" w:color="auto"/>
              <w:right w:val="single" w:sz="4" w:space="0" w:color="auto"/>
            </w:tcBorders>
            <w:shd w:val="clear" w:color="auto" w:fill="auto"/>
            <w:noWrap/>
            <w:vAlign w:val="center"/>
            <w:hideMark/>
          </w:tcPr>
          <w:p w14:paraId="090E649B"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14:paraId="08364EAD"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40%</w:t>
            </w:r>
          </w:p>
        </w:tc>
      </w:tr>
      <w:tr w:rsidR="00393B2B" w14:paraId="34396BFF"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45BDE2"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Omvang en samenstelling externe inhuur</w:t>
            </w:r>
          </w:p>
        </w:tc>
        <w:tc>
          <w:tcPr>
            <w:tcW w:w="1276" w:type="dxa"/>
            <w:tcBorders>
              <w:top w:val="nil"/>
              <w:left w:val="nil"/>
              <w:bottom w:val="single" w:sz="4" w:space="0" w:color="auto"/>
              <w:right w:val="single" w:sz="4" w:space="0" w:color="auto"/>
            </w:tcBorders>
            <w:shd w:val="clear" w:color="auto" w:fill="auto"/>
            <w:noWrap/>
            <w:vAlign w:val="center"/>
            <w:hideMark/>
          </w:tcPr>
          <w:p w14:paraId="3E926F67"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14:paraId="12C89644"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r>
    </w:tbl>
    <w:p w14:paraId="5789F603" w14:textId="77777777" w:rsidR="009615DA" w:rsidRDefault="009615DA" w:rsidP="002D2E54">
      <w:pPr>
        <w:rPr>
          <w:rFonts w:ascii="Dotum" w:eastAsia="Dotum" w:hAnsi="Dotum"/>
          <w:color w:val="007E9A"/>
          <w:sz w:val="20"/>
          <w:szCs w:val="20"/>
        </w:rPr>
      </w:pPr>
    </w:p>
    <w:p w14:paraId="627B171F" w14:textId="3ED5FB1B" w:rsidR="00EF628C" w:rsidRPr="00A219DE" w:rsidRDefault="00FE7DC3" w:rsidP="002D2E54">
      <w:pPr>
        <w:rPr>
          <w:rFonts w:ascii="Dotum" w:eastAsia="Dotum" w:hAnsi="Dotum"/>
          <w:bCs/>
          <w:sz w:val="20"/>
          <w:szCs w:val="20"/>
        </w:rPr>
      </w:pPr>
      <w:r>
        <w:rPr>
          <w:rFonts w:ascii="Dotum" w:eastAsia="Dotum" w:hAnsi="Dotum"/>
          <w:bCs/>
          <w:sz w:val="20"/>
          <w:szCs w:val="20"/>
        </w:rPr>
        <w:t xml:space="preserve">In tabel 7b is te zien dat, evenals bij de </w:t>
      </w:r>
      <w:r>
        <w:rPr>
          <w:rFonts w:ascii="Dotum" w:eastAsia="Dotum" w:hAnsi="Dotum"/>
          <w:bCs/>
          <w:i/>
          <w:iCs/>
          <w:sz w:val="20"/>
          <w:szCs w:val="20"/>
        </w:rPr>
        <w:t>conclusies</w:t>
      </w:r>
      <w:r w:rsidR="00F31D2A">
        <w:rPr>
          <w:rFonts w:ascii="Dotum" w:eastAsia="Dotum" w:hAnsi="Dotum"/>
          <w:bCs/>
          <w:i/>
          <w:iCs/>
          <w:sz w:val="20"/>
          <w:szCs w:val="20"/>
        </w:rPr>
        <w:t xml:space="preserve"> </w:t>
      </w:r>
      <w:r w:rsidR="00F31D2A" w:rsidRPr="00F31D2A">
        <w:rPr>
          <w:rFonts w:ascii="Dotum" w:eastAsia="Dotum" w:hAnsi="Dotum"/>
          <w:bCs/>
          <w:sz w:val="20"/>
          <w:szCs w:val="20"/>
        </w:rPr>
        <w:t>(zie tabel 5b)</w:t>
      </w:r>
      <w:r w:rsidR="00A219DE" w:rsidRPr="00F31D2A">
        <w:rPr>
          <w:rFonts w:ascii="Dotum" w:eastAsia="Dotum" w:hAnsi="Dotum"/>
          <w:bCs/>
          <w:sz w:val="20"/>
          <w:szCs w:val="20"/>
        </w:rPr>
        <w:t>,</w:t>
      </w:r>
      <w:r>
        <w:rPr>
          <w:rFonts w:ascii="Dotum" w:eastAsia="Dotum" w:hAnsi="Dotum"/>
          <w:bCs/>
          <w:sz w:val="20"/>
          <w:szCs w:val="20"/>
        </w:rPr>
        <w:t xml:space="preserve"> een meerderheid</w:t>
      </w:r>
      <w:r w:rsidR="00237013">
        <w:rPr>
          <w:rFonts w:ascii="Dotum" w:eastAsia="Dotum" w:hAnsi="Dotum"/>
          <w:bCs/>
          <w:sz w:val="20"/>
          <w:szCs w:val="20"/>
        </w:rPr>
        <w:t xml:space="preserve"> </w:t>
      </w:r>
      <w:r>
        <w:rPr>
          <w:rFonts w:ascii="Dotum" w:eastAsia="Dotum" w:hAnsi="Dotum"/>
          <w:bCs/>
          <w:sz w:val="20"/>
          <w:szCs w:val="20"/>
        </w:rPr>
        <w:t xml:space="preserve">aanbevelingen formuleert over de Organisatie </w:t>
      </w:r>
      <w:r w:rsidR="009615DA">
        <w:rPr>
          <w:rFonts w:ascii="Dotum" w:eastAsia="Dotum" w:hAnsi="Dotum"/>
          <w:bCs/>
          <w:sz w:val="20"/>
          <w:szCs w:val="20"/>
        </w:rPr>
        <w:t>en</w:t>
      </w:r>
      <w:r w:rsidR="00A219DE">
        <w:rPr>
          <w:rFonts w:ascii="Dotum" w:eastAsia="Dotum" w:hAnsi="Dotum"/>
          <w:bCs/>
          <w:sz w:val="20"/>
          <w:szCs w:val="20"/>
        </w:rPr>
        <w:t xml:space="preserve"> over (Strategisch) personeelsbeleid (</w:t>
      </w:r>
      <w:r w:rsidR="009615DA">
        <w:rPr>
          <w:rFonts w:ascii="Dotum" w:eastAsia="Dotum" w:hAnsi="Dotum"/>
          <w:bCs/>
          <w:sz w:val="20"/>
          <w:szCs w:val="20"/>
        </w:rPr>
        <w:t xml:space="preserve">beide </w:t>
      </w:r>
      <w:r w:rsidR="00A219DE">
        <w:rPr>
          <w:rFonts w:ascii="Dotum" w:eastAsia="Dotum" w:hAnsi="Dotum"/>
          <w:bCs/>
          <w:sz w:val="20"/>
          <w:szCs w:val="20"/>
        </w:rPr>
        <w:t>53%)</w:t>
      </w:r>
      <w:r w:rsidR="000C75F2">
        <w:rPr>
          <w:rFonts w:ascii="Dotum" w:eastAsia="Dotum" w:hAnsi="Dotum"/>
          <w:bCs/>
          <w:sz w:val="20"/>
          <w:szCs w:val="20"/>
        </w:rPr>
        <w:t>.</w:t>
      </w:r>
      <w:r w:rsidR="00A219DE">
        <w:rPr>
          <w:rFonts w:ascii="Dotum" w:eastAsia="Dotum" w:hAnsi="Dotum"/>
          <w:bCs/>
          <w:sz w:val="20"/>
          <w:szCs w:val="20"/>
        </w:rPr>
        <w:t xml:space="preserve"> </w:t>
      </w:r>
      <w:r w:rsidR="009615DA">
        <w:rPr>
          <w:rFonts w:ascii="Dotum" w:eastAsia="Dotum" w:hAnsi="Dotum"/>
          <w:bCs/>
          <w:sz w:val="20"/>
          <w:szCs w:val="20"/>
        </w:rPr>
        <w:t xml:space="preserve">Vergeleken met de </w:t>
      </w:r>
      <w:r w:rsidR="009615DA">
        <w:rPr>
          <w:rFonts w:ascii="Dotum" w:eastAsia="Dotum" w:hAnsi="Dotum"/>
          <w:bCs/>
          <w:i/>
          <w:iCs/>
          <w:sz w:val="20"/>
          <w:szCs w:val="20"/>
        </w:rPr>
        <w:t xml:space="preserve">conclusies </w:t>
      </w:r>
      <w:r w:rsidR="009615DA">
        <w:rPr>
          <w:rFonts w:ascii="Dotum" w:eastAsia="Dotum" w:hAnsi="Dotum"/>
          <w:bCs/>
          <w:sz w:val="20"/>
          <w:szCs w:val="20"/>
        </w:rPr>
        <w:t xml:space="preserve">valt hierbij op dat deze percentages een stuk </w:t>
      </w:r>
      <w:r w:rsidR="00237013">
        <w:rPr>
          <w:rFonts w:ascii="Dotum" w:eastAsia="Dotum" w:hAnsi="Dotum"/>
          <w:bCs/>
          <w:sz w:val="20"/>
          <w:szCs w:val="20"/>
        </w:rPr>
        <w:t>lager</w:t>
      </w:r>
      <w:r w:rsidR="009615DA">
        <w:rPr>
          <w:rFonts w:ascii="Dotum" w:eastAsia="Dotum" w:hAnsi="Dotum"/>
          <w:bCs/>
          <w:sz w:val="20"/>
          <w:szCs w:val="20"/>
        </w:rPr>
        <w:t xml:space="preserve"> zijn, nml. resp. 87% en 80% heeft over deze thema’s</w:t>
      </w:r>
      <w:r w:rsidR="00A219DE">
        <w:rPr>
          <w:rFonts w:ascii="Dotum" w:eastAsia="Dotum" w:hAnsi="Dotum"/>
          <w:bCs/>
          <w:sz w:val="20"/>
          <w:szCs w:val="20"/>
        </w:rPr>
        <w:t xml:space="preserve"> </w:t>
      </w:r>
      <w:r w:rsidR="00A219DE">
        <w:rPr>
          <w:rFonts w:ascii="Dotum" w:eastAsia="Dotum" w:hAnsi="Dotum"/>
          <w:bCs/>
          <w:i/>
          <w:iCs/>
          <w:sz w:val="20"/>
          <w:szCs w:val="20"/>
        </w:rPr>
        <w:t xml:space="preserve">conclusies </w:t>
      </w:r>
      <w:r w:rsidR="00A219DE">
        <w:rPr>
          <w:rFonts w:ascii="Dotum" w:eastAsia="Dotum" w:hAnsi="Dotum"/>
          <w:bCs/>
          <w:sz w:val="20"/>
          <w:szCs w:val="20"/>
        </w:rPr>
        <w:t>getrokken</w:t>
      </w:r>
      <w:r w:rsidR="000C75F2">
        <w:rPr>
          <w:rFonts w:ascii="Dotum" w:eastAsia="Dotum" w:hAnsi="Dotum"/>
          <w:bCs/>
          <w:sz w:val="20"/>
          <w:szCs w:val="20"/>
        </w:rPr>
        <w:t>.</w:t>
      </w:r>
      <w:r w:rsidR="00A219DE">
        <w:rPr>
          <w:rFonts w:ascii="Dotum" w:eastAsia="Dotum" w:hAnsi="Dotum"/>
          <w:bCs/>
          <w:sz w:val="20"/>
          <w:szCs w:val="20"/>
        </w:rPr>
        <w:t xml:space="preserve"> </w:t>
      </w:r>
    </w:p>
    <w:p w14:paraId="69F08F0C" w14:textId="77777777" w:rsidR="00EF628C" w:rsidRDefault="00EF628C" w:rsidP="002D2E54">
      <w:pPr>
        <w:rPr>
          <w:rFonts w:ascii="Dotum" w:eastAsia="Dotum" w:hAnsi="Dotum"/>
          <w:i/>
          <w:iCs/>
          <w:color w:val="007E9A"/>
          <w:sz w:val="20"/>
          <w:szCs w:val="20"/>
          <w:u w:val="single"/>
        </w:rPr>
      </w:pPr>
    </w:p>
    <w:p w14:paraId="153498B1" w14:textId="2732FBBF" w:rsidR="00F14187" w:rsidRPr="009D4BB5" w:rsidRDefault="00F14187"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Aanbevelingen Informatievoorziening</w:t>
      </w:r>
    </w:p>
    <w:p w14:paraId="3CFB7141" w14:textId="77777777" w:rsidR="00F14187" w:rsidRDefault="00F14187" w:rsidP="002D2E54">
      <w:pPr>
        <w:rPr>
          <w:rFonts w:ascii="Dotum" w:eastAsia="Dotum" w:hAnsi="Dotum"/>
          <w:b/>
          <w:sz w:val="20"/>
          <w:szCs w:val="20"/>
        </w:rPr>
      </w:pPr>
    </w:p>
    <w:p w14:paraId="322E4000" w14:textId="032688FD" w:rsidR="00A9206B" w:rsidRDefault="00A9206B" w:rsidP="00C4782D">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EF628C">
        <w:rPr>
          <w:rFonts w:ascii="Dotum" w:eastAsia="Dotum" w:hAnsi="Dotum"/>
          <w:b/>
          <w:color w:val="007E9A"/>
          <w:sz w:val="20"/>
          <w:szCs w:val="20"/>
        </w:rPr>
        <w:t>c</w:t>
      </w:r>
      <w:r>
        <w:rPr>
          <w:rFonts w:ascii="Dotum" w:eastAsia="Dotum" w:hAnsi="Dotum"/>
          <w:b/>
          <w:sz w:val="20"/>
          <w:szCs w:val="20"/>
        </w:rPr>
        <w:t xml:space="preserve"> </w:t>
      </w:r>
      <w:r w:rsidRPr="00A9206B">
        <w:rPr>
          <w:rFonts w:ascii="Dotum" w:eastAsia="Dotum" w:hAnsi="Dotum"/>
          <w:bCs/>
          <w:sz w:val="20"/>
          <w:szCs w:val="20"/>
        </w:rPr>
        <w:t>Aanbevelingen</w:t>
      </w:r>
      <w:r w:rsidRPr="00AB3693">
        <w:rPr>
          <w:rFonts w:ascii="Dotum" w:eastAsia="Dotum" w:hAnsi="Dotum"/>
          <w:bCs/>
          <w:sz w:val="20"/>
          <w:szCs w:val="20"/>
        </w:rPr>
        <w:t xml:space="preserve"> </w:t>
      </w:r>
      <w:r>
        <w:rPr>
          <w:rFonts w:ascii="Dotum" w:eastAsia="Dotum" w:hAnsi="Dotum"/>
          <w:bCs/>
          <w:sz w:val="20"/>
          <w:szCs w:val="20"/>
        </w:rPr>
        <w:t>Informatievoorziening (n=</w:t>
      </w:r>
      <w:r w:rsidR="00EF628C">
        <w:rPr>
          <w:rFonts w:ascii="Dotum" w:eastAsia="Dotum" w:hAnsi="Dotum"/>
          <w:bCs/>
          <w:sz w:val="20"/>
          <w:szCs w:val="20"/>
        </w:rPr>
        <w:t>4</w:t>
      </w:r>
      <w:r w:rsidR="009615DA">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C01621" w14:paraId="56FE770D" w14:textId="77777777" w:rsidTr="00393B2B">
        <w:trPr>
          <w:trHeight w:val="280"/>
        </w:trPr>
        <w:tc>
          <w:tcPr>
            <w:tcW w:w="382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39461DAB" w14:textId="77777777" w:rsidR="00C01621" w:rsidRDefault="00C01621">
            <w:pPr>
              <w:rPr>
                <w:rFonts w:ascii="Dotum" w:eastAsia="Dotum" w:hAnsi="Dotum" w:cs="Calibri"/>
                <w:b/>
                <w:bCs/>
                <w:color w:val="FFFFFF"/>
                <w:sz w:val="18"/>
                <w:szCs w:val="18"/>
              </w:rPr>
            </w:pPr>
            <w:r>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51ECFF83" w14:textId="77777777" w:rsidR="00C01621" w:rsidRDefault="00C01621">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Aantal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0C132EFE" w14:textId="77777777" w:rsidR="00C01621" w:rsidRDefault="00C01621">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9615DA" w14:paraId="7AE04CBD"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83C1B32"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Informatievoorziening controle</w:t>
            </w:r>
          </w:p>
        </w:tc>
        <w:tc>
          <w:tcPr>
            <w:tcW w:w="1276" w:type="dxa"/>
            <w:tcBorders>
              <w:top w:val="nil"/>
              <w:left w:val="nil"/>
              <w:bottom w:val="single" w:sz="4" w:space="0" w:color="auto"/>
              <w:right w:val="single" w:sz="4" w:space="0" w:color="auto"/>
            </w:tcBorders>
            <w:shd w:val="clear" w:color="auto" w:fill="auto"/>
            <w:noWrap/>
            <w:vAlign w:val="center"/>
            <w:hideMark/>
          </w:tcPr>
          <w:p w14:paraId="04EBF22F"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37</w:t>
            </w:r>
          </w:p>
        </w:tc>
        <w:tc>
          <w:tcPr>
            <w:tcW w:w="1276" w:type="dxa"/>
            <w:tcBorders>
              <w:top w:val="nil"/>
              <w:left w:val="nil"/>
              <w:bottom w:val="single" w:sz="4" w:space="0" w:color="auto"/>
              <w:right w:val="single" w:sz="4" w:space="0" w:color="auto"/>
            </w:tcBorders>
            <w:shd w:val="clear" w:color="auto" w:fill="auto"/>
            <w:vAlign w:val="center"/>
            <w:hideMark/>
          </w:tcPr>
          <w:p w14:paraId="6AB69E35"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82%</w:t>
            </w:r>
          </w:p>
        </w:tc>
      </w:tr>
      <w:tr w:rsidR="009615DA" w14:paraId="1039E458"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09ECE7AC"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Informatievoorziening sturing</w:t>
            </w:r>
          </w:p>
        </w:tc>
        <w:tc>
          <w:tcPr>
            <w:tcW w:w="1276" w:type="dxa"/>
            <w:tcBorders>
              <w:top w:val="nil"/>
              <w:left w:val="nil"/>
              <w:bottom w:val="single" w:sz="4" w:space="0" w:color="auto"/>
              <w:right w:val="single" w:sz="4" w:space="0" w:color="auto"/>
            </w:tcBorders>
            <w:shd w:val="clear" w:color="auto" w:fill="auto"/>
            <w:noWrap/>
            <w:vAlign w:val="center"/>
            <w:hideMark/>
          </w:tcPr>
          <w:p w14:paraId="60807272"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c>
          <w:tcPr>
            <w:tcW w:w="1276" w:type="dxa"/>
            <w:tcBorders>
              <w:top w:val="nil"/>
              <w:left w:val="nil"/>
              <w:bottom w:val="single" w:sz="4" w:space="0" w:color="auto"/>
              <w:right w:val="single" w:sz="4" w:space="0" w:color="auto"/>
            </w:tcBorders>
            <w:shd w:val="clear" w:color="auto" w:fill="auto"/>
            <w:vAlign w:val="center"/>
            <w:hideMark/>
          </w:tcPr>
          <w:p w14:paraId="3AB36BC3"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r>
      <w:tr w:rsidR="009615DA" w14:paraId="70C9E012"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vAlign w:val="center"/>
            <w:hideMark/>
          </w:tcPr>
          <w:p w14:paraId="17F9C8E8"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Informatievoorziening kaderstelling</w:t>
            </w:r>
          </w:p>
        </w:tc>
        <w:tc>
          <w:tcPr>
            <w:tcW w:w="1276" w:type="dxa"/>
            <w:tcBorders>
              <w:top w:val="nil"/>
              <w:left w:val="nil"/>
              <w:bottom w:val="single" w:sz="4" w:space="0" w:color="auto"/>
              <w:right w:val="single" w:sz="4" w:space="0" w:color="auto"/>
            </w:tcBorders>
            <w:shd w:val="clear" w:color="auto" w:fill="auto"/>
            <w:noWrap/>
            <w:vAlign w:val="center"/>
            <w:hideMark/>
          </w:tcPr>
          <w:p w14:paraId="649D23F3"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14:paraId="7B791FE7"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29%</w:t>
            </w:r>
          </w:p>
        </w:tc>
      </w:tr>
    </w:tbl>
    <w:p w14:paraId="32B2F498" w14:textId="77777777" w:rsidR="009615DA" w:rsidRDefault="009615DA" w:rsidP="002D2E54">
      <w:pPr>
        <w:rPr>
          <w:rFonts w:ascii="Dotum" w:eastAsia="Dotum" w:hAnsi="Dotum"/>
          <w:b/>
          <w:sz w:val="20"/>
          <w:szCs w:val="20"/>
        </w:rPr>
      </w:pPr>
    </w:p>
    <w:p w14:paraId="12C7D86C" w14:textId="01252690" w:rsidR="00B55E6F" w:rsidRPr="00582E8C" w:rsidRDefault="00B55E6F" w:rsidP="002D2E54">
      <w:pPr>
        <w:rPr>
          <w:rFonts w:ascii="Dotum" w:eastAsia="Dotum" w:hAnsi="Dotum"/>
          <w:bCs/>
          <w:sz w:val="20"/>
          <w:szCs w:val="20"/>
        </w:rPr>
      </w:pPr>
      <w:r w:rsidRPr="00582E8C">
        <w:rPr>
          <w:rFonts w:ascii="Dotum" w:eastAsia="Dotum" w:hAnsi="Dotum"/>
          <w:bCs/>
          <w:sz w:val="20"/>
          <w:szCs w:val="20"/>
        </w:rPr>
        <w:t xml:space="preserve">Evenals bij de </w:t>
      </w:r>
      <w:r w:rsidRPr="00582E8C">
        <w:rPr>
          <w:rFonts w:ascii="Dotum" w:eastAsia="Dotum" w:hAnsi="Dotum"/>
          <w:bCs/>
          <w:i/>
          <w:iCs/>
          <w:sz w:val="20"/>
          <w:szCs w:val="20"/>
        </w:rPr>
        <w:t>conclusies</w:t>
      </w:r>
      <w:r w:rsidRPr="00582E8C">
        <w:rPr>
          <w:rFonts w:ascii="Dotum" w:eastAsia="Dotum" w:hAnsi="Dotum"/>
          <w:bCs/>
          <w:sz w:val="20"/>
          <w:szCs w:val="20"/>
        </w:rPr>
        <w:t xml:space="preserve"> </w:t>
      </w:r>
      <w:r w:rsidR="004E6382" w:rsidRPr="00582E8C">
        <w:rPr>
          <w:rFonts w:ascii="Dotum" w:eastAsia="Dotum" w:hAnsi="Dotum"/>
          <w:bCs/>
          <w:sz w:val="20"/>
          <w:szCs w:val="20"/>
        </w:rPr>
        <w:t>(zie tabel 5</w:t>
      </w:r>
      <w:r w:rsidR="00EF628C" w:rsidRPr="00582E8C">
        <w:rPr>
          <w:rFonts w:ascii="Dotum" w:eastAsia="Dotum" w:hAnsi="Dotum"/>
          <w:bCs/>
          <w:sz w:val="20"/>
          <w:szCs w:val="20"/>
        </w:rPr>
        <w:t>c</w:t>
      </w:r>
      <w:r w:rsidR="004E6382" w:rsidRPr="00582E8C">
        <w:rPr>
          <w:rFonts w:ascii="Dotum" w:eastAsia="Dotum" w:hAnsi="Dotum"/>
          <w:bCs/>
          <w:sz w:val="20"/>
          <w:szCs w:val="20"/>
        </w:rPr>
        <w:t xml:space="preserve">) </w:t>
      </w:r>
      <w:r w:rsidR="00613EE5" w:rsidRPr="00582E8C">
        <w:rPr>
          <w:rFonts w:ascii="Dotum" w:eastAsia="Dotum" w:hAnsi="Dotum"/>
          <w:bCs/>
          <w:sz w:val="20"/>
          <w:szCs w:val="20"/>
        </w:rPr>
        <w:t xml:space="preserve">doet </w:t>
      </w:r>
      <w:r w:rsidR="00005B3C" w:rsidRPr="00582E8C">
        <w:rPr>
          <w:rFonts w:ascii="Dotum" w:eastAsia="Dotum" w:hAnsi="Dotum"/>
          <w:bCs/>
          <w:sz w:val="20"/>
          <w:szCs w:val="20"/>
        </w:rPr>
        <w:t xml:space="preserve">een </w:t>
      </w:r>
      <w:r w:rsidR="00342A4E">
        <w:rPr>
          <w:rFonts w:ascii="Dotum" w:eastAsia="Dotum" w:hAnsi="Dotum"/>
          <w:bCs/>
          <w:sz w:val="20"/>
          <w:szCs w:val="20"/>
        </w:rPr>
        <w:t xml:space="preserve">ruime </w:t>
      </w:r>
      <w:r w:rsidR="00005B3C" w:rsidRPr="00582E8C">
        <w:rPr>
          <w:rFonts w:ascii="Dotum" w:eastAsia="Dotum" w:hAnsi="Dotum"/>
          <w:bCs/>
          <w:sz w:val="20"/>
          <w:szCs w:val="20"/>
        </w:rPr>
        <w:t xml:space="preserve">meerderheid van de Rekenkamer(cie)s </w:t>
      </w:r>
      <w:r w:rsidR="00613EE5" w:rsidRPr="00582E8C">
        <w:rPr>
          <w:rFonts w:ascii="Dotum" w:eastAsia="Dotum" w:hAnsi="Dotum"/>
          <w:bCs/>
          <w:sz w:val="20"/>
          <w:szCs w:val="20"/>
        </w:rPr>
        <w:t>(</w:t>
      </w:r>
      <w:r w:rsidR="00582E8C" w:rsidRPr="00582E8C">
        <w:rPr>
          <w:rFonts w:ascii="Dotum" w:eastAsia="Dotum" w:hAnsi="Dotum"/>
          <w:bCs/>
          <w:sz w:val="20"/>
          <w:szCs w:val="20"/>
        </w:rPr>
        <w:t>8</w:t>
      </w:r>
      <w:r w:rsidR="009615DA">
        <w:rPr>
          <w:rFonts w:ascii="Dotum" w:eastAsia="Dotum" w:hAnsi="Dotum"/>
          <w:bCs/>
          <w:sz w:val="20"/>
          <w:szCs w:val="20"/>
        </w:rPr>
        <w:t>2</w:t>
      </w:r>
      <w:r w:rsidR="00613EE5" w:rsidRPr="00582E8C">
        <w:rPr>
          <w:rFonts w:ascii="Dotum" w:eastAsia="Dotum" w:hAnsi="Dotum"/>
          <w:bCs/>
          <w:sz w:val="20"/>
          <w:szCs w:val="20"/>
        </w:rPr>
        <w:t xml:space="preserve">%) een </w:t>
      </w:r>
      <w:r w:rsidRPr="00582E8C">
        <w:rPr>
          <w:rFonts w:ascii="Dotum" w:eastAsia="Dotum" w:hAnsi="Dotum"/>
          <w:bCs/>
          <w:sz w:val="20"/>
          <w:szCs w:val="20"/>
        </w:rPr>
        <w:t xml:space="preserve">aanbeveling </w:t>
      </w:r>
      <w:r w:rsidR="00005B3C" w:rsidRPr="00582E8C">
        <w:rPr>
          <w:rFonts w:ascii="Dotum" w:eastAsia="Dotum" w:hAnsi="Dotum"/>
          <w:bCs/>
          <w:sz w:val="20"/>
          <w:szCs w:val="20"/>
        </w:rPr>
        <w:t xml:space="preserve">die </w:t>
      </w:r>
      <w:r w:rsidRPr="00582E8C">
        <w:rPr>
          <w:rFonts w:ascii="Dotum" w:eastAsia="Dotum" w:hAnsi="Dotum"/>
          <w:bCs/>
          <w:sz w:val="20"/>
          <w:szCs w:val="20"/>
        </w:rPr>
        <w:t xml:space="preserve">betrekking </w:t>
      </w:r>
      <w:r w:rsidR="00613EE5" w:rsidRPr="00582E8C">
        <w:rPr>
          <w:rFonts w:ascii="Dotum" w:eastAsia="Dotum" w:hAnsi="Dotum"/>
          <w:bCs/>
          <w:sz w:val="20"/>
          <w:szCs w:val="20"/>
        </w:rPr>
        <w:t>heeft</w:t>
      </w:r>
      <w:r w:rsidR="00005B3C" w:rsidRPr="00582E8C">
        <w:rPr>
          <w:rFonts w:ascii="Dotum" w:eastAsia="Dotum" w:hAnsi="Dotum"/>
          <w:bCs/>
          <w:sz w:val="20"/>
          <w:szCs w:val="20"/>
        </w:rPr>
        <w:t xml:space="preserve"> </w:t>
      </w:r>
      <w:r w:rsidRPr="00582E8C">
        <w:rPr>
          <w:rFonts w:ascii="Dotum" w:eastAsia="Dotum" w:hAnsi="Dotum"/>
          <w:bCs/>
          <w:sz w:val="20"/>
          <w:szCs w:val="20"/>
        </w:rPr>
        <w:t xml:space="preserve">op de </w:t>
      </w:r>
      <w:r w:rsidR="001965E9" w:rsidRPr="00582E8C">
        <w:rPr>
          <w:rFonts w:ascii="Dotum" w:eastAsia="Dotum" w:hAnsi="Dotum"/>
          <w:bCs/>
          <w:sz w:val="20"/>
          <w:szCs w:val="20"/>
        </w:rPr>
        <w:t>I</w:t>
      </w:r>
      <w:r w:rsidRPr="00582E8C">
        <w:rPr>
          <w:rFonts w:ascii="Dotum" w:eastAsia="Dotum" w:hAnsi="Dotum"/>
          <w:bCs/>
          <w:sz w:val="20"/>
          <w:szCs w:val="20"/>
        </w:rPr>
        <w:t>nformatievoorziening</w:t>
      </w:r>
      <w:r w:rsidR="00582E8C" w:rsidRPr="00582E8C">
        <w:rPr>
          <w:rFonts w:ascii="Dotum" w:eastAsia="Dotum" w:hAnsi="Dotum"/>
          <w:bCs/>
          <w:sz w:val="20"/>
          <w:szCs w:val="20"/>
        </w:rPr>
        <w:t xml:space="preserve">, </w:t>
      </w:r>
      <w:r w:rsidR="00582E8C">
        <w:rPr>
          <w:rFonts w:ascii="Dotum" w:eastAsia="Dotum" w:hAnsi="Dotum"/>
          <w:bCs/>
          <w:sz w:val="20"/>
          <w:szCs w:val="20"/>
        </w:rPr>
        <w:t xml:space="preserve">maar wel </w:t>
      </w:r>
      <w:r w:rsidR="00582E8C" w:rsidRPr="00582E8C">
        <w:rPr>
          <w:rFonts w:ascii="Dotum" w:eastAsia="Dotum" w:hAnsi="Dotum"/>
          <w:bCs/>
          <w:sz w:val="20"/>
          <w:szCs w:val="20"/>
        </w:rPr>
        <w:t>met name</w:t>
      </w:r>
      <w:r w:rsidRPr="00582E8C">
        <w:rPr>
          <w:rFonts w:ascii="Dotum" w:eastAsia="Dotum" w:hAnsi="Dotum"/>
          <w:bCs/>
          <w:sz w:val="20"/>
          <w:szCs w:val="20"/>
        </w:rPr>
        <w:t xml:space="preserve"> </w:t>
      </w:r>
      <w:r w:rsidR="004C6187" w:rsidRPr="00582E8C">
        <w:rPr>
          <w:rFonts w:ascii="Dotum" w:eastAsia="Dotum" w:hAnsi="Dotum"/>
          <w:bCs/>
          <w:sz w:val="20"/>
          <w:szCs w:val="20"/>
        </w:rPr>
        <w:t>voor het vervullen van de controlerende rol.</w:t>
      </w:r>
      <w:r w:rsidR="005045A6" w:rsidRPr="00582E8C">
        <w:rPr>
          <w:rFonts w:ascii="Dotum" w:eastAsia="Dotum" w:hAnsi="Dotum"/>
          <w:bCs/>
          <w:sz w:val="20"/>
          <w:szCs w:val="20"/>
        </w:rPr>
        <w:t xml:space="preserve"> </w:t>
      </w:r>
      <w:r w:rsidR="00582E8C">
        <w:rPr>
          <w:rFonts w:ascii="Dotum" w:eastAsia="Dotum" w:hAnsi="Dotum"/>
          <w:bCs/>
          <w:sz w:val="20"/>
          <w:szCs w:val="20"/>
        </w:rPr>
        <w:t>Voor Informatievoorziening sturing (</w:t>
      </w:r>
      <w:r w:rsidR="009615DA">
        <w:rPr>
          <w:rFonts w:ascii="Dotum" w:eastAsia="Dotum" w:hAnsi="Dotum"/>
          <w:bCs/>
          <w:sz w:val="20"/>
          <w:szCs w:val="20"/>
        </w:rPr>
        <w:t>36</w:t>
      </w:r>
      <w:r w:rsidR="00582E8C">
        <w:rPr>
          <w:rFonts w:ascii="Dotum" w:eastAsia="Dotum" w:hAnsi="Dotum"/>
          <w:bCs/>
          <w:sz w:val="20"/>
          <w:szCs w:val="20"/>
        </w:rPr>
        <w:t>%) en kaderstelling (</w:t>
      </w:r>
      <w:r w:rsidR="009615DA">
        <w:rPr>
          <w:rFonts w:ascii="Dotum" w:eastAsia="Dotum" w:hAnsi="Dotum"/>
          <w:bCs/>
          <w:sz w:val="20"/>
          <w:szCs w:val="20"/>
        </w:rPr>
        <w:t>29</w:t>
      </w:r>
      <w:r w:rsidR="00582E8C">
        <w:rPr>
          <w:rFonts w:ascii="Dotum" w:eastAsia="Dotum" w:hAnsi="Dotum"/>
          <w:bCs/>
          <w:sz w:val="20"/>
          <w:szCs w:val="20"/>
        </w:rPr>
        <w:t>%) zijn de percentages lager</w:t>
      </w:r>
      <w:r w:rsidR="000C75F2">
        <w:rPr>
          <w:rFonts w:ascii="Dotum" w:eastAsia="Dotum" w:hAnsi="Dotum"/>
          <w:bCs/>
          <w:sz w:val="20"/>
          <w:szCs w:val="20"/>
        </w:rPr>
        <w:t>, maar wel in lijn m</w:t>
      </w:r>
      <w:r w:rsidR="00582E8C">
        <w:rPr>
          <w:rFonts w:ascii="Dotum" w:eastAsia="Dotum" w:hAnsi="Dotum"/>
          <w:bCs/>
          <w:sz w:val="20"/>
          <w:szCs w:val="20"/>
        </w:rPr>
        <w:t>et</w:t>
      </w:r>
      <w:r w:rsidR="000C75F2">
        <w:rPr>
          <w:rFonts w:ascii="Dotum" w:eastAsia="Dotum" w:hAnsi="Dotum"/>
          <w:bCs/>
          <w:sz w:val="20"/>
          <w:szCs w:val="20"/>
        </w:rPr>
        <w:t xml:space="preserve"> </w:t>
      </w:r>
      <w:r w:rsidR="00582E8C">
        <w:rPr>
          <w:rFonts w:ascii="Dotum" w:eastAsia="Dotum" w:hAnsi="Dotum"/>
          <w:bCs/>
          <w:sz w:val="20"/>
          <w:szCs w:val="20"/>
        </w:rPr>
        <w:t xml:space="preserve">de percentages voor deze </w:t>
      </w:r>
      <w:r w:rsidR="006E7895">
        <w:rPr>
          <w:rFonts w:ascii="Dotum" w:eastAsia="Dotum" w:hAnsi="Dotum"/>
          <w:bCs/>
          <w:sz w:val="20"/>
          <w:szCs w:val="20"/>
        </w:rPr>
        <w:t>sub</w:t>
      </w:r>
      <w:r w:rsidR="00582E8C">
        <w:rPr>
          <w:rFonts w:ascii="Dotum" w:eastAsia="Dotum" w:hAnsi="Dotum"/>
          <w:bCs/>
          <w:sz w:val="20"/>
          <w:szCs w:val="20"/>
        </w:rPr>
        <w:t xml:space="preserve">thema’s bij de </w:t>
      </w:r>
      <w:r w:rsidR="00582E8C">
        <w:rPr>
          <w:rFonts w:ascii="Dotum" w:eastAsia="Dotum" w:hAnsi="Dotum"/>
          <w:bCs/>
          <w:i/>
          <w:iCs/>
          <w:sz w:val="20"/>
          <w:szCs w:val="20"/>
        </w:rPr>
        <w:t>conclusies</w:t>
      </w:r>
      <w:r w:rsidR="00582E8C">
        <w:rPr>
          <w:rFonts w:ascii="Dotum" w:eastAsia="Dotum" w:hAnsi="Dotum"/>
          <w:bCs/>
          <w:sz w:val="20"/>
          <w:szCs w:val="20"/>
        </w:rPr>
        <w:t xml:space="preserve"> (resp. 4</w:t>
      </w:r>
      <w:r w:rsidR="009615DA">
        <w:rPr>
          <w:rFonts w:ascii="Dotum" w:eastAsia="Dotum" w:hAnsi="Dotum"/>
          <w:bCs/>
          <w:sz w:val="20"/>
          <w:szCs w:val="20"/>
        </w:rPr>
        <w:t>2</w:t>
      </w:r>
      <w:r w:rsidR="00582E8C">
        <w:rPr>
          <w:rFonts w:ascii="Dotum" w:eastAsia="Dotum" w:hAnsi="Dotum"/>
          <w:bCs/>
          <w:sz w:val="20"/>
          <w:szCs w:val="20"/>
        </w:rPr>
        <w:t>% en 2</w:t>
      </w:r>
      <w:r w:rsidR="009615DA">
        <w:rPr>
          <w:rFonts w:ascii="Dotum" w:eastAsia="Dotum" w:hAnsi="Dotum"/>
          <w:bCs/>
          <w:sz w:val="20"/>
          <w:szCs w:val="20"/>
        </w:rPr>
        <w:t>7</w:t>
      </w:r>
      <w:r w:rsidR="00582E8C">
        <w:rPr>
          <w:rFonts w:ascii="Dotum" w:eastAsia="Dotum" w:hAnsi="Dotum"/>
          <w:bCs/>
          <w:sz w:val="20"/>
          <w:szCs w:val="20"/>
        </w:rPr>
        <w:t>%)</w:t>
      </w:r>
      <w:r w:rsidR="00F31D2A">
        <w:rPr>
          <w:rFonts w:ascii="Dotum" w:eastAsia="Dotum" w:hAnsi="Dotum"/>
          <w:bCs/>
          <w:sz w:val="20"/>
          <w:szCs w:val="20"/>
        </w:rPr>
        <w:t xml:space="preserve"> (zie tabel 5c).</w:t>
      </w:r>
    </w:p>
    <w:p w14:paraId="6D685A7F" w14:textId="77777777" w:rsidR="00582E8C" w:rsidRDefault="00582E8C" w:rsidP="002D2E54">
      <w:pPr>
        <w:rPr>
          <w:rFonts w:ascii="Dotum" w:eastAsia="Dotum" w:hAnsi="Dotum"/>
          <w:bCs/>
          <w:sz w:val="20"/>
          <w:szCs w:val="20"/>
        </w:rPr>
      </w:pPr>
    </w:p>
    <w:p w14:paraId="7E93EE4F" w14:textId="2DD0409E" w:rsidR="001E0ECB" w:rsidRPr="009D4BB5" w:rsidRDefault="001E0ECB" w:rsidP="002D2E54">
      <w:pPr>
        <w:rPr>
          <w:rFonts w:ascii="Dotum" w:eastAsia="Dotum" w:hAnsi="Dotum"/>
          <w:i/>
          <w:iCs/>
          <w:color w:val="007E9A"/>
          <w:sz w:val="20"/>
          <w:szCs w:val="20"/>
          <w:u w:val="single"/>
        </w:rPr>
      </w:pPr>
      <w:r w:rsidRPr="009D4BB5">
        <w:rPr>
          <w:rFonts w:ascii="Dotum" w:eastAsia="Dotum" w:hAnsi="Dotum"/>
          <w:i/>
          <w:iCs/>
          <w:color w:val="007E9A"/>
          <w:sz w:val="20"/>
          <w:szCs w:val="20"/>
          <w:u w:val="single"/>
        </w:rPr>
        <w:t xml:space="preserve">Aanbevelingen </w:t>
      </w:r>
      <w:r>
        <w:rPr>
          <w:rFonts w:ascii="Dotum" w:eastAsia="Dotum" w:hAnsi="Dotum"/>
          <w:i/>
          <w:iCs/>
          <w:color w:val="007E9A"/>
          <w:sz w:val="20"/>
          <w:szCs w:val="20"/>
          <w:u w:val="single"/>
        </w:rPr>
        <w:t>Financiën</w:t>
      </w:r>
    </w:p>
    <w:p w14:paraId="0C2A55AC" w14:textId="77777777" w:rsidR="001E0ECB" w:rsidRDefault="001E0ECB" w:rsidP="002D2E54">
      <w:pPr>
        <w:rPr>
          <w:rFonts w:ascii="Dotum" w:eastAsia="Dotum" w:hAnsi="Dotum"/>
          <w:b/>
          <w:sz w:val="20"/>
          <w:szCs w:val="20"/>
        </w:rPr>
      </w:pPr>
    </w:p>
    <w:p w14:paraId="7B9C99AC" w14:textId="622247E6" w:rsidR="001E0ECB" w:rsidRDefault="001E0ECB" w:rsidP="001E0ECB">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7</w:t>
      </w:r>
      <w:r w:rsidR="00C01621">
        <w:rPr>
          <w:rFonts w:ascii="Dotum" w:eastAsia="Dotum" w:hAnsi="Dotum"/>
          <w:b/>
          <w:color w:val="007E9A"/>
          <w:sz w:val="20"/>
          <w:szCs w:val="20"/>
        </w:rPr>
        <w:t>d</w:t>
      </w:r>
      <w:r>
        <w:rPr>
          <w:rFonts w:ascii="Dotum" w:eastAsia="Dotum" w:hAnsi="Dotum"/>
          <w:b/>
          <w:color w:val="007E9A"/>
          <w:sz w:val="20"/>
          <w:szCs w:val="20"/>
        </w:rPr>
        <w:t xml:space="preserve"> </w:t>
      </w:r>
      <w:r w:rsidRPr="00A9206B">
        <w:rPr>
          <w:rFonts w:ascii="Dotum" w:eastAsia="Dotum" w:hAnsi="Dotum"/>
          <w:bCs/>
          <w:sz w:val="20"/>
          <w:szCs w:val="20"/>
        </w:rPr>
        <w:t xml:space="preserve">Aanbevelingen </w:t>
      </w:r>
      <w:r>
        <w:rPr>
          <w:rFonts w:ascii="Dotum" w:eastAsia="Dotum" w:hAnsi="Dotum"/>
          <w:bCs/>
          <w:sz w:val="20"/>
          <w:szCs w:val="20"/>
        </w:rPr>
        <w:t>Financiën (n=</w:t>
      </w:r>
      <w:r w:rsidR="00C01621">
        <w:rPr>
          <w:rFonts w:ascii="Dotum" w:eastAsia="Dotum" w:hAnsi="Dotum"/>
          <w:bCs/>
          <w:sz w:val="20"/>
          <w:szCs w:val="20"/>
        </w:rPr>
        <w:t>4</w:t>
      </w:r>
      <w:r w:rsidR="009615DA">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C01621" w14:paraId="00FEE4AC" w14:textId="77777777" w:rsidTr="00393B2B">
        <w:trPr>
          <w:trHeight w:val="280"/>
        </w:trPr>
        <w:tc>
          <w:tcPr>
            <w:tcW w:w="3823"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0CB939AD" w14:textId="77777777" w:rsidR="00C01621" w:rsidRDefault="00C01621">
            <w:pPr>
              <w:rPr>
                <w:rFonts w:ascii="Dotum" w:eastAsia="Dotum" w:hAnsi="Dotum" w:cs="Calibri"/>
                <w:b/>
                <w:bCs/>
                <w:color w:val="FFFFFF"/>
                <w:sz w:val="18"/>
                <w:szCs w:val="18"/>
              </w:rPr>
            </w:pPr>
            <w:r>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69A5AB16" w14:textId="77777777" w:rsidR="00C01621" w:rsidRDefault="00C01621" w:rsidP="00C01621">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 xml:space="preserve">Aantal </w:t>
            </w:r>
          </w:p>
          <w:p w14:paraId="38E65387" w14:textId="13A14F96" w:rsidR="00C01621" w:rsidRDefault="00C01621" w:rsidP="00C01621">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771F25ED" w14:textId="77777777" w:rsidR="00C01621" w:rsidRDefault="00C01621">
            <w:pPr>
              <w:jc w:val="center"/>
              <w:rPr>
                <w:rFonts w:ascii="Dotum" w:eastAsia="Dotum" w:hAnsi="Dotum" w:cs="Calibri"/>
                <w:b/>
                <w:bCs/>
                <w:color w:val="FFFFFF"/>
                <w:sz w:val="18"/>
                <w:szCs w:val="18"/>
              </w:rPr>
            </w:pPr>
            <w:r>
              <w:rPr>
                <w:rFonts w:ascii="Dotum" w:eastAsia="Dotum" w:hAnsi="Dotum" w:cs="Calibri" w:hint="eastAsia"/>
                <w:b/>
                <w:bCs/>
                <w:color w:val="FFFFFF"/>
                <w:sz w:val="18"/>
                <w:szCs w:val="18"/>
              </w:rPr>
              <w:t>%</w:t>
            </w:r>
          </w:p>
        </w:tc>
      </w:tr>
      <w:tr w:rsidR="00393B2B" w14:paraId="77B7CD1E" w14:textId="77777777" w:rsidTr="00393B2B">
        <w:trPr>
          <w:trHeight w:val="28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AAB846"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Begroting/Jaarverslag</w:t>
            </w:r>
          </w:p>
        </w:tc>
        <w:tc>
          <w:tcPr>
            <w:tcW w:w="1276" w:type="dxa"/>
            <w:tcBorders>
              <w:top w:val="nil"/>
              <w:left w:val="nil"/>
              <w:bottom w:val="single" w:sz="4" w:space="0" w:color="auto"/>
              <w:right w:val="single" w:sz="4" w:space="0" w:color="auto"/>
            </w:tcBorders>
            <w:shd w:val="clear" w:color="auto" w:fill="auto"/>
            <w:noWrap/>
            <w:vAlign w:val="center"/>
            <w:hideMark/>
          </w:tcPr>
          <w:p w14:paraId="0B6C2442"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17</w:t>
            </w:r>
          </w:p>
        </w:tc>
        <w:tc>
          <w:tcPr>
            <w:tcW w:w="1276" w:type="dxa"/>
            <w:tcBorders>
              <w:top w:val="nil"/>
              <w:left w:val="nil"/>
              <w:bottom w:val="single" w:sz="4" w:space="0" w:color="auto"/>
              <w:right w:val="single" w:sz="4" w:space="0" w:color="auto"/>
            </w:tcBorders>
            <w:shd w:val="clear" w:color="auto" w:fill="auto"/>
            <w:vAlign w:val="center"/>
            <w:hideMark/>
          </w:tcPr>
          <w:p w14:paraId="4EB7AEC0"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38%</w:t>
            </w:r>
          </w:p>
        </w:tc>
      </w:tr>
      <w:tr w:rsidR="00393B2B" w14:paraId="7C00C92A"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450224"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Budget</w:t>
            </w:r>
          </w:p>
        </w:tc>
        <w:tc>
          <w:tcPr>
            <w:tcW w:w="1276" w:type="dxa"/>
            <w:tcBorders>
              <w:top w:val="nil"/>
              <w:left w:val="nil"/>
              <w:bottom w:val="single" w:sz="4" w:space="0" w:color="auto"/>
              <w:right w:val="single" w:sz="4" w:space="0" w:color="auto"/>
            </w:tcBorders>
            <w:shd w:val="clear" w:color="auto" w:fill="auto"/>
            <w:noWrap/>
            <w:vAlign w:val="center"/>
            <w:hideMark/>
          </w:tcPr>
          <w:p w14:paraId="2F6FFDDD"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14:paraId="766AD881"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r>
      <w:tr w:rsidR="00393B2B" w14:paraId="0B048B7C" w14:textId="77777777" w:rsidTr="00237013">
        <w:trPr>
          <w:trHeight w:val="31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325DA6" w14:textId="77777777" w:rsidR="009615DA" w:rsidRDefault="009615DA">
            <w:pPr>
              <w:rPr>
                <w:rFonts w:ascii="Dotum" w:eastAsia="Dotum" w:hAnsi="Dotum" w:cs="Calibri"/>
                <w:color w:val="000000"/>
                <w:sz w:val="18"/>
                <w:szCs w:val="18"/>
              </w:rPr>
            </w:pPr>
            <w:r>
              <w:rPr>
                <w:rFonts w:ascii="Dotum" w:eastAsia="Dotum" w:hAnsi="Dotum" w:cs="Calibri" w:hint="eastAsia"/>
                <w:color w:val="000000"/>
                <w:sz w:val="18"/>
                <w:szCs w:val="18"/>
              </w:rPr>
              <w:t>Uitgaven</w:t>
            </w:r>
          </w:p>
        </w:tc>
        <w:tc>
          <w:tcPr>
            <w:tcW w:w="1276" w:type="dxa"/>
            <w:tcBorders>
              <w:top w:val="nil"/>
              <w:left w:val="nil"/>
              <w:bottom w:val="single" w:sz="4" w:space="0" w:color="auto"/>
              <w:right w:val="single" w:sz="4" w:space="0" w:color="auto"/>
            </w:tcBorders>
            <w:shd w:val="clear" w:color="auto" w:fill="auto"/>
            <w:noWrap/>
            <w:vAlign w:val="center"/>
            <w:hideMark/>
          </w:tcPr>
          <w:p w14:paraId="383F79DA"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14:paraId="76328426" w14:textId="77777777" w:rsidR="009615DA" w:rsidRDefault="009615DA">
            <w:pPr>
              <w:jc w:val="center"/>
              <w:rPr>
                <w:rFonts w:ascii="Dotum" w:eastAsia="Dotum" w:hAnsi="Dotum" w:cs="Calibri"/>
                <w:color w:val="000000"/>
                <w:sz w:val="18"/>
                <w:szCs w:val="18"/>
              </w:rPr>
            </w:pPr>
            <w:r>
              <w:rPr>
                <w:rFonts w:ascii="Dotum" w:eastAsia="Dotum" w:hAnsi="Dotum" w:cs="Calibri" w:hint="eastAsia"/>
                <w:color w:val="000000"/>
                <w:sz w:val="18"/>
                <w:szCs w:val="18"/>
              </w:rPr>
              <w:t>22%</w:t>
            </w:r>
          </w:p>
        </w:tc>
      </w:tr>
    </w:tbl>
    <w:p w14:paraId="66FF739C" w14:textId="77777777" w:rsidR="009615DA" w:rsidRDefault="009615DA" w:rsidP="002D2E54">
      <w:pPr>
        <w:rPr>
          <w:rFonts w:ascii="Dotum" w:eastAsia="Dotum" w:hAnsi="Dotum"/>
          <w:b/>
          <w:bCs/>
          <w:i/>
          <w:iCs/>
          <w:color w:val="007E9A"/>
          <w:sz w:val="20"/>
          <w:szCs w:val="20"/>
        </w:rPr>
      </w:pPr>
    </w:p>
    <w:p w14:paraId="7A97D994" w14:textId="3C041B0B" w:rsidR="00582E8C" w:rsidRPr="006E7895" w:rsidRDefault="00342A4E" w:rsidP="002D2E54">
      <w:pPr>
        <w:rPr>
          <w:rFonts w:ascii="Dotum" w:eastAsia="Dotum" w:hAnsi="Dotum"/>
          <w:bCs/>
          <w:sz w:val="20"/>
          <w:szCs w:val="20"/>
        </w:rPr>
      </w:pPr>
      <w:r>
        <w:rPr>
          <w:rFonts w:ascii="Dotum" w:eastAsia="Dotum" w:hAnsi="Dotum"/>
          <w:bCs/>
          <w:sz w:val="20"/>
          <w:szCs w:val="20"/>
        </w:rPr>
        <w:t>In</w:t>
      </w:r>
      <w:r w:rsidR="00D92017" w:rsidRPr="006E7895">
        <w:rPr>
          <w:rFonts w:ascii="Dotum" w:eastAsia="Dotum" w:hAnsi="Dotum"/>
          <w:bCs/>
          <w:sz w:val="20"/>
          <w:szCs w:val="20"/>
        </w:rPr>
        <w:t xml:space="preserve"> tabel 7</w:t>
      </w:r>
      <w:r w:rsidR="00C01621" w:rsidRPr="006E7895">
        <w:rPr>
          <w:rFonts w:ascii="Dotum" w:eastAsia="Dotum" w:hAnsi="Dotum"/>
          <w:bCs/>
          <w:sz w:val="20"/>
          <w:szCs w:val="20"/>
        </w:rPr>
        <w:t>d</w:t>
      </w:r>
      <w:r w:rsidR="00D92017" w:rsidRPr="006E7895">
        <w:rPr>
          <w:rFonts w:ascii="Dotum" w:eastAsia="Dotum" w:hAnsi="Dotum"/>
          <w:bCs/>
          <w:sz w:val="20"/>
          <w:szCs w:val="20"/>
        </w:rPr>
        <w:t xml:space="preserve"> </w:t>
      </w:r>
      <w:r>
        <w:rPr>
          <w:rFonts w:ascii="Dotum" w:eastAsia="Dotum" w:hAnsi="Dotum"/>
          <w:bCs/>
          <w:sz w:val="20"/>
          <w:szCs w:val="20"/>
        </w:rPr>
        <w:t>valt op</w:t>
      </w:r>
      <w:r w:rsidR="00D92017" w:rsidRPr="006E7895">
        <w:rPr>
          <w:rFonts w:ascii="Dotum" w:eastAsia="Dotum" w:hAnsi="Dotum"/>
          <w:bCs/>
          <w:sz w:val="20"/>
          <w:szCs w:val="20"/>
        </w:rPr>
        <w:t xml:space="preserve"> dat </w:t>
      </w:r>
      <w:r w:rsidR="006E7895" w:rsidRPr="006E7895">
        <w:rPr>
          <w:rFonts w:ascii="Dotum" w:eastAsia="Dotum" w:hAnsi="Dotum"/>
          <w:bCs/>
          <w:sz w:val="20"/>
          <w:szCs w:val="20"/>
        </w:rPr>
        <w:t xml:space="preserve">een minderheid van de </w:t>
      </w:r>
      <w:r w:rsidR="00D92017" w:rsidRPr="006E7895">
        <w:rPr>
          <w:rFonts w:ascii="Dotum" w:eastAsia="Dotum" w:hAnsi="Dotum"/>
          <w:bCs/>
          <w:sz w:val="20"/>
          <w:szCs w:val="20"/>
        </w:rPr>
        <w:t>Rekenkamer(cie)s aanbeveling</w:t>
      </w:r>
      <w:r w:rsidR="006E7895" w:rsidRPr="006E7895">
        <w:rPr>
          <w:rFonts w:ascii="Dotum" w:eastAsia="Dotum" w:hAnsi="Dotum"/>
          <w:bCs/>
          <w:sz w:val="20"/>
          <w:szCs w:val="20"/>
        </w:rPr>
        <w:t>en</w:t>
      </w:r>
      <w:r w:rsidR="00D92017" w:rsidRPr="006E7895">
        <w:rPr>
          <w:rFonts w:ascii="Dotum" w:eastAsia="Dotum" w:hAnsi="Dotum"/>
          <w:bCs/>
          <w:sz w:val="20"/>
          <w:szCs w:val="20"/>
        </w:rPr>
        <w:t xml:space="preserve"> </w:t>
      </w:r>
      <w:r w:rsidR="006E7895" w:rsidRPr="006E7895">
        <w:rPr>
          <w:rFonts w:ascii="Dotum" w:eastAsia="Dotum" w:hAnsi="Dotum"/>
          <w:bCs/>
          <w:sz w:val="20"/>
          <w:szCs w:val="20"/>
        </w:rPr>
        <w:t>heeft</w:t>
      </w:r>
      <w:r w:rsidR="00D92017" w:rsidRPr="006E7895">
        <w:rPr>
          <w:rFonts w:ascii="Dotum" w:eastAsia="Dotum" w:hAnsi="Dotum"/>
          <w:bCs/>
          <w:sz w:val="20"/>
          <w:szCs w:val="20"/>
        </w:rPr>
        <w:t xml:space="preserve"> gedaan die betrekking </w:t>
      </w:r>
      <w:r w:rsidR="006E7895" w:rsidRPr="006E7895">
        <w:rPr>
          <w:rFonts w:ascii="Dotum" w:eastAsia="Dotum" w:hAnsi="Dotum"/>
          <w:bCs/>
          <w:sz w:val="20"/>
          <w:szCs w:val="20"/>
        </w:rPr>
        <w:t>hebben</w:t>
      </w:r>
      <w:r w:rsidR="00D92017" w:rsidRPr="006E7895">
        <w:rPr>
          <w:rFonts w:ascii="Dotum" w:eastAsia="Dotum" w:hAnsi="Dotum"/>
          <w:bCs/>
          <w:sz w:val="20"/>
          <w:szCs w:val="20"/>
        </w:rPr>
        <w:t xml:space="preserve"> op het thema Financiën</w:t>
      </w:r>
      <w:r w:rsidR="009615DA">
        <w:rPr>
          <w:rFonts w:ascii="Dotum" w:eastAsia="Dotum" w:hAnsi="Dotum"/>
          <w:bCs/>
          <w:sz w:val="20"/>
          <w:szCs w:val="20"/>
        </w:rPr>
        <w:t xml:space="preserve"> (38%)</w:t>
      </w:r>
      <w:r w:rsidR="00D92017" w:rsidRPr="006E7895">
        <w:rPr>
          <w:rFonts w:ascii="Dotum" w:eastAsia="Dotum" w:hAnsi="Dotum"/>
          <w:bCs/>
          <w:sz w:val="20"/>
          <w:szCs w:val="20"/>
        </w:rPr>
        <w:t>. Dit terwijl</w:t>
      </w:r>
      <w:r w:rsidR="006E7895">
        <w:rPr>
          <w:rFonts w:ascii="Dotum" w:eastAsia="Dotum" w:hAnsi="Dotum"/>
          <w:bCs/>
          <w:sz w:val="20"/>
          <w:szCs w:val="20"/>
        </w:rPr>
        <w:t xml:space="preserve"> </w:t>
      </w:r>
      <w:r w:rsidR="000C75F2" w:rsidRPr="006E7895">
        <w:rPr>
          <w:rFonts w:ascii="Dotum" w:eastAsia="Dotum" w:hAnsi="Dotum"/>
          <w:bCs/>
          <w:sz w:val="20"/>
          <w:szCs w:val="20"/>
        </w:rPr>
        <w:t xml:space="preserve">een ruime meerderheid </w:t>
      </w:r>
      <w:r w:rsidR="009615DA">
        <w:rPr>
          <w:rFonts w:ascii="Dotum" w:eastAsia="Dotum" w:hAnsi="Dotum"/>
          <w:bCs/>
          <w:sz w:val="20"/>
          <w:szCs w:val="20"/>
        </w:rPr>
        <w:t xml:space="preserve">(73%) </w:t>
      </w:r>
      <w:r w:rsidR="000C75F2">
        <w:rPr>
          <w:rFonts w:ascii="Dotum" w:eastAsia="Dotum" w:hAnsi="Dotum"/>
          <w:bCs/>
          <w:sz w:val="20"/>
          <w:szCs w:val="20"/>
        </w:rPr>
        <w:t>over het thema Financiën</w:t>
      </w:r>
      <w:r w:rsidR="006E7895" w:rsidRPr="006E7895">
        <w:rPr>
          <w:rFonts w:ascii="Dotum" w:eastAsia="Dotum" w:hAnsi="Dotum"/>
          <w:bCs/>
          <w:sz w:val="20"/>
          <w:szCs w:val="20"/>
        </w:rPr>
        <w:t xml:space="preserve"> </w:t>
      </w:r>
      <w:r w:rsidR="006E7895" w:rsidRPr="006E7895">
        <w:rPr>
          <w:rFonts w:ascii="Dotum" w:eastAsia="Dotum" w:hAnsi="Dotum"/>
          <w:bCs/>
          <w:i/>
          <w:iCs/>
          <w:sz w:val="20"/>
          <w:szCs w:val="20"/>
        </w:rPr>
        <w:t xml:space="preserve">conclusies </w:t>
      </w:r>
      <w:r w:rsidR="006E7895" w:rsidRPr="006E7895">
        <w:rPr>
          <w:rFonts w:ascii="Dotum" w:eastAsia="Dotum" w:hAnsi="Dotum"/>
          <w:bCs/>
          <w:sz w:val="20"/>
          <w:szCs w:val="20"/>
        </w:rPr>
        <w:t>heeft getrokken</w:t>
      </w:r>
      <w:r w:rsidR="009615DA">
        <w:rPr>
          <w:rFonts w:ascii="Dotum" w:eastAsia="Dotum" w:hAnsi="Dotum"/>
          <w:bCs/>
          <w:sz w:val="20"/>
          <w:szCs w:val="20"/>
        </w:rPr>
        <w:t xml:space="preserve"> </w:t>
      </w:r>
      <w:r w:rsidR="00D92017" w:rsidRPr="006E7895">
        <w:rPr>
          <w:rFonts w:ascii="Dotum" w:eastAsia="Dotum" w:hAnsi="Dotum"/>
          <w:bCs/>
          <w:sz w:val="20"/>
          <w:szCs w:val="20"/>
        </w:rPr>
        <w:t>(zie tabel 5</w:t>
      </w:r>
      <w:r w:rsidR="00C01621" w:rsidRPr="006E7895">
        <w:rPr>
          <w:rFonts w:ascii="Dotum" w:eastAsia="Dotum" w:hAnsi="Dotum"/>
          <w:bCs/>
          <w:sz w:val="20"/>
          <w:szCs w:val="20"/>
        </w:rPr>
        <w:t>d</w:t>
      </w:r>
      <w:r w:rsidR="00D92017" w:rsidRPr="006E7895">
        <w:rPr>
          <w:rFonts w:ascii="Dotum" w:eastAsia="Dotum" w:hAnsi="Dotum"/>
          <w:bCs/>
          <w:sz w:val="20"/>
          <w:szCs w:val="20"/>
        </w:rPr>
        <w:t>).</w:t>
      </w:r>
      <w:r w:rsidR="006E7895">
        <w:rPr>
          <w:rFonts w:ascii="Dotum" w:eastAsia="Dotum" w:hAnsi="Dotum"/>
          <w:bCs/>
          <w:sz w:val="20"/>
          <w:szCs w:val="20"/>
        </w:rPr>
        <w:t xml:space="preserve"> </w:t>
      </w:r>
    </w:p>
    <w:p w14:paraId="2718EDD0" w14:textId="77777777" w:rsidR="00582E8C" w:rsidRDefault="00582E8C" w:rsidP="002D2E54">
      <w:pPr>
        <w:rPr>
          <w:rFonts w:ascii="Dotum" w:eastAsia="Dotum" w:hAnsi="Dotum"/>
          <w:b/>
          <w:bCs/>
          <w:i/>
          <w:iCs/>
          <w:color w:val="007E9A"/>
          <w:sz w:val="20"/>
          <w:szCs w:val="20"/>
        </w:rPr>
      </w:pPr>
    </w:p>
    <w:p w14:paraId="021DCD45" w14:textId="77777777" w:rsidR="00237013" w:rsidRDefault="00237013">
      <w:pPr>
        <w:rPr>
          <w:rFonts w:ascii="Dotum" w:eastAsia="Dotum" w:hAnsi="Dotum"/>
          <w:i/>
          <w:iCs/>
          <w:color w:val="007E9A"/>
          <w:sz w:val="20"/>
          <w:szCs w:val="20"/>
          <w:u w:val="single"/>
        </w:rPr>
      </w:pPr>
      <w:r>
        <w:rPr>
          <w:rFonts w:ascii="Dotum" w:eastAsia="Dotum" w:hAnsi="Dotum"/>
          <w:i/>
          <w:iCs/>
          <w:color w:val="007E9A"/>
          <w:sz w:val="20"/>
          <w:szCs w:val="20"/>
          <w:u w:val="single"/>
        </w:rPr>
        <w:br w:type="page"/>
      </w:r>
    </w:p>
    <w:p w14:paraId="7D43AA3E" w14:textId="6E88687F" w:rsidR="001E0ECB" w:rsidRPr="009D4BB5" w:rsidRDefault="001E0ECB" w:rsidP="002D2E54">
      <w:pPr>
        <w:rPr>
          <w:rFonts w:ascii="Dotum" w:eastAsia="Dotum" w:hAnsi="Dotum"/>
          <w:i/>
          <w:iCs/>
          <w:color w:val="007E9A"/>
          <w:sz w:val="20"/>
          <w:szCs w:val="20"/>
          <w:u w:val="single"/>
        </w:rPr>
      </w:pPr>
      <w:r>
        <w:rPr>
          <w:rFonts w:ascii="Dotum" w:eastAsia="Dotum" w:hAnsi="Dotum"/>
          <w:i/>
          <w:iCs/>
          <w:color w:val="007E9A"/>
          <w:sz w:val="20"/>
          <w:szCs w:val="20"/>
          <w:u w:val="single"/>
        </w:rPr>
        <w:lastRenderedPageBreak/>
        <w:t>Aanbevelingen</w:t>
      </w:r>
      <w:r w:rsidRPr="009D4BB5">
        <w:rPr>
          <w:rFonts w:ascii="Dotum" w:eastAsia="Dotum" w:hAnsi="Dotum"/>
          <w:i/>
          <w:iCs/>
          <w:color w:val="007E9A"/>
          <w:sz w:val="20"/>
          <w:szCs w:val="20"/>
          <w:u w:val="single"/>
        </w:rPr>
        <w:t xml:space="preserve"> </w:t>
      </w:r>
      <w:r>
        <w:rPr>
          <w:rFonts w:ascii="Dotum" w:eastAsia="Dotum" w:hAnsi="Dotum"/>
          <w:i/>
          <w:iCs/>
          <w:color w:val="007E9A"/>
          <w:sz w:val="20"/>
          <w:szCs w:val="20"/>
          <w:u w:val="single"/>
        </w:rPr>
        <w:t>Beleidskaders</w:t>
      </w:r>
    </w:p>
    <w:p w14:paraId="04633BBA" w14:textId="2BF8726A" w:rsidR="00393B2B" w:rsidRDefault="00393B2B" w:rsidP="002D2E54">
      <w:pPr>
        <w:rPr>
          <w:rFonts w:ascii="Dotum" w:eastAsia="Dotum" w:hAnsi="Dotum"/>
          <w:b/>
          <w:color w:val="007E9A"/>
          <w:sz w:val="20"/>
          <w:szCs w:val="20"/>
        </w:rPr>
      </w:pPr>
    </w:p>
    <w:p w14:paraId="655BD344" w14:textId="6DDD4569" w:rsidR="001E0ECB" w:rsidRDefault="001E0ECB" w:rsidP="001E0ECB">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Pr>
          <w:rFonts w:ascii="Dotum" w:eastAsia="Dotum" w:hAnsi="Dotum"/>
          <w:b/>
          <w:color w:val="007E9A"/>
          <w:sz w:val="20"/>
          <w:szCs w:val="20"/>
        </w:rPr>
        <w:t>7</w:t>
      </w:r>
      <w:r w:rsidR="00C01621">
        <w:rPr>
          <w:rFonts w:ascii="Dotum" w:eastAsia="Dotum" w:hAnsi="Dotum"/>
          <w:b/>
          <w:color w:val="007E9A"/>
          <w:sz w:val="20"/>
          <w:szCs w:val="20"/>
        </w:rPr>
        <w:t>e</w:t>
      </w:r>
      <w:r>
        <w:rPr>
          <w:rFonts w:ascii="Dotum" w:eastAsia="Dotum" w:hAnsi="Dotum"/>
          <w:b/>
          <w:color w:val="007E9A"/>
          <w:sz w:val="20"/>
          <w:szCs w:val="20"/>
        </w:rPr>
        <w:t xml:space="preserve"> </w:t>
      </w:r>
      <w:r>
        <w:rPr>
          <w:rFonts w:ascii="Dotum" w:eastAsia="Dotum" w:hAnsi="Dotum"/>
          <w:bCs/>
          <w:sz w:val="20"/>
          <w:szCs w:val="20"/>
        </w:rPr>
        <w:t>Aanbevelingen Beleidskaders (n=</w:t>
      </w:r>
      <w:r w:rsidR="00C01621">
        <w:rPr>
          <w:rFonts w:ascii="Dotum" w:eastAsia="Dotum" w:hAnsi="Dotum"/>
          <w:bCs/>
          <w:sz w:val="20"/>
          <w:szCs w:val="20"/>
        </w:rPr>
        <w:t>4</w:t>
      </w:r>
      <w:r w:rsidR="00393B2B">
        <w:rPr>
          <w:rFonts w:ascii="Dotum" w:eastAsia="Dotum" w:hAnsi="Dotum"/>
          <w:bCs/>
          <w:sz w:val="20"/>
          <w:szCs w:val="20"/>
        </w:rPr>
        <w:t>5</w:t>
      </w:r>
      <w:r>
        <w:rPr>
          <w:rFonts w:ascii="Dotum" w:eastAsia="Dotum" w:hAnsi="Dotum"/>
          <w:bCs/>
          <w:sz w:val="20"/>
          <w:szCs w:val="20"/>
        </w:rPr>
        <w:t>)</w:t>
      </w:r>
    </w:p>
    <w:tbl>
      <w:tblPr>
        <w:tblW w:w="6799" w:type="dxa"/>
        <w:tblCellMar>
          <w:left w:w="70" w:type="dxa"/>
          <w:right w:w="70" w:type="dxa"/>
        </w:tblCellMar>
        <w:tblLook w:val="04A0" w:firstRow="1" w:lastRow="0" w:firstColumn="1" w:lastColumn="0" w:noHBand="0" w:noVBand="1"/>
      </w:tblPr>
      <w:tblGrid>
        <w:gridCol w:w="4077"/>
        <w:gridCol w:w="1361"/>
        <w:gridCol w:w="1361"/>
      </w:tblGrid>
      <w:tr w:rsidR="001E0ECB" w:rsidRPr="009D4BB5" w14:paraId="4B082236" w14:textId="77777777" w:rsidTr="00393B2B">
        <w:trPr>
          <w:trHeight w:val="278"/>
        </w:trPr>
        <w:tc>
          <w:tcPr>
            <w:tcW w:w="3822" w:type="dxa"/>
            <w:tcBorders>
              <w:top w:val="single" w:sz="4" w:space="0" w:color="auto"/>
              <w:left w:val="single" w:sz="4" w:space="0" w:color="auto"/>
              <w:bottom w:val="single" w:sz="4" w:space="0" w:color="auto"/>
              <w:right w:val="single" w:sz="4" w:space="0" w:color="auto"/>
            </w:tcBorders>
            <w:shd w:val="clear" w:color="auto" w:fill="007E9A"/>
            <w:noWrap/>
            <w:vAlign w:val="center"/>
            <w:hideMark/>
          </w:tcPr>
          <w:p w14:paraId="0EC4B5D1" w14:textId="4EC611A6" w:rsidR="001E0ECB" w:rsidRPr="009D4BB5" w:rsidRDefault="001E0ECB" w:rsidP="00163509">
            <w:pP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Subthema‘s</w:t>
            </w:r>
          </w:p>
        </w:tc>
        <w:tc>
          <w:tcPr>
            <w:tcW w:w="1276" w:type="dxa"/>
            <w:tcBorders>
              <w:top w:val="single" w:sz="4" w:space="0" w:color="auto"/>
              <w:left w:val="nil"/>
              <w:bottom w:val="single" w:sz="4" w:space="0" w:color="auto"/>
              <w:right w:val="single" w:sz="4" w:space="0" w:color="auto"/>
            </w:tcBorders>
            <w:shd w:val="clear" w:color="auto" w:fill="007E9A"/>
            <w:noWrap/>
            <w:vAlign w:val="center"/>
            <w:hideMark/>
          </w:tcPr>
          <w:p w14:paraId="2B7FCBCC" w14:textId="77777777" w:rsidR="001E0ECB" w:rsidRPr="009D4BB5" w:rsidRDefault="001E0ECB" w:rsidP="00163509">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Aantal</w:t>
            </w:r>
          </w:p>
          <w:p w14:paraId="60BA25C7" w14:textId="77777777" w:rsidR="001E0ECB" w:rsidRPr="009D4BB5" w:rsidRDefault="001E0ECB" w:rsidP="00163509">
            <w:pPr>
              <w:jc w:val="center"/>
              <w:rPr>
                <w:rFonts w:ascii="Dotum" w:eastAsia="Dotum" w:hAnsi="Dotum" w:cs="Calibri"/>
                <w:b/>
                <w:bCs/>
                <w:color w:val="FFFFFF" w:themeColor="background1"/>
                <w:sz w:val="18"/>
                <w:szCs w:val="18"/>
              </w:rPr>
            </w:pPr>
            <w:r>
              <w:rPr>
                <w:rFonts w:ascii="Dotum" w:eastAsia="Dotum" w:hAnsi="Dotum" w:cs="Calibri"/>
                <w:b/>
                <w:bCs/>
                <w:color w:val="FFFFFF" w:themeColor="background1"/>
                <w:sz w:val="18"/>
                <w:szCs w:val="18"/>
              </w:rPr>
              <w:t>RK</w:t>
            </w:r>
            <w:r w:rsidRPr="009D4BB5">
              <w:rPr>
                <w:rFonts w:ascii="Dotum" w:eastAsia="Dotum" w:hAnsi="Dotum" w:cs="Calibri"/>
                <w:b/>
                <w:bCs/>
                <w:color w:val="FFFFFF" w:themeColor="background1"/>
                <w:sz w:val="18"/>
                <w:szCs w:val="18"/>
              </w:rPr>
              <w:t>(cie)s</w:t>
            </w:r>
          </w:p>
        </w:tc>
        <w:tc>
          <w:tcPr>
            <w:tcW w:w="1276" w:type="dxa"/>
            <w:tcBorders>
              <w:top w:val="single" w:sz="4" w:space="0" w:color="auto"/>
              <w:left w:val="nil"/>
              <w:bottom w:val="single" w:sz="4" w:space="0" w:color="auto"/>
              <w:right w:val="single" w:sz="4" w:space="0" w:color="auto"/>
            </w:tcBorders>
            <w:shd w:val="clear" w:color="auto" w:fill="007E9A"/>
            <w:vAlign w:val="center"/>
          </w:tcPr>
          <w:p w14:paraId="604826DF" w14:textId="77777777" w:rsidR="001E0ECB" w:rsidRPr="009D4BB5" w:rsidRDefault="001E0ECB" w:rsidP="00163509">
            <w:pPr>
              <w:jc w:val="center"/>
              <w:rPr>
                <w:rFonts w:ascii="Dotum" w:eastAsia="Dotum" w:hAnsi="Dotum" w:cs="Calibri"/>
                <w:b/>
                <w:bCs/>
                <w:color w:val="FFFFFF" w:themeColor="background1"/>
                <w:sz w:val="18"/>
                <w:szCs w:val="18"/>
              </w:rPr>
            </w:pPr>
            <w:r w:rsidRPr="009D4BB5">
              <w:rPr>
                <w:rFonts w:ascii="Dotum" w:eastAsia="Dotum" w:hAnsi="Dotum" w:cs="Calibri"/>
                <w:b/>
                <w:bCs/>
                <w:color w:val="FFFFFF" w:themeColor="background1"/>
                <w:sz w:val="18"/>
                <w:szCs w:val="18"/>
              </w:rPr>
              <w:t>%</w:t>
            </w:r>
          </w:p>
        </w:tc>
      </w:tr>
      <w:tr w:rsidR="00393B2B" w14:paraId="6552FF8D"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noWrap/>
            <w:vAlign w:val="center"/>
          </w:tcPr>
          <w:p w14:paraId="00CDE9AD" w14:textId="77777777" w:rsidR="00393B2B" w:rsidRDefault="00393B2B">
            <w:pPr>
              <w:rPr>
                <w:rFonts w:ascii="Dotum" w:eastAsia="Dotum" w:hAnsi="Dotum" w:cs="Calibri"/>
                <w:color w:val="000000"/>
                <w:sz w:val="18"/>
                <w:szCs w:val="18"/>
              </w:rPr>
            </w:pPr>
            <w:r>
              <w:rPr>
                <w:rFonts w:ascii="Dotum" w:eastAsia="Dotum" w:hAnsi="Dotum" w:cs="Calibri" w:hint="eastAsia"/>
                <w:color w:val="000000"/>
                <w:sz w:val="18"/>
                <w:szCs w:val="18"/>
              </w:rPr>
              <w:t>Beleid(sdoelen)</w:t>
            </w:r>
          </w:p>
        </w:tc>
        <w:tc>
          <w:tcPr>
            <w:tcW w:w="1276" w:type="dxa"/>
            <w:tcBorders>
              <w:top w:val="nil"/>
              <w:left w:val="nil"/>
              <w:bottom w:val="single" w:sz="4" w:space="0" w:color="auto"/>
              <w:right w:val="single" w:sz="4" w:space="0" w:color="auto"/>
            </w:tcBorders>
            <w:shd w:val="clear" w:color="auto" w:fill="auto"/>
            <w:noWrap/>
            <w:vAlign w:val="center"/>
          </w:tcPr>
          <w:p w14:paraId="768A428C"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36</w:t>
            </w:r>
          </w:p>
        </w:tc>
        <w:tc>
          <w:tcPr>
            <w:tcW w:w="1276" w:type="dxa"/>
            <w:tcBorders>
              <w:top w:val="nil"/>
              <w:left w:val="nil"/>
              <w:bottom w:val="single" w:sz="4" w:space="0" w:color="auto"/>
              <w:right w:val="single" w:sz="4" w:space="0" w:color="auto"/>
            </w:tcBorders>
            <w:shd w:val="clear" w:color="auto" w:fill="auto"/>
            <w:vAlign w:val="center"/>
          </w:tcPr>
          <w:p w14:paraId="3127F79D"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80%</w:t>
            </w:r>
          </w:p>
        </w:tc>
      </w:tr>
      <w:tr w:rsidR="00393B2B" w14:paraId="6BE72F17"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noWrap/>
            <w:vAlign w:val="center"/>
          </w:tcPr>
          <w:p w14:paraId="3C22A2EF" w14:textId="77777777" w:rsidR="00393B2B" w:rsidRDefault="00393B2B">
            <w:pPr>
              <w:rPr>
                <w:rFonts w:ascii="Dotum" w:eastAsia="Dotum" w:hAnsi="Dotum" w:cs="Calibri"/>
                <w:color w:val="000000"/>
                <w:sz w:val="18"/>
                <w:szCs w:val="18"/>
              </w:rPr>
            </w:pPr>
            <w:r>
              <w:rPr>
                <w:rFonts w:ascii="Dotum" w:eastAsia="Dotum" w:hAnsi="Dotum" w:cs="Calibri" w:hint="eastAsia"/>
                <w:color w:val="000000"/>
                <w:sz w:val="18"/>
                <w:szCs w:val="18"/>
              </w:rPr>
              <w:t>Wet- en Regelgeving</w:t>
            </w:r>
          </w:p>
        </w:tc>
        <w:tc>
          <w:tcPr>
            <w:tcW w:w="1276" w:type="dxa"/>
            <w:tcBorders>
              <w:top w:val="nil"/>
              <w:left w:val="nil"/>
              <w:bottom w:val="single" w:sz="4" w:space="0" w:color="auto"/>
              <w:right w:val="single" w:sz="4" w:space="0" w:color="auto"/>
            </w:tcBorders>
            <w:shd w:val="clear" w:color="auto" w:fill="auto"/>
            <w:noWrap/>
            <w:vAlign w:val="center"/>
          </w:tcPr>
          <w:p w14:paraId="17D17515"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tcPr>
          <w:p w14:paraId="59855A54"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16%</w:t>
            </w:r>
          </w:p>
        </w:tc>
      </w:tr>
    </w:tbl>
    <w:p w14:paraId="18130BCC" w14:textId="77777777" w:rsidR="00237013" w:rsidRDefault="00237013" w:rsidP="002D2E54">
      <w:pPr>
        <w:rPr>
          <w:rFonts w:ascii="Dotum" w:eastAsia="Dotum" w:hAnsi="Dotum"/>
          <w:bCs/>
          <w:sz w:val="20"/>
          <w:szCs w:val="20"/>
        </w:rPr>
      </w:pPr>
    </w:p>
    <w:p w14:paraId="173FFA31" w14:textId="59331755" w:rsidR="006E7895" w:rsidRPr="00F31D2A" w:rsidRDefault="004C6187" w:rsidP="002D2E54">
      <w:pPr>
        <w:rPr>
          <w:rFonts w:ascii="Dotum" w:eastAsia="Dotum" w:hAnsi="Dotum"/>
          <w:sz w:val="20"/>
          <w:szCs w:val="20"/>
        </w:rPr>
      </w:pPr>
      <w:r w:rsidRPr="006E7895">
        <w:rPr>
          <w:rFonts w:ascii="Dotum" w:eastAsia="Dotum" w:hAnsi="Dotum"/>
          <w:bCs/>
          <w:sz w:val="20"/>
          <w:szCs w:val="20"/>
        </w:rPr>
        <w:t>Evenals</w:t>
      </w:r>
      <w:r w:rsidR="001E0ECB" w:rsidRPr="006E7895">
        <w:rPr>
          <w:rFonts w:ascii="Dotum" w:eastAsia="Dotum" w:hAnsi="Dotum"/>
          <w:bCs/>
          <w:sz w:val="20"/>
          <w:szCs w:val="20"/>
        </w:rPr>
        <w:t xml:space="preserve"> bij de </w:t>
      </w:r>
      <w:r w:rsidR="001E0ECB" w:rsidRPr="006E7895">
        <w:rPr>
          <w:rFonts w:ascii="Dotum" w:eastAsia="Dotum" w:hAnsi="Dotum"/>
          <w:bCs/>
          <w:i/>
          <w:iCs/>
          <w:sz w:val="20"/>
          <w:szCs w:val="20"/>
        </w:rPr>
        <w:t>conclusies</w:t>
      </w:r>
      <w:r w:rsidR="001E0ECB" w:rsidRPr="006E7895">
        <w:rPr>
          <w:rFonts w:ascii="Dotum" w:eastAsia="Dotum" w:hAnsi="Dotum"/>
          <w:bCs/>
          <w:sz w:val="20"/>
          <w:szCs w:val="20"/>
        </w:rPr>
        <w:t xml:space="preserve"> (zie tabel 5</w:t>
      </w:r>
      <w:r w:rsidR="00C01621" w:rsidRPr="006E7895">
        <w:rPr>
          <w:rFonts w:ascii="Dotum" w:eastAsia="Dotum" w:hAnsi="Dotum"/>
          <w:bCs/>
          <w:sz w:val="20"/>
          <w:szCs w:val="20"/>
        </w:rPr>
        <w:t>e</w:t>
      </w:r>
      <w:r w:rsidR="001E0ECB" w:rsidRPr="006E7895">
        <w:rPr>
          <w:rFonts w:ascii="Dotum" w:eastAsia="Dotum" w:hAnsi="Dotum"/>
          <w:bCs/>
          <w:sz w:val="20"/>
          <w:szCs w:val="20"/>
        </w:rPr>
        <w:t xml:space="preserve">) blijkt uit </w:t>
      </w:r>
      <w:r w:rsidR="001E0ECB" w:rsidRPr="006E7895">
        <w:rPr>
          <w:rFonts w:ascii="Dotum" w:eastAsia="Dotum" w:hAnsi="Dotum"/>
          <w:sz w:val="20"/>
          <w:szCs w:val="20"/>
        </w:rPr>
        <w:t>tabel 7</w:t>
      </w:r>
      <w:r w:rsidR="00C01621" w:rsidRPr="006E7895">
        <w:rPr>
          <w:rFonts w:ascii="Dotum" w:eastAsia="Dotum" w:hAnsi="Dotum"/>
          <w:sz w:val="20"/>
          <w:szCs w:val="20"/>
        </w:rPr>
        <w:t>e</w:t>
      </w:r>
      <w:r w:rsidR="001E0ECB" w:rsidRPr="006E7895">
        <w:rPr>
          <w:rFonts w:ascii="Dotum" w:eastAsia="Dotum" w:hAnsi="Dotum"/>
          <w:sz w:val="20"/>
          <w:szCs w:val="20"/>
        </w:rPr>
        <w:t xml:space="preserve"> dat de meeste Rekenkamer(cie)s (</w:t>
      </w:r>
      <w:r w:rsidR="006E7895" w:rsidRPr="006E7895">
        <w:rPr>
          <w:rFonts w:ascii="Dotum" w:eastAsia="Dotum" w:hAnsi="Dotum"/>
          <w:sz w:val="20"/>
          <w:szCs w:val="20"/>
        </w:rPr>
        <w:t>8</w:t>
      </w:r>
      <w:r w:rsidR="00393B2B">
        <w:rPr>
          <w:rFonts w:ascii="Dotum" w:eastAsia="Dotum" w:hAnsi="Dotum"/>
          <w:sz w:val="20"/>
          <w:szCs w:val="20"/>
        </w:rPr>
        <w:t>0</w:t>
      </w:r>
      <w:r w:rsidR="001E0ECB" w:rsidRPr="006E7895">
        <w:rPr>
          <w:rFonts w:ascii="Dotum" w:eastAsia="Dotum" w:hAnsi="Dotum"/>
          <w:sz w:val="20"/>
          <w:szCs w:val="20"/>
        </w:rPr>
        <w:t>%) aanbeveling</w:t>
      </w:r>
      <w:r w:rsidRPr="006E7895">
        <w:rPr>
          <w:rFonts w:ascii="Dotum" w:eastAsia="Dotum" w:hAnsi="Dotum"/>
          <w:sz w:val="20"/>
          <w:szCs w:val="20"/>
        </w:rPr>
        <w:t>en</w:t>
      </w:r>
      <w:r w:rsidR="001E0ECB" w:rsidRPr="006E7895">
        <w:rPr>
          <w:rFonts w:ascii="Dotum" w:eastAsia="Dotum" w:hAnsi="Dotum"/>
          <w:sz w:val="20"/>
          <w:szCs w:val="20"/>
        </w:rPr>
        <w:t xml:space="preserve"> doe</w:t>
      </w:r>
      <w:r w:rsidR="00F82F68" w:rsidRPr="006E7895">
        <w:rPr>
          <w:rFonts w:ascii="Dotum" w:eastAsia="Dotum" w:hAnsi="Dotum"/>
          <w:sz w:val="20"/>
          <w:szCs w:val="20"/>
        </w:rPr>
        <w:t>n</w:t>
      </w:r>
      <w:r w:rsidR="001E0ECB" w:rsidRPr="006E7895">
        <w:rPr>
          <w:rFonts w:ascii="Dotum" w:eastAsia="Dotum" w:hAnsi="Dotum"/>
          <w:sz w:val="20"/>
          <w:szCs w:val="20"/>
        </w:rPr>
        <w:t xml:space="preserve"> over </w:t>
      </w:r>
      <w:r w:rsidR="001D31A9" w:rsidRPr="006E7895">
        <w:rPr>
          <w:rFonts w:ascii="Dotum" w:eastAsia="Dotum" w:hAnsi="Dotum"/>
          <w:sz w:val="20"/>
          <w:szCs w:val="20"/>
        </w:rPr>
        <w:t>B</w:t>
      </w:r>
      <w:r w:rsidR="001E0ECB" w:rsidRPr="006E7895">
        <w:rPr>
          <w:rFonts w:ascii="Dotum" w:eastAsia="Dotum" w:hAnsi="Dotum"/>
          <w:sz w:val="20"/>
          <w:szCs w:val="20"/>
        </w:rPr>
        <w:t>eleid</w:t>
      </w:r>
      <w:r w:rsidR="001D31A9" w:rsidRPr="006E7895">
        <w:rPr>
          <w:rFonts w:ascii="Dotum" w:eastAsia="Dotum" w:hAnsi="Dotum"/>
          <w:sz w:val="20"/>
          <w:szCs w:val="20"/>
        </w:rPr>
        <w:t>(s</w:t>
      </w:r>
      <w:r w:rsidR="001E0ECB" w:rsidRPr="006E7895">
        <w:rPr>
          <w:rFonts w:ascii="Dotum" w:eastAsia="Dotum" w:hAnsi="Dotum"/>
          <w:sz w:val="20"/>
          <w:szCs w:val="20"/>
        </w:rPr>
        <w:t>doelen</w:t>
      </w:r>
      <w:r w:rsidR="001D31A9" w:rsidRPr="006E7895">
        <w:rPr>
          <w:rFonts w:ascii="Dotum" w:eastAsia="Dotum" w:hAnsi="Dotum"/>
          <w:sz w:val="20"/>
          <w:szCs w:val="20"/>
        </w:rPr>
        <w:t>)</w:t>
      </w:r>
      <w:r w:rsidR="00D92017" w:rsidRPr="006E7895">
        <w:rPr>
          <w:rFonts w:ascii="Dotum" w:eastAsia="Dotum" w:hAnsi="Dotum"/>
          <w:sz w:val="20"/>
          <w:szCs w:val="20"/>
        </w:rPr>
        <w:t>. I</w:t>
      </w:r>
      <w:r w:rsidR="001D31A9" w:rsidRPr="006E7895">
        <w:rPr>
          <w:rFonts w:ascii="Dotum" w:eastAsia="Dotum" w:hAnsi="Dotum"/>
          <w:sz w:val="20"/>
          <w:szCs w:val="20"/>
        </w:rPr>
        <w:t xml:space="preserve">n </w:t>
      </w:r>
      <w:r w:rsidR="00D92017" w:rsidRPr="006E7895">
        <w:rPr>
          <w:rFonts w:ascii="Dotum" w:eastAsia="Dotum" w:hAnsi="Dotum"/>
          <w:sz w:val="20"/>
          <w:szCs w:val="20"/>
        </w:rPr>
        <w:t xml:space="preserve">vergelijking met de </w:t>
      </w:r>
      <w:r w:rsidR="00D92017" w:rsidRPr="006E7895">
        <w:rPr>
          <w:rFonts w:ascii="Dotum" w:eastAsia="Dotum" w:hAnsi="Dotum"/>
          <w:i/>
          <w:iCs/>
          <w:sz w:val="20"/>
          <w:szCs w:val="20"/>
        </w:rPr>
        <w:t>conclusies</w:t>
      </w:r>
      <w:r w:rsidR="00D92017" w:rsidRPr="006E7895">
        <w:rPr>
          <w:rFonts w:ascii="Dotum" w:eastAsia="Dotum" w:hAnsi="Dotum"/>
          <w:sz w:val="20"/>
          <w:szCs w:val="20"/>
        </w:rPr>
        <w:t xml:space="preserve"> geven echter </w:t>
      </w:r>
      <w:r w:rsidR="001D31A9" w:rsidRPr="006E7895">
        <w:rPr>
          <w:rFonts w:ascii="Dotum" w:eastAsia="Dotum" w:hAnsi="Dotum"/>
          <w:sz w:val="20"/>
          <w:szCs w:val="20"/>
        </w:rPr>
        <w:t>veel minder</w:t>
      </w:r>
      <w:r w:rsidR="00D92017" w:rsidRPr="006E7895">
        <w:rPr>
          <w:rFonts w:ascii="Dotum" w:eastAsia="Dotum" w:hAnsi="Dotum"/>
          <w:sz w:val="20"/>
          <w:szCs w:val="20"/>
        </w:rPr>
        <w:t xml:space="preserve"> Rekenkamer(cie)s aanbevelingen</w:t>
      </w:r>
      <w:r w:rsidR="001D31A9" w:rsidRPr="006E7895">
        <w:rPr>
          <w:rFonts w:ascii="Dotum" w:eastAsia="Dotum" w:hAnsi="Dotum"/>
          <w:sz w:val="20"/>
          <w:szCs w:val="20"/>
        </w:rPr>
        <w:t xml:space="preserve"> over Wet- en </w:t>
      </w:r>
      <w:r w:rsidR="00715E8C" w:rsidRPr="006E7895">
        <w:rPr>
          <w:rFonts w:ascii="Dotum" w:eastAsia="Dotum" w:hAnsi="Dotum"/>
          <w:sz w:val="20"/>
          <w:szCs w:val="20"/>
        </w:rPr>
        <w:t>r</w:t>
      </w:r>
      <w:r w:rsidR="001D31A9" w:rsidRPr="006E7895">
        <w:rPr>
          <w:rFonts w:ascii="Dotum" w:eastAsia="Dotum" w:hAnsi="Dotum"/>
          <w:sz w:val="20"/>
          <w:szCs w:val="20"/>
        </w:rPr>
        <w:t>egelgeving</w:t>
      </w:r>
      <w:r w:rsidR="00D92017" w:rsidRPr="006E7895">
        <w:rPr>
          <w:rFonts w:ascii="Dotum" w:eastAsia="Dotum" w:hAnsi="Dotum"/>
          <w:sz w:val="20"/>
          <w:szCs w:val="20"/>
        </w:rPr>
        <w:t xml:space="preserve"> (</w:t>
      </w:r>
      <w:r w:rsidR="00E7533F" w:rsidRPr="006E7895">
        <w:rPr>
          <w:rFonts w:ascii="Dotum" w:eastAsia="Dotum" w:hAnsi="Dotum"/>
          <w:sz w:val="20"/>
          <w:szCs w:val="20"/>
        </w:rPr>
        <w:t>4</w:t>
      </w:r>
      <w:r w:rsidR="00393B2B">
        <w:rPr>
          <w:rFonts w:ascii="Dotum" w:eastAsia="Dotum" w:hAnsi="Dotum"/>
          <w:sz w:val="20"/>
          <w:szCs w:val="20"/>
        </w:rPr>
        <w:t>2</w:t>
      </w:r>
      <w:r w:rsidR="00E7533F" w:rsidRPr="006E7895">
        <w:rPr>
          <w:rFonts w:ascii="Dotum" w:eastAsia="Dotum" w:hAnsi="Dotum"/>
          <w:sz w:val="20"/>
          <w:szCs w:val="20"/>
        </w:rPr>
        <w:t xml:space="preserve">% vs. </w:t>
      </w:r>
      <w:r w:rsidR="00D92017" w:rsidRPr="006E7895">
        <w:rPr>
          <w:rFonts w:ascii="Dotum" w:eastAsia="Dotum" w:hAnsi="Dotum"/>
          <w:sz w:val="20"/>
          <w:szCs w:val="20"/>
        </w:rPr>
        <w:t>1</w:t>
      </w:r>
      <w:r w:rsidR="00393B2B">
        <w:rPr>
          <w:rFonts w:ascii="Dotum" w:eastAsia="Dotum" w:hAnsi="Dotum"/>
          <w:sz w:val="20"/>
          <w:szCs w:val="20"/>
        </w:rPr>
        <w:t>6</w:t>
      </w:r>
      <w:r w:rsidR="00D92017" w:rsidRPr="006E7895">
        <w:rPr>
          <w:rFonts w:ascii="Dotum" w:eastAsia="Dotum" w:hAnsi="Dotum"/>
          <w:sz w:val="20"/>
          <w:szCs w:val="20"/>
        </w:rPr>
        <w:t>%)</w:t>
      </w:r>
      <w:r w:rsidR="001D31A9" w:rsidRPr="006E7895">
        <w:rPr>
          <w:rFonts w:ascii="Dotum" w:eastAsia="Dotum" w:hAnsi="Dotum"/>
          <w:sz w:val="20"/>
          <w:szCs w:val="20"/>
        </w:rPr>
        <w:t>.</w:t>
      </w:r>
    </w:p>
    <w:p w14:paraId="72358BC4" w14:textId="77777777" w:rsidR="006E7895" w:rsidRDefault="006E7895" w:rsidP="002D2E54">
      <w:pPr>
        <w:rPr>
          <w:rFonts w:ascii="Dotum" w:eastAsia="Dotum" w:hAnsi="Dotum"/>
          <w:b/>
          <w:sz w:val="20"/>
          <w:szCs w:val="20"/>
        </w:rPr>
      </w:pPr>
    </w:p>
    <w:p w14:paraId="7DBADC76" w14:textId="74D4F806" w:rsidR="00E7533F" w:rsidRPr="009D4BB5" w:rsidRDefault="00E7533F" w:rsidP="002D2E54">
      <w:pPr>
        <w:rPr>
          <w:rFonts w:ascii="Dotum" w:eastAsia="Dotum" w:hAnsi="Dotum"/>
          <w:i/>
          <w:iCs/>
          <w:color w:val="007E9A"/>
          <w:sz w:val="20"/>
          <w:szCs w:val="20"/>
          <w:u w:val="single"/>
        </w:rPr>
      </w:pPr>
      <w:r>
        <w:rPr>
          <w:rFonts w:ascii="Dotum" w:eastAsia="Dotum" w:hAnsi="Dotum"/>
          <w:i/>
          <w:iCs/>
          <w:color w:val="007E9A"/>
          <w:sz w:val="20"/>
          <w:szCs w:val="20"/>
          <w:u w:val="single"/>
        </w:rPr>
        <w:t>Aanbevelingen</w:t>
      </w:r>
      <w:r w:rsidRPr="009D4BB5">
        <w:rPr>
          <w:rFonts w:ascii="Dotum" w:eastAsia="Dotum" w:hAnsi="Dotum"/>
          <w:i/>
          <w:iCs/>
          <w:color w:val="007E9A"/>
          <w:sz w:val="20"/>
          <w:szCs w:val="20"/>
          <w:u w:val="single"/>
        </w:rPr>
        <w:t xml:space="preserve"> </w:t>
      </w:r>
      <w:r w:rsidR="006F0800">
        <w:rPr>
          <w:rFonts w:ascii="Dotum" w:eastAsia="Dotum" w:hAnsi="Dotum"/>
          <w:i/>
          <w:iCs/>
          <w:color w:val="007E9A"/>
          <w:sz w:val="20"/>
          <w:szCs w:val="20"/>
          <w:u w:val="single"/>
        </w:rPr>
        <w:t>Toezicht</w:t>
      </w:r>
    </w:p>
    <w:p w14:paraId="04A88E30" w14:textId="77777777" w:rsidR="00E7533F" w:rsidRDefault="00E7533F" w:rsidP="002D2E54">
      <w:pPr>
        <w:rPr>
          <w:rFonts w:ascii="Dotum" w:eastAsia="Dotum" w:hAnsi="Dotum"/>
          <w:b/>
          <w:sz w:val="20"/>
          <w:szCs w:val="20"/>
        </w:rPr>
      </w:pPr>
    </w:p>
    <w:p w14:paraId="3433BC3B" w14:textId="7E0FA386" w:rsidR="00992DC6" w:rsidRDefault="00A9206B" w:rsidP="00992DC6">
      <w:pPr>
        <w:spacing w:after="120" w:line="240" w:lineRule="atLeast"/>
        <w:rPr>
          <w:rFonts w:ascii="Dotum" w:eastAsia="Dotum" w:hAnsi="Dotum"/>
          <w:bCs/>
          <w:sz w:val="20"/>
          <w:szCs w:val="20"/>
        </w:rPr>
      </w:pPr>
      <w:r w:rsidRPr="009D4BB5">
        <w:rPr>
          <w:rFonts w:ascii="Dotum" w:eastAsia="Dotum" w:hAnsi="Dotum"/>
          <w:b/>
          <w:color w:val="007E9A"/>
          <w:sz w:val="20"/>
          <w:szCs w:val="20"/>
        </w:rPr>
        <w:t xml:space="preserve">Tabel </w:t>
      </w:r>
      <w:r w:rsidR="00515615">
        <w:rPr>
          <w:rFonts w:ascii="Dotum" w:eastAsia="Dotum" w:hAnsi="Dotum"/>
          <w:b/>
          <w:color w:val="007E9A"/>
          <w:sz w:val="20"/>
          <w:szCs w:val="20"/>
        </w:rPr>
        <w:t>7</w:t>
      </w:r>
      <w:r w:rsidR="00C01621">
        <w:rPr>
          <w:rFonts w:ascii="Dotum" w:eastAsia="Dotum" w:hAnsi="Dotum"/>
          <w:b/>
          <w:color w:val="007E9A"/>
          <w:sz w:val="20"/>
          <w:szCs w:val="20"/>
        </w:rPr>
        <w:t>f</w:t>
      </w:r>
      <w:r w:rsidR="001E0ECB">
        <w:rPr>
          <w:rFonts w:ascii="Dotum" w:eastAsia="Dotum" w:hAnsi="Dotum"/>
          <w:b/>
          <w:color w:val="007E9A"/>
          <w:sz w:val="20"/>
          <w:szCs w:val="20"/>
        </w:rPr>
        <w:t xml:space="preserve"> </w:t>
      </w:r>
      <w:r w:rsidRPr="00A9206B">
        <w:rPr>
          <w:rFonts w:ascii="Dotum" w:eastAsia="Dotum" w:hAnsi="Dotum"/>
          <w:bCs/>
          <w:sz w:val="20"/>
          <w:szCs w:val="20"/>
        </w:rPr>
        <w:t>Aanbevelingen</w:t>
      </w:r>
      <w:r w:rsidRPr="00AB3693">
        <w:rPr>
          <w:rFonts w:ascii="Dotum" w:eastAsia="Dotum" w:hAnsi="Dotum"/>
          <w:bCs/>
          <w:sz w:val="20"/>
          <w:szCs w:val="20"/>
        </w:rPr>
        <w:t xml:space="preserve"> </w:t>
      </w:r>
      <w:r>
        <w:rPr>
          <w:rFonts w:ascii="Dotum" w:eastAsia="Dotum" w:hAnsi="Dotum"/>
          <w:bCs/>
          <w:sz w:val="20"/>
          <w:szCs w:val="20"/>
        </w:rPr>
        <w:t>Toezicht (n=</w:t>
      </w:r>
      <w:r w:rsidR="00C01621">
        <w:rPr>
          <w:rFonts w:ascii="Dotum" w:eastAsia="Dotum" w:hAnsi="Dotum"/>
          <w:bCs/>
          <w:sz w:val="20"/>
          <w:szCs w:val="20"/>
        </w:rPr>
        <w:t>4</w:t>
      </w:r>
      <w:r w:rsidR="00393B2B">
        <w:rPr>
          <w:rFonts w:ascii="Dotum" w:eastAsia="Dotum" w:hAnsi="Dotum"/>
          <w:bCs/>
          <w:sz w:val="20"/>
          <w:szCs w:val="20"/>
        </w:rPr>
        <w:t>5</w:t>
      </w:r>
      <w:r w:rsidR="00992DC6">
        <w:rPr>
          <w:rFonts w:ascii="Dotum" w:eastAsia="Dotum" w:hAnsi="Dotum"/>
          <w:bCs/>
          <w:sz w:val="20"/>
          <w:szCs w:val="20"/>
        </w:rPr>
        <w:t>)</w:t>
      </w:r>
    </w:p>
    <w:tbl>
      <w:tblPr>
        <w:tblW w:w="6658" w:type="dxa"/>
        <w:tblCellMar>
          <w:left w:w="70" w:type="dxa"/>
          <w:right w:w="70" w:type="dxa"/>
        </w:tblCellMar>
        <w:tblLook w:val="04A0" w:firstRow="1" w:lastRow="0" w:firstColumn="1" w:lastColumn="0" w:noHBand="0" w:noVBand="1"/>
      </w:tblPr>
      <w:tblGrid>
        <w:gridCol w:w="3992"/>
        <w:gridCol w:w="1333"/>
        <w:gridCol w:w="1333"/>
      </w:tblGrid>
      <w:tr w:rsidR="001E0ECB" w:rsidRPr="001E0ECB" w14:paraId="7988394F" w14:textId="77777777" w:rsidTr="00393B2B">
        <w:trPr>
          <w:trHeight w:val="278"/>
        </w:trPr>
        <w:tc>
          <w:tcPr>
            <w:tcW w:w="3822" w:type="dxa"/>
            <w:tcBorders>
              <w:top w:val="single" w:sz="4" w:space="0" w:color="auto"/>
              <w:left w:val="single" w:sz="4" w:space="0" w:color="auto"/>
              <w:bottom w:val="single" w:sz="4" w:space="0" w:color="auto"/>
              <w:right w:val="single" w:sz="4" w:space="0" w:color="auto"/>
            </w:tcBorders>
            <w:shd w:val="clear" w:color="000000" w:fill="007E9A"/>
            <w:noWrap/>
            <w:vAlign w:val="center"/>
            <w:hideMark/>
          </w:tcPr>
          <w:p w14:paraId="7307C420" w14:textId="0D8F553F" w:rsidR="001E0ECB" w:rsidRPr="001E0ECB" w:rsidRDefault="001E0ECB" w:rsidP="001E0ECB">
            <w:pPr>
              <w:rPr>
                <w:rFonts w:ascii="Dotum" w:eastAsia="Dotum" w:hAnsi="Dotum" w:cs="Calibri"/>
                <w:b/>
                <w:bCs/>
                <w:color w:val="FFFFFF"/>
                <w:sz w:val="18"/>
                <w:szCs w:val="18"/>
              </w:rPr>
            </w:pPr>
            <w:r w:rsidRPr="001E0ECB">
              <w:rPr>
                <w:rFonts w:ascii="Dotum" w:eastAsia="Dotum" w:hAnsi="Dotum" w:cs="Calibri" w:hint="eastAsia"/>
                <w:b/>
                <w:bCs/>
                <w:color w:val="FFFFFF"/>
                <w:sz w:val="18"/>
                <w:szCs w:val="18"/>
              </w:rPr>
              <w:t>Subthema‘s</w:t>
            </w:r>
          </w:p>
        </w:tc>
        <w:tc>
          <w:tcPr>
            <w:tcW w:w="1276" w:type="dxa"/>
            <w:tcBorders>
              <w:top w:val="single" w:sz="4" w:space="0" w:color="auto"/>
              <w:left w:val="nil"/>
              <w:bottom w:val="single" w:sz="4" w:space="0" w:color="auto"/>
              <w:right w:val="single" w:sz="4" w:space="0" w:color="auto"/>
            </w:tcBorders>
            <w:shd w:val="clear" w:color="000000" w:fill="007E9A"/>
            <w:noWrap/>
            <w:vAlign w:val="center"/>
            <w:hideMark/>
          </w:tcPr>
          <w:p w14:paraId="4CE0D457" w14:textId="77777777" w:rsidR="00804C08"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Aantal</w:t>
            </w:r>
          </w:p>
          <w:p w14:paraId="0BFBED40" w14:textId="6FF2B398"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 xml:space="preserve"> RK(cie)s</w:t>
            </w:r>
          </w:p>
        </w:tc>
        <w:tc>
          <w:tcPr>
            <w:tcW w:w="1276" w:type="dxa"/>
            <w:tcBorders>
              <w:top w:val="single" w:sz="4" w:space="0" w:color="auto"/>
              <w:left w:val="nil"/>
              <w:bottom w:val="single" w:sz="4" w:space="0" w:color="auto"/>
              <w:right w:val="single" w:sz="4" w:space="0" w:color="auto"/>
            </w:tcBorders>
            <w:shd w:val="clear" w:color="000000" w:fill="007E9A"/>
            <w:vAlign w:val="center"/>
            <w:hideMark/>
          </w:tcPr>
          <w:p w14:paraId="5AC959D5" w14:textId="77777777" w:rsidR="001E0ECB" w:rsidRPr="001E0ECB" w:rsidRDefault="001E0ECB" w:rsidP="001E0ECB">
            <w:pPr>
              <w:jc w:val="center"/>
              <w:rPr>
                <w:rFonts w:ascii="Dotum" w:eastAsia="Dotum" w:hAnsi="Dotum" w:cs="Calibri"/>
                <w:b/>
                <w:bCs/>
                <w:color w:val="FFFFFF"/>
                <w:sz w:val="18"/>
                <w:szCs w:val="18"/>
              </w:rPr>
            </w:pPr>
            <w:r w:rsidRPr="001E0ECB">
              <w:rPr>
                <w:rFonts w:ascii="Dotum" w:eastAsia="Dotum" w:hAnsi="Dotum" w:cs="Calibri" w:hint="eastAsia"/>
                <w:b/>
                <w:bCs/>
                <w:color w:val="FFFFFF"/>
                <w:sz w:val="18"/>
                <w:szCs w:val="18"/>
              </w:rPr>
              <w:t>%</w:t>
            </w:r>
          </w:p>
        </w:tc>
      </w:tr>
      <w:tr w:rsidR="00393B2B" w14:paraId="4E3CDE30"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4C19EE9C" w14:textId="77777777" w:rsidR="00393B2B" w:rsidRDefault="00393B2B">
            <w:pPr>
              <w:rPr>
                <w:rFonts w:ascii="Dotum" w:eastAsia="Dotum" w:hAnsi="Dotum" w:cs="Calibri"/>
                <w:color w:val="000000"/>
                <w:sz w:val="18"/>
                <w:szCs w:val="18"/>
              </w:rPr>
            </w:pPr>
            <w:r>
              <w:rPr>
                <w:rFonts w:ascii="Dotum" w:eastAsia="Dotum" w:hAnsi="Dotum" w:cs="Calibri" w:hint="eastAsia"/>
                <w:color w:val="000000"/>
                <w:sz w:val="18"/>
                <w:szCs w:val="18"/>
              </w:rPr>
              <w:t>Evaluatie/onderzoek</w:t>
            </w:r>
          </w:p>
        </w:tc>
        <w:tc>
          <w:tcPr>
            <w:tcW w:w="1276" w:type="dxa"/>
            <w:tcBorders>
              <w:top w:val="nil"/>
              <w:left w:val="nil"/>
              <w:bottom w:val="single" w:sz="4" w:space="0" w:color="auto"/>
              <w:right w:val="single" w:sz="4" w:space="0" w:color="auto"/>
            </w:tcBorders>
            <w:shd w:val="clear" w:color="auto" w:fill="auto"/>
            <w:noWrap/>
            <w:vAlign w:val="center"/>
            <w:hideMark/>
          </w:tcPr>
          <w:p w14:paraId="19E3BA7B"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18</w:t>
            </w:r>
          </w:p>
        </w:tc>
        <w:tc>
          <w:tcPr>
            <w:tcW w:w="1276" w:type="dxa"/>
            <w:tcBorders>
              <w:top w:val="nil"/>
              <w:left w:val="nil"/>
              <w:bottom w:val="single" w:sz="4" w:space="0" w:color="auto"/>
              <w:right w:val="single" w:sz="4" w:space="0" w:color="auto"/>
            </w:tcBorders>
            <w:shd w:val="clear" w:color="auto" w:fill="auto"/>
            <w:vAlign w:val="center"/>
            <w:hideMark/>
          </w:tcPr>
          <w:p w14:paraId="5075B210"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40%</w:t>
            </w:r>
          </w:p>
        </w:tc>
      </w:tr>
      <w:tr w:rsidR="00393B2B" w14:paraId="3C508995" w14:textId="77777777" w:rsidTr="00237013">
        <w:trPr>
          <w:trHeight w:val="318"/>
        </w:trPr>
        <w:tc>
          <w:tcPr>
            <w:tcW w:w="3822" w:type="dxa"/>
            <w:tcBorders>
              <w:top w:val="nil"/>
              <w:left w:val="single" w:sz="4" w:space="0" w:color="auto"/>
              <w:bottom w:val="single" w:sz="4" w:space="0" w:color="auto"/>
              <w:right w:val="single" w:sz="4" w:space="0" w:color="auto"/>
            </w:tcBorders>
            <w:shd w:val="clear" w:color="auto" w:fill="auto"/>
            <w:noWrap/>
            <w:vAlign w:val="center"/>
            <w:hideMark/>
          </w:tcPr>
          <w:p w14:paraId="1024B121" w14:textId="77777777" w:rsidR="00393B2B" w:rsidRDefault="00393B2B">
            <w:pPr>
              <w:rPr>
                <w:rFonts w:ascii="Dotum" w:eastAsia="Dotum" w:hAnsi="Dotum" w:cs="Calibri"/>
                <w:color w:val="000000"/>
                <w:sz w:val="18"/>
                <w:szCs w:val="18"/>
              </w:rPr>
            </w:pPr>
            <w:r>
              <w:rPr>
                <w:rFonts w:ascii="Dotum" w:eastAsia="Dotum" w:hAnsi="Dotum" w:cs="Calibri" w:hint="eastAsia"/>
                <w:color w:val="000000"/>
                <w:sz w:val="18"/>
                <w:szCs w:val="18"/>
              </w:rPr>
              <w:t>Monitoring</w:t>
            </w:r>
          </w:p>
        </w:tc>
        <w:tc>
          <w:tcPr>
            <w:tcW w:w="1276" w:type="dxa"/>
            <w:tcBorders>
              <w:top w:val="nil"/>
              <w:left w:val="nil"/>
              <w:bottom w:val="single" w:sz="4" w:space="0" w:color="auto"/>
              <w:right w:val="single" w:sz="4" w:space="0" w:color="auto"/>
            </w:tcBorders>
            <w:shd w:val="clear" w:color="auto" w:fill="auto"/>
            <w:noWrap/>
            <w:vAlign w:val="center"/>
            <w:hideMark/>
          </w:tcPr>
          <w:p w14:paraId="6AAC02B9"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13</w:t>
            </w:r>
          </w:p>
        </w:tc>
        <w:tc>
          <w:tcPr>
            <w:tcW w:w="1276" w:type="dxa"/>
            <w:tcBorders>
              <w:top w:val="nil"/>
              <w:left w:val="nil"/>
              <w:bottom w:val="single" w:sz="4" w:space="0" w:color="auto"/>
              <w:right w:val="single" w:sz="4" w:space="0" w:color="auto"/>
            </w:tcBorders>
            <w:shd w:val="clear" w:color="auto" w:fill="auto"/>
            <w:vAlign w:val="center"/>
            <w:hideMark/>
          </w:tcPr>
          <w:p w14:paraId="63F154D6" w14:textId="77777777" w:rsidR="00393B2B" w:rsidRDefault="00393B2B">
            <w:pPr>
              <w:jc w:val="center"/>
              <w:rPr>
                <w:rFonts w:ascii="Dotum" w:eastAsia="Dotum" w:hAnsi="Dotum" w:cs="Calibri"/>
                <w:color w:val="000000"/>
                <w:sz w:val="18"/>
                <w:szCs w:val="18"/>
              </w:rPr>
            </w:pPr>
            <w:r>
              <w:rPr>
                <w:rFonts w:ascii="Dotum" w:eastAsia="Dotum" w:hAnsi="Dotum" w:cs="Calibri" w:hint="eastAsia"/>
                <w:color w:val="000000"/>
                <w:sz w:val="18"/>
                <w:szCs w:val="18"/>
              </w:rPr>
              <w:t>29%</w:t>
            </w:r>
          </w:p>
        </w:tc>
      </w:tr>
    </w:tbl>
    <w:p w14:paraId="7818000F" w14:textId="77777777" w:rsidR="00393B2B" w:rsidRDefault="00393B2B" w:rsidP="002D2E54">
      <w:pPr>
        <w:rPr>
          <w:rFonts w:ascii="Dotum" w:eastAsia="Dotum" w:hAnsi="Dotum"/>
          <w:sz w:val="20"/>
          <w:szCs w:val="20"/>
        </w:rPr>
      </w:pPr>
    </w:p>
    <w:p w14:paraId="4ABBC420" w14:textId="747643E8" w:rsidR="00C01621" w:rsidRDefault="001E0ECB" w:rsidP="002D2E54">
      <w:pPr>
        <w:rPr>
          <w:rFonts w:ascii="Dotum" w:eastAsia="Dotum" w:hAnsi="Dotum"/>
          <w:bCs/>
          <w:sz w:val="20"/>
          <w:szCs w:val="20"/>
        </w:rPr>
      </w:pPr>
      <w:r w:rsidRPr="00F31D2A">
        <w:rPr>
          <w:rFonts w:ascii="Dotum" w:eastAsia="Dotum" w:hAnsi="Dotum"/>
          <w:sz w:val="20"/>
          <w:szCs w:val="20"/>
        </w:rPr>
        <w:t>Uit tabel 7</w:t>
      </w:r>
      <w:r w:rsidR="00C01621" w:rsidRPr="00F31D2A">
        <w:rPr>
          <w:rFonts w:ascii="Dotum" w:eastAsia="Dotum" w:hAnsi="Dotum"/>
          <w:sz w:val="20"/>
          <w:szCs w:val="20"/>
        </w:rPr>
        <w:t>f</w:t>
      </w:r>
      <w:r w:rsidRPr="00F31D2A">
        <w:rPr>
          <w:rFonts w:ascii="Dotum" w:eastAsia="Dotum" w:hAnsi="Dotum"/>
          <w:sz w:val="20"/>
          <w:szCs w:val="20"/>
        </w:rPr>
        <w:t xml:space="preserve"> blijkt</w:t>
      </w:r>
      <w:r w:rsidR="00F31D2A" w:rsidRPr="00F31D2A">
        <w:rPr>
          <w:rFonts w:ascii="Dotum" w:eastAsia="Dotum" w:hAnsi="Dotum"/>
          <w:sz w:val="20"/>
          <w:szCs w:val="20"/>
        </w:rPr>
        <w:t xml:space="preserve">, </w:t>
      </w:r>
      <w:r w:rsidR="000C75F2">
        <w:rPr>
          <w:rFonts w:ascii="Dotum" w:eastAsia="Dotum" w:hAnsi="Dotum"/>
          <w:sz w:val="20"/>
          <w:szCs w:val="20"/>
        </w:rPr>
        <w:t>net</w:t>
      </w:r>
      <w:r w:rsidR="00F31D2A" w:rsidRPr="00F31D2A">
        <w:rPr>
          <w:rFonts w:ascii="Dotum" w:eastAsia="Dotum" w:hAnsi="Dotum"/>
          <w:sz w:val="20"/>
          <w:szCs w:val="20"/>
        </w:rPr>
        <w:t xml:space="preserve"> </w:t>
      </w:r>
      <w:r w:rsidR="000317E9">
        <w:rPr>
          <w:rFonts w:ascii="Dotum" w:eastAsia="Dotum" w:hAnsi="Dotum"/>
          <w:sz w:val="20"/>
          <w:szCs w:val="20"/>
        </w:rPr>
        <w:t xml:space="preserve">als </w:t>
      </w:r>
      <w:r w:rsidR="00F31D2A" w:rsidRPr="00F31D2A">
        <w:rPr>
          <w:rFonts w:ascii="Dotum" w:eastAsia="Dotum" w:hAnsi="Dotum"/>
          <w:sz w:val="20"/>
          <w:szCs w:val="20"/>
        </w:rPr>
        <w:t xml:space="preserve">bij de </w:t>
      </w:r>
      <w:r w:rsidR="00F31D2A" w:rsidRPr="00F31D2A">
        <w:rPr>
          <w:rFonts w:ascii="Dotum" w:eastAsia="Dotum" w:hAnsi="Dotum"/>
          <w:i/>
          <w:iCs/>
          <w:sz w:val="20"/>
          <w:szCs w:val="20"/>
        </w:rPr>
        <w:t>conclusies</w:t>
      </w:r>
      <w:r w:rsidR="00F31D2A" w:rsidRPr="00F31D2A">
        <w:rPr>
          <w:rFonts w:ascii="Dotum" w:eastAsia="Dotum" w:hAnsi="Dotum"/>
          <w:sz w:val="20"/>
          <w:szCs w:val="20"/>
        </w:rPr>
        <w:t xml:space="preserve"> </w:t>
      </w:r>
      <w:r w:rsidR="00F31D2A" w:rsidRPr="00F31D2A">
        <w:rPr>
          <w:rFonts w:ascii="Dotum" w:eastAsia="Dotum" w:hAnsi="Dotum"/>
          <w:bCs/>
          <w:sz w:val="20"/>
          <w:szCs w:val="20"/>
        </w:rPr>
        <w:t>(zie tabel 5f)</w:t>
      </w:r>
      <w:r w:rsidR="00F31D2A" w:rsidRPr="00F31D2A">
        <w:rPr>
          <w:rFonts w:ascii="Dotum" w:eastAsia="Dotum" w:hAnsi="Dotum"/>
          <w:sz w:val="20"/>
          <w:szCs w:val="20"/>
        </w:rPr>
        <w:t xml:space="preserve">, dat een minderheid </w:t>
      </w:r>
      <w:r w:rsidRPr="00F31D2A">
        <w:rPr>
          <w:rFonts w:ascii="Dotum" w:eastAsia="Dotum" w:hAnsi="Dotum"/>
          <w:sz w:val="20"/>
          <w:szCs w:val="20"/>
        </w:rPr>
        <w:t xml:space="preserve">van de Rekenkamer(cie)s </w:t>
      </w:r>
      <w:r w:rsidR="004C6187" w:rsidRPr="00F31D2A">
        <w:rPr>
          <w:rFonts w:ascii="Dotum" w:eastAsia="Dotum" w:hAnsi="Dotum"/>
          <w:sz w:val="20"/>
          <w:szCs w:val="20"/>
        </w:rPr>
        <w:t>(</w:t>
      </w:r>
      <w:r w:rsidR="00F31D2A" w:rsidRPr="00F31D2A">
        <w:rPr>
          <w:rFonts w:ascii="Dotum" w:eastAsia="Dotum" w:hAnsi="Dotum"/>
          <w:sz w:val="20"/>
          <w:szCs w:val="20"/>
        </w:rPr>
        <w:t>40</w:t>
      </w:r>
      <w:r w:rsidR="004C6187" w:rsidRPr="00F31D2A">
        <w:rPr>
          <w:rFonts w:ascii="Dotum" w:eastAsia="Dotum" w:hAnsi="Dotum"/>
          <w:sz w:val="20"/>
          <w:szCs w:val="20"/>
        </w:rPr>
        <w:t xml:space="preserve">%) </w:t>
      </w:r>
      <w:r w:rsidRPr="00F31D2A">
        <w:rPr>
          <w:rFonts w:ascii="Dotum" w:eastAsia="Dotum" w:hAnsi="Dotum"/>
          <w:sz w:val="20"/>
          <w:szCs w:val="20"/>
        </w:rPr>
        <w:t>aanbeveling</w:t>
      </w:r>
      <w:r w:rsidR="00F82F68" w:rsidRPr="00F31D2A">
        <w:rPr>
          <w:rFonts w:ascii="Dotum" w:eastAsia="Dotum" w:hAnsi="Dotum"/>
          <w:sz w:val="20"/>
          <w:szCs w:val="20"/>
        </w:rPr>
        <w:t>en</w:t>
      </w:r>
      <w:r w:rsidRPr="00F31D2A">
        <w:rPr>
          <w:rFonts w:ascii="Dotum" w:eastAsia="Dotum" w:hAnsi="Dotum"/>
          <w:sz w:val="20"/>
          <w:szCs w:val="20"/>
        </w:rPr>
        <w:t xml:space="preserve"> doet</w:t>
      </w:r>
      <w:r w:rsidR="00AD0E77">
        <w:rPr>
          <w:rFonts w:ascii="Dotum" w:eastAsia="Dotum" w:hAnsi="Dotum"/>
          <w:sz w:val="20"/>
          <w:szCs w:val="20"/>
        </w:rPr>
        <w:t xml:space="preserve"> voor</w:t>
      </w:r>
      <w:r w:rsidRPr="00F31D2A">
        <w:rPr>
          <w:rFonts w:ascii="Dotum" w:eastAsia="Dotum" w:hAnsi="Dotum"/>
          <w:sz w:val="20"/>
          <w:szCs w:val="20"/>
        </w:rPr>
        <w:t xml:space="preserve"> Evaluatie/Onderzoek</w:t>
      </w:r>
      <w:r w:rsidR="00F31D2A" w:rsidRPr="00F31D2A">
        <w:rPr>
          <w:rFonts w:ascii="Dotum" w:eastAsia="Dotum" w:hAnsi="Dotum"/>
          <w:sz w:val="20"/>
          <w:szCs w:val="20"/>
        </w:rPr>
        <w:t xml:space="preserve"> en/of Monitoring.</w:t>
      </w:r>
    </w:p>
    <w:p w14:paraId="30D98FD5" w14:textId="46ADA9E9" w:rsidR="00BF1EC1" w:rsidRDefault="00C01621">
      <w:pPr>
        <w:rPr>
          <w:rFonts w:ascii="Dotum" w:eastAsia="Dotum" w:hAnsi="Dotum"/>
          <w:bCs/>
          <w:sz w:val="20"/>
          <w:szCs w:val="20"/>
        </w:rPr>
      </w:pPr>
      <w:r>
        <w:rPr>
          <w:rFonts w:ascii="Dotum" w:eastAsia="Dotum" w:hAnsi="Dotum"/>
          <w:bCs/>
          <w:sz w:val="20"/>
          <w:szCs w:val="20"/>
        </w:rPr>
        <w:br w:type="page"/>
      </w:r>
    </w:p>
    <w:p w14:paraId="443D7C2E" w14:textId="65C6D150" w:rsidR="00F64F94" w:rsidRDefault="00505C71" w:rsidP="009F50B4">
      <w:pPr>
        <w:pStyle w:val="Lijstalinea"/>
        <w:numPr>
          <w:ilvl w:val="0"/>
          <w:numId w:val="3"/>
        </w:numPr>
        <w:spacing w:after="360" w:line="240" w:lineRule="atLeast"/>
        <w:ind w:left="0" w:hanging="567"/>
        <w:outlineLvl w:val="0"/>
        <w:rPr>
          <w:rFonts w:ascii="Dotum" w:eastAsia="Dotum" w:hAnsi="Dotum"/>
          <w:b/>
          <w:color w:val="007E9A"/>
          <w:sz w:val="24"/>
          <w:szCs w:val="24"/>
        </w:rPr>
      </w:pPr>
      <w:bookmarkStart w:id="9" w:name="_Toc192159871"/>
      <w:r>
        <w:rPr>
          <w:rFonts w:ascii="Dotum" w:eastAsia="Dotum" w:hAnsi="Dotum"/>
          <w:b/>
          <w:color w:val="007E9A"/>
          <w:sz w:val="24"/>
          <w:szCs w:val="24"/>
        </w:rPr>
        <w:lastRenderedPageBreak/>
        <w:t>Tips &amp; Trics en D</w:t>
      </w:r>
      <w:r w:rsidR="00F64F94" w:rsidRPr="00055F84">
        <w:rPr>
          <w:rFonts w:ascii="Dotum" w:eastAsia="Dotum" w:hAnsi="Dotum"/>
          <w:b/>
          <w:color w:val="007E9A"/>
          <w:sz w:val="24"/>
          <w:szCs w:val="24"/>
        </w:rPr>
        <w:t xml:space="preserve">o’s &amp; </w:t>
      </w:r>
      <w:r>
        <w:rPr>
          <w:rFonts w:ascii="Dotum" w:eastAsia="Dotum" w:hAnsi="Dotum"/>
          <w:b/>
          <w:color w:val="007E9A"/>
          <w:sz w:val="24"/>
          <w:szCs w:val="24"/>
        </w:rPr>
        <w:t>D</w:t>
      </w:r>
      <w:r w:rsidR="00F64F94" w:rsidRPr="00055F84">
        <w:rPr>
          <w:rFonts w:ascii="Dotum" w:eastAsia="Dotum" w:hAnsi="Dotum"/>
          <w:b/>
          <w:color w:val="007E9A"/>
          <w:sz w:val="24"/>
          <w:szCs w:val="24"/>
        </w:rPr>
        <w:t>on’ts</w:t>
      </w:r>
      <w:bookmarkEnd w:id="9"/>
    </w:p>
    <w:p w14:paraId="096FCE6B" w14:textId="59C7CFA1" w:rsidR="00F97CC3" w:rsidRDefault="00F97CC3" w:rsidP="002D2E54">
      <w:pPr>
        <w:rPr>
          <w:rFonts w:ascii="Dotum" w:eastAsia="Dotum" w:hAnsi="Dotum"/>
          <w:bCs/>
          <w:sz w:val="20"/>
          <w:szCs w:val="20"/>
        </w:rPr>
      </w:pPr>
      <w:r w:rsidRPr="00F97CC3">
        <w:rPr>
          <w:rFonts w:ascii="Dotum" w:eastAsia="Dotum" w:hAnsi="Dotum"/>
          <w:bCs/>
          <w:sz w:val="20"/>
          <w:szCs w:val="20"/>
        </w:rPr>
        <w:t xml:space="preserve">Op </w:t>
      </w:r>
      <w:r>
        <w:rPr>
          <w:rFonts w:ascii="Dotum" w:eastAsia="Dotum" w:hAnsi="Dotum"/>
          <w:bCs/>
          <w:sz w:val="20"/>
          <w:szCs w:val="20"/>
        </w:rPr>
        <w:t xml:space="preserve">basis van de inventarisatie die </w:t>
      </w:r>
      <w:r w:rsidR="004629A5">
        <w:rPr>
          <w:rFonts w:ascii="Dotum" w:eastAsia="Dotum" w:hAnsi="Dotum"/>
          <w:bCs/>
          <w:sz w:val="20"/>
          <w:szCs w:val="20"/>
        </w:rPr>
        <w:t>de NVRR heeft</w:t>
      </w:r>
      <w:r>
        <w:rPr>
          <w:rFonts w:ascii="Dotum" w:eastAsia="Dotum" w:hAnsi="Dotum"/>
          <w:bCs/>
          <w:sz w:val="20"/>
          <w:szCs w:val="20"/>
        </w:rPr>
        <w:t xml:space="preserve"> gemaakt</w:t>
      </w:r>
      <w:r w:rsidR="00EB3F9E">
        <w:rPr>
          <w:rFonts w:ascii="Dotum" w:eastAsia="Dotum" w:hAnsi="Dotum"/>
          <w:bCs/>
          <w:sz w:val="20"/>
          <w:szCs w:val="20"/>
        </w:rPr>
        <w:t xml:space="preserve"> van de Rekenkamerrapporten </w:t>
      </w:r>
      <w:r w:rsidR="00715E8C">
        <w:rPr>
          <w:rFonts w:ascii="Dotum" w:eastAsia="Dotum" w:hAnsi="Dotum"/>
          <w:bCs/>
          <w:sz w:val="20"/>
          <w:szCs w:val="20"/>
        </w:rPr>
        <w:t>over</w:t>
      </w:r>
      <w:r w:rsidR="00EB3F9E">
        <w:rPr>
          <w:rFonts w:ascii="Dotum" w:eastAsia="Dotum" w:hAnsi="Dotum"/>
          <w:bCs/>
          <w:sz w:val="20"/>
          <w:szCs w:val="20"/>
        </w:rPr>
        <w:t xml:space="preserve"> </w:t>
      </w:r>
      <w:r w:rsidR="00102796">
        <w:rPr>
          <w:rFonts w:ascii="Dotum" w:eastAsia="Dotum" w:hAnsi="Dotum"/>
          <w:bCs/>
          <w:sz w:val="20"/>
          <w:szCs w:val="20"/>
        </w:rPr>
        <w:t>externe inhuur</w:t>
      </w:r>
      <w:r>
        <w:rPr>
          <w:rFonts w:ascii="Dotum" w:eastAsia="Dotum" w:hAnsi="Dotum"/>
          <w:bCs/>
          <w:sz w:val="20"/>
          <w:szCs w:val="20"/>
        </w:rPr>
        <w:t xml:space="preserve">, </w:t>
      </w:r>
      <w:r w:rsidR="004629A5">
        <w:rPr>
          <w:rFonts w:ascii="Dotum" w:eastAsia="Dotum" w:hAnsi="Dotum"/>
          <w:bCs/>
          <w:sz w:val="20"/>
          <w:szCs w:val="20"/>
        </w:rPr>
        <w:t>geven we</w:t>
      </w:r>
      <w:r>
        <w:rPr>
          <w:rFonts w:ascii="Dotum" w:eastAsia="Dotum" w:hAnsi="Dotum"/>
          <w:bCs/>
          <w:sz w:val="20"/>
          <w:szCs w:val="20"/>
        </w:rPr>
        <w:t xml:space="preserve"> een aantal </w:t>
      </w:r>
      <w:r w:rsidR="00EB3F9E">
        <w:rPr>
          <w:rFonts w:ascii="Dotum" w:eastAsia="Dotum" w:hAnsi="Dotum"/>
          <w:bCs/>
          <w:sz w:val="20"/>
          <w:szCs w:val="20"/>
        </w:rPr>
        <w:t xml:space="preserve">algemene </w:t>
      </w:r>
      <w:r w:rsidR="00746156">
        <w:rPr>
          <w:rFonts w:ascii="Dotum" w:eastAsia="Dotum" w:hAnsi="Dotum"/>
          <w:bCs/>
          <w:sz w:val="20"/>
          <w:szCs w:val="20"/>
        </w:rPr>
        <w:t xml:space="preserve">en specifieke </w:t>
      </w:r>
      <w:r w:rsidR="00EF5D02">
        <w:rPr>
          <w:rFonts w:ascii="Dotum" w:eastAsia="Dotum" w:hAnsi="Dotum"/>
          <w:bCs/>
          <w:sz w:val="20"/>
          <w:szCs w:val="20"/>
        </w:rPr>
        <w:t>tips</w:t>
      </w:r>
      <w:r w:rsidR="00023BA8">
        <w:rPr>
          <w:rFonts w:ascii="Dotum" w:eastAsia="Dotum" w:hAnsi="Dotum"/>
          <w:bCs/>
          <w:sz w:val="20"/>
          <w:szCs w:val="20"/>
        </w:rPr>
        <w:t>/opmerkingen</w:t>
      </w:r>
      <w:r w:rsidR="00EB3F9E">
        <w:rPr>
          <w:rFonts w:ascii="Dotum" w:eastAsia="Dotum" w:hAnsi="Dotum"/>
          <w:bCs/>
          <w:sz w:val="20"/>
          <w:szCs w:val="20"/>
        </w:rPr>
        <w:t xml:space="preserve"> </w:t>
      </w:r>
      <w:r w:rsidR="00EF5D02">
        <w:rPr>
          <w:rFonts w:ascii="Dotum" w:eastAsia="Dotum" w:hAnsi="Dotum"/>
          <w:bCs/>
          <w:sz w:val="20"/>
          <w:szCs w:val="20"/>
        </w:rPr>
        <w:t xml:space="preserve">voor </w:t>
      </w:r>
      <w:r w:rsidR="00746156">
        <w:rPr>
          <w:rFonts w:ascii="Dotum" w:eastAsia="Dotum" w:hAnsi="Dotum"/>
          <w:bCs/>
          <w:sz w:val="20"/>
          <w:szCs w:val="20"/>
        </w:rPr>
        <w:t xml:space="preserve">de </w:t>
      </w:r>
      <w:r w:rsidR="00EF5D02">
        <w:rPr>
          <w:rFonts w:ascii="Dotum" w:eastAsia="Dotum" w:hAnsi="Dotum"/>
          <w:bCs/>
          <w:sz w:val="20"/>
          <w:szCs w:val="20"/>
        </w:rPr>
        <w:t xml:space="preserve">Rekenkamers </w:t>
      </w:r>
      <w:r w:rsidR="00EB3F9E">
        <w:rPr>
          <w:rFonts w:ascii="Dotum" w:eastAsia="Dotum" w:hAnsi="Dotum"/>
          <w:bCs/>
          <w:sz w:val="20"/>
          <w:szCs w:val="20"/>
        </w:rPr>
        <w:t>die</w:t>
      </w:r>
      <w:r w:rsidR="00EF5D02">
        <w:rPr>
          <w:rFonts w:ascii="Dotum" w:eastAsia="Dotum" w:hAnsi="Dotum"/>
          <w:bCs/>
          <w:sz w:val="20"/>
          <w:szCs w:val="20"/>
        </w:rPr>
        <w:t xml:space="preserve"> onderzoek willen gaan uitvoeren naar </w:t>
      </w:r>
      <w:r w:rsidR="007C300A">
        <w:rPr>
          <w:rFonts w:ascii="Dotum" w:eastAsia="Dotum" w:hAnsi="Dotum"/>
          <w:bCs/>
          <w:sz w:val="20"/>
          <w:szCs w:val="20"/>
        </w:rPr>
        <w:t>dit</w:t>
      </w:r>
      <w:r w:rsidR="00EF5D02">
        <w:rPr>
          <w:rFonts w:ascii="Dotum" w:eastAsia="Dotum" w:hAnsi="Dotum"/>
          <w:bCs/>
          <w:sz w:val="20"/>
          <w:szCs w:val="20"/>
        </w:rPr>
        <w:t xml:space="preserve"> onderwerp.</w:t>
      </w:r>
      <w:r w:rsidR="00EB3F9E">
        <w:rPr>
          <w:rFonts w:ascii="Dotum" w:eastAsia="Dotum" w:hAnsi="Dotum"/>
          <w:bCs/>
          <w:sz w:val="20"/>
          <w:szCs w:val="20"/>
        </w:rPr>
        <w:t xml:space="preserve"> </w:t>
      </w:r>
    </w:p>
    <w:p w14:paraId="135BB9FB" w14:textId="40FA7D31" w:rsidR="00746156" w:rsidRDefault="00746156" w:rsidP="002D2E54">
      <w:pPr>
        <w:rPr>
          <w:rFonts w:ascii="Dotum" w:eastAsia="Dotum" w:hAnsi="Dotum"/>
          <w:bCs/>
          <w:sz w:val="20"/>
          <w:szCs w:val="20"/>
        </w:rPr>
      </w:pPr>
    </w:p>
    <w:p w14:paraId="0078826B" w14:textId="5042F7EE" w:rsidR="007717FA" w:rsidRDefault="00746156" w:rsidP="002D2E54">
      <w:pPr>
        <w:rPr>
          <w:rFonts w:ascii="Dotum" w:eastAsia="Dotum" w:hAnsi="Dotum"/>
          <w:i/>
          <w:iCs/>
          <w:color w:val="007E9A"/>
          <w:sz w:val="20"/>
          <w:szCs w:val="20"/>
        </w:rPr>
      </w:pPr>
      <w:r w:rsidRPr="00BD371F">
        <w:rPr>
          <w:rFonts w:ascii="Dotum" w:eastAsia="Dotum" w:hAnsi="Dotum"/>
          <w:i/>
          <w:iCs/>
          <w:color w:val="007E9A"/>
          <w:sz w:val="20"/>
          <w:szCs w:val="20"/>
        </w:rPr>
        <w:t>Algemene tips</w:t>
      </w:r>
      <w:r w:rsidR="00023BA8" w:rsidRPr="00BD371F">
        <w:rPr>
          <w:rFonts w:ascii="Dotum" w:eastAsia="Dotum" w:hAnsi="Dotum"/>
          <w:i/>
          <w:iCs/>
          <w:color w:val="007E9A"/>
          <w:sz w:val="20"/>
          <w:szCs w:val="20"/>
        </w:rPr>
        <w:t>/opmerkingen</w:t>
      </w:r>
      <w:r w:rsidR="00A800D6" w:rsidRPr="00BD371F">
        <w:rPr>
          <w:rFonts w:ascii="Dotum" w:eastAsia="Dotum" w:hAnsi="Dotum"/>
          <w:i/>
          <w:iCs/>
          <w:color w:val="007E9A"/>
          <w:sz w:val="20"/>
          <w:szCs w:val="20"/>
        </w:rPr>
        <w:t xml:space="preserve"> Rekenkameronderzoek</w:t>
      </w:r>
    </w:p>
    <w:p w14:paraId="15CD0C7C" w14:textId="77777777" w:rsidR="00AF785F" w:rsidRPr="00AF785F" w:rsidRDefault="00AF785F" w:rsidP="002D2E54">
      <w:pPr>
        <w:rPr>
          <w:rFonts w:ascii="Dotum" w:eastAsia="Dotum" w:hAnsi="Dotum"/>
          <w:i/>
          <w:iCs/>
          <w:color w:val="007E9A"/>
          <w:sz w:val="20"/>
          <w:szCs w:val="20"/>
        </w:rPr>
      </w:pPr>
    </w:p>
    <w:p w14:paraId="60BA96E3" w14:textId="5DD3CB0A" w:rsidR="00D75B73" w:rsidRPr="00925468" w:rsidRDefault="007717FA"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 xml:space="preserve">Zorg voor een goede </w:t>
      </w:r>
      <w:r w:rsidR="00D75B73" w:rsidRPr="00925468">
        <w:rPr>
          <w:rFonts w:ascii="Dotum" w:eastAsia="Dotum" w:hAnsi="Dotum"/>
          <w:bCs/>
          <w:sz w:val="20"/>
          <w:szCs w:val="20"/>
        </w:rPr>
        <w:t>leesbaarheid</w:t>
      </w:r>
      <w:r w:rsidRPr="00925468">
        <w:rPr>
          <w:rFonts w:ascii="Dotum" w:eastAsia="Dotum" w:hAnsi="Dotum"/>
          <w:bCs/>
          <w:sz w:val="20"/>
          <w:szCs w:val="20"/>
        </w:rPr>
        <w:t xml:space="preserve"> van </w:t>
      </w:r>
      <w:r w:rsidR="004D0322" w:rsidRPr="00925468">
        <w:rPr>
          <w:rFonts w:ascii="Dotum" w:eastAsia="Dotum" w:hAnsi="Dotum"/>
          <w:bCs/>
          <w:sz w:val="20"/>
          <w:szCs w:val="20"/>
        </w:rPr>
        <w:t>het rapport</w:t>
      </w:r>
      <w:r w:rsidR="00D75B73" w:rsidRPr="00925468">
        <w:rPr>
          <w:rFonts w:ascii="Dotum" w:eastAsia="Dotum" w:hAnsi="Dotum"/>
          <w:bCs/>
          <w:sz w:val="20"/>
          <w:szCs w:val="20"/>
        </w:rPr>
        <w:t>. Dit kan door:</w:t>
      </w:r>
    </w:p>
    <w:p w14:paraId="746841D1" w14:textId="13B78419" w:rsidR="005337E0" w:rsidRPr="00925468" w:rsidRDefault="00CE1569"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 xml:space="preserve">Een </w:t>
      </w:r>
      <w:r w:rsidR="006F0800" w:rsidRPr="00925468">
        <w:rPr>
          <w:rFonts w:ascii="Dotum" w:eastAsia="Dotum" w:hAnsi="Dotum"/>
          <w:bCs/>
          <w:sz w:val="20"/>
          <w:szCs w:val="20"/>
        </w:rPr>
        <w:t>duidelijke</w:t>
      </w:r>
      <w:r w:rsidRPr="00925468">
        <w:rPr>
          <w:rFonts w:ascii="Dotum" w:eastAsia="Dotum" w:hAnsi="Dotum"/>
          <w:bCs/>
          <w:sz w:val="20"/>
          <w:szCs w:val="20"/>
        </w:rPr>
        <w:t xml:space="preserve"> scheiding aan te brengen tussen de nota van bevindingen en het bestuurlijke rapport</w:t>
      </w:r>
      <w:r w:rsidR="00B960B6" w:rsidRPr="00925468">
        <w:rPr>
          <w:rFonts w:ascii="Dotum" w:eastAsia="Dotum" w:hAnsi="Dotum"/>
          <w:bCs/>
          <w:sz w:val="20"/>
          <w:szCs w:val="20"/>
        </w:rPr>
        <w:t xml:space="preserve"> met </w:t>
      </w:r>
      <w:r w:rsidR="00465DA3" w:rsidRPr="00925468">
        <w:rPr>
          <w:rFonts w:ascii="Dotum" w:eastAsia="Dotum" w:hAnsi="Dotum"/>
          <w:bCs/>
          <w:sz w:val="20"/>
          <w:szCs w:val="20"/>
        </w:rPr>
        <w:t xml:space="preserve">de </w:t>
      </w:r>
      <w:r w:rsidR="00B960B6" w:rsidRPr="00925468">
        <w:rPr>
          <w:rFonts w:ascii="Dotum" w:eastAsia="Dotum" w:hAnsi="Dotum"/>
          <w:bCs/>
          <w:sz w:val="20"/>
          <w:szCs w:val="20"/>
        </w:rPr>
        <w:t>conclusies en aanbevelingen van de Rekenkamer(cie)</w:t>
      </w:r>
      <w:r w:rsidRPr="00925468">
        <w:rPr>
          <w:rFonts w:ascii="Dotum" w:eastAsia="Dotum" w:hAnsi="Dotum"/>
          <w:bCs/>
          <w:sz w:val="20"/>
          <w:szCs w:val="20"/>
        </w:rPr>
        <w:t xml:space="preserve">. Voorbeelden: </w:t>
      </w:r>
      <w:r w:rsidR="000C4E2A" w:rsidRPr="00925468">
        <w:rPr>
          <w:rFonts w:ascii="Dotum" w:eastAsia="Dotum" w:hAnsi="Dotum"/>
          <w:bCs/>
          <w:sz w:val="20"/>
          <w:szCs w:val="20"/>
        </w:rPr>
        <w:t xml:space="preserve">Alphen-Chaam, Baarle-Nassau en Gilze en Rijen, Nissewaard, </w:t>
      </w:r>
      <w:r w:rsidR="005337E0" w:rsidRPr="00925468">
        <w:rPr>
          <w:rFonts w:ascii="Dotum" w:eastAsia="Dotum" w:hAnsi="Dotum"/>
          <w:bCs/>
          <w:sz w:val="20"/>
          <w:szCs w:val="20"/>
        </w:rPr>
        <w:t>Hoeksche Waard, Waalre</w:t>
      </w:r>
      <w:r w:rsidR="00C57DBE">
        <w:rPr>
          <w:rFonts w:ascii="Dotum" w:eastAsia="Dotum" w:hAnsi="Dotum"/>
          <w:bCs/>
          <w:sz w:val="20"/>
          <w:szCs w:val="20"/>
        </w:rPr>
        <w:t xml:space="preserve">, </w:t>
      </w:r>
      <w:r w:rsidR="005337E0" w:rsidRPr="00925468">
        <w:rPr>
          <w:rFonts w:ascii="Dotum" w:eastAsia="Dotum" w:hAnsi="Dotum"/>
          <w:bCs/>
          <w:sz w:val="20"/>
          <w:szCs w:val="20"/>
        </w:rPr>
        <w:t>Rotterdam</w:t>
      </w:r>
      <w:r w:rsidR="00C57DBE">
        <w:rPr>
          <w:rFonts w:ascii="Dotum" w:eastAsia="Dotum" w:hAnsi="Dotum"/>
          <w:bCs/>
          <w:sz w:val="20"/>
          <w:szCs w:val="20"/>
        </w:rPr>
        <w:t xml:space="preserve">, Katwijk, Maassluis en Alphen aan den Rijn. </w:t>
      </w:r>
    </w:p>
    <w:p w14:paraId="74FACB9B" w14:textId="350B766E" w:rsidR="00B960B6" w:rsidRPr="00925468" w:rsidRDefault="00CE1569"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In het bestuurlijk rapport een korte samenvatting te geven van de bevindinge</w:t>
      </w:r>
      <w:r w:rsidR="000C4E2A" w:rsidRPr="00925468">
        <w:rPr>
          <w:rFonts w:ascii="Dotum" w:eastAsia="Dotum" w:hAnsi="Dotum"/>
          <w:bCs/>
          <w:sz w:val="20"/>
          <w:szCs w:val="20"/>
        </w:rPr>
        <w:t>n, zoals Rekenkamer</w:t>
      </w:r>
      <w:r w:rsidR="000317E9">
        <w:rPr>
          <w:rFonts w:ascii="Dotum" w:eastAsia="Dotum" w:hAnsi="Dotum"/>
          <w:bCs/>
          <w:sz w:val="20"/>
          <w:szCs w:val="20"/>
        </w:rPr>
        <w:t>ci</w:t>
      </w:r>
      <w:r w:rsidR="000C4E2A" w:rsidRPr="00925468">
        <w:rPr>
          <w:rFonts w:ascii="Dotum" w:eastAsia="Dotum" w:hAnsi="Dotum"/>
          <w:bCs/>
          <w:sz w:val="20"/>
          <w:szCs w:val="20"/>
        </w:rPr>
        <w:t>e Waalre deed</w:t>
      </w:r>
      <w:r w:rsidRPr="00925468">
        <w:rPr>
          <w:rFonts w:ascii="Dotum" w:eastAsia="Dotum" w:hAnsi="Dotum"/>
          <w:bCs/>
          <w:sz w:val="20"/>
          <w:szCs w:val="20"/>
        </w:rPr>
        <w:t xml:space="preserve">. </w:t>
      </w:r>
    </w:p>
    <w:p w14:paraId="3F8E09AF" w14:textId="77777777" w:rsidR="006617FE" w:rsidRPr="00925468" w:rsidRDefault="00295E94" w:rsidP="002D2E54">
      <w:pPr>
        <w:pStyle w:val="Lijstalinea"/>
        <w:numPr>
          <w:ilvl w:val="1"/>
          <w:numId w:val="2"/>
        </w:numPr>
        <w:shd w:val="clear" w:color="auto" w:fill="FFFFFF"/>
      </w:pPr>
      <w:r w:rsidRPr="00925468">
        <w:rPr>
          <w:rFonts w:ascii="Dotum" w:eastAsia="Dotum" w:hAnsi="Dotum"/>
          <w:bCs/>
          <w:sz w:val="20"/>
          <w:szCs w:val="20"/>
        </w:rPr>
        <w:t xml:space="preserve">Te zorgen voor een </w:t>
      </w:r>
      <w:r w:rsidR="00D75B73" w:rsidRPr="00925468">
        <w:rPr>
          <w:rFonts w:ascii="Dotum" w:eastAsia="Dotum" w:hAnsi="Dotum"/>
          <w:bCs/>
          <w:sz w:val="20"/>
          <w:szCs w:val="20"/>
        </w:rPr>
        <w:t>duidelijke</w:t>
      </w:r>
      <w:r w:rsidR="007717FA" w:rsidRPr="00925468">
        <w:rPr>
          <w:rFonts w:ascii="Dotum" w:eastAsia="Dotum" w:hAnsi="Dotum"/>
          <w:bCs/>
          <w:sz w:val="20"/>
          <w:szCs w:val="20"/>
        </w:rPr>
        <w:t xml:space="preserve"> structuur </w:t>
      </w:r>
      <w:r w:rsidR="00465DA3" w:rsidRPr="00925468">
        <w:rPr>
          <w:rFonts w:ascii="Dotum" w:eastAsia="Dotum" w:hAnsi="Dotum"/>
          <w:bCs/>
          <w:sz w:val="20"/>
          <w:szCs w:val="20"/>
        </w:rPr>
        <w:t>in</w:t>
      </w:r>
      <w:r w:rsidR="007717FA" w:rsidRPr="00925468">
        <w:rPr>
          <w:rFonts w:ascii="Dotum" w:eastAsia="Dotum" w:hAnsi="Dotum"/>
          <w:bCs/>
          <w:sz w:val="20"/>
          <w:szCs w:val="20"/>
        </w:rPr>
        <w:t xml:space="preserve"> de rapportage. </w:t>
      </w:r>
      <w:r w:rsidR="00BD371F" w:rsidRPr="00925468">
        <w:rPr>
          <w:rFonts w:ascii="Dotum" w:eastAsia="Dotum" w:hAnsi="Dotum"/>
          <w:bCs/>
          <w:sz w:val="20"/>
          <w:szCs w:val="20"/>
        </w:rPr>
        <w:t>V</w:t>
      </w:r>
      <w:r w:rsidR="007717FA" w:rsidRPr="00925468">
        <w:rPr>
          <w:rFonts w:ascii="Dotum" w:eastAsia="Dotum" w:hAnsi="Dotum"/>
          <w:bCs/>
          <w:sz w:val="20"/>
          <w:szCs w:val="20"/>
        </w:rPr>
        <w:t>oorbeelden: Rekenkame</w:t>
      </w:r>
      <w:r w:rsidR="006F0800" w:rsidRPr="00925468">
        <w:rPr>
          <w:rFonts w:ascii="Dotum" w:eastAsia="Dotum" w:hAnsi="Dotum"/>
          <w:bCs/>
          <w:sz w:val="20"/>
          <w:szCs w:val="20"/>
        </w:rPr>
        <w:t>r</w:t>
      </w:r>
      <w:r w:rsidR="00CE1569" w:rsidRPr="00925468">
        <w:rPr>
          <w:rFonts w:ascii="Dotum" w:eastAsia="Dotum" w:hAnsi="Dotum"/>
          <w:bCs/>
          <w:sz w:val="20"/>
          <w:szCs w:val="20"/>
        </w:rPr>
        <w:t>(cie)s</w:t>
      </w:r>
      <w:r w:rsidR="007717FA" w:rsidRPr="00925468">
        <w:rPr>
          <w:rFonts w:ascii="Dotum" w:eastAsia="Dotum" w:hAnsi="Dotum"/>
          <w:bCs/>
          <w:sz w:val="20"/>
          <w:szCs w:val="20"/>
        </w:rPr>
        <w:t xml:space="preserve"> </w:t>
      </w:r>
      <w:r w:rsidR="000C4E2A" w:rsidRPr="00925468">
        <w:rPr>
          <w:rFonts w:ascii="Dotum" w:eastAsia="Dotum" w:hAnsi="Dotum"/>
          <w:bCs/>
          <w:sz w:val="20"/>
          <w:szCs w:val="20"/>
        </w:rPr>
        <w:t>Alphen-Chaam, Baarle-Nassau en Gilze en Rijen, Nissewaard, Waalre, Dalfsen, Súdwest-Frysla</w:t>
      </w:r>
      <w:r w:rsidR="000C4E2A" w:rsidRPr="00925468">
        <w:rPr>
          <w:rFonts w:ascii="Arial" w:eastAsia="Dotum" w:hAnsi="Arial" w:cs="Arial"/>
          <w:bCs/>
          <w:sz w:val="20"/>
          <w:szCs w:val="20"/>
        </w:rPr>
        <w:t>̂</w:t>
      </w:r>
      <w:r w:rsidR="000C4E2A" w:rsidRPr="00925468">
        <w:rPr>
          <w:rFonts w:ascii="Dotum" w:eastAsia="Dotum" w:hAnsi="Dotum"/>
          <w:bCs/>
          <w:sz w:val="20"/>
          <w:szCs w:val="20"/>
        </w:rPr>
        <w:t>n</w:t>
      </w:r>
      <w:r w:rsidR="00AC0369" w:rsidRPr="00925468">
        <w:rPr>
          <w:rFonts w:ascii="Dotum" w:eastAsia="Dotum" w:hAnsi="Dotum"/>
          <w:bCs/>
          <w:sz w:val="20"/>
          <w:szCs w:val="20"/>
        </w:rPr>
        <w:t>, Achtkarspelen</w:t>
      </w:r>
      <w:r w:rsidR="000C4E2A" w:rsidRPr="00925468">
        <w:rPr>
          <w:rFonts w:ascii="Dotum" w:eastAsia="Dotum" w:hAnsi="Dotum"/>
          <w:bCs/>
          <w:sz w:val="20"/>
          <w:szCs w:val="20"/>
        </w:rPr>
        <w:t xml:space="preserve"> en </w:t>
      </w:r>
      <w:r w:rsidR="00A162A0" w:rsidRPr="00925468">
        <w:rPr>
          <w:rFonts w:ascii="Dotum" w:eastAsia="Dotum" w:hAnsi="Dotum"/>
          <w:bCs/>
          <w:sz w:val="20"/>
          <w:szCs w:val="20"/>
        </w:rPr>
        <w:t>Buch-gemeenten</w:t>
      </w:r>
      <w:r w:rsidR="000C4E2A" w:rsidRPr="00925468">
        <w:rPr>
          <w:rFonts w:ascii="Dotum" w:eastAsia="Dotum" w:hAnsi="Dotum"/>
          <w:bCs/>
          <w:sz w:val="20"/>
          <w:szCs w:val="20"/>
        </w:rPr>
        <w:t>.</w:t>
      </w:r>
    </w:p>
    <w:p w14:paraId="6C33AFC8" w14:textId="52BE7EF9" w:rsidR="006617FE" w:rsidRPr="00925468" w:rsidRDefault="0080681E" w:rsidP="002D2E54">
      <w:pPr>
        <w:pStyle w:val="Lijstalinea"/>
        <w:numPr>
          <w:ilvl w:val="1"/>
          <w:numId w:val="2"/>
        </w:numPr>
        <w:shd w:val="clear" w:color="auto" w:fill="FFFFFF"/>
        <w:rPr>
          <w:rFonts w:ascii="Dotum" w:eastAsia="Dotum" w:hAnsi="Dotum"/>
          <w:bCs/>
          <w:sz w:val="20"/>
          <w:szCs w:val="20"/>
        </w:rPr>
      </w:pPr>
      <w:r w:rsidRPr="00925468">
        <w:rPr>
          <w:rFonts w:ascii="Dotum" w:eastAsia="Dotum" w:hAnsi="Dotum"/>
          <w:bCs/>
          <w:sz w:val="20"/>
          <w:szCs w:val="20"/>
        </w:rPr>
        <w:t>Infografics</w:t>
      </w:r>
      <w:r w:rsidR="00CE1569" w:rsidRPr="00925468">
        <w:rPr>
          <w:rFonts w:ascii="Dotum" w:eastAsia="Dotum" w:hAnsi="Dotum"/>
          <w:bCs/>
          <w:sz w:val="20"/>
          <w:szCs w:val="20"/>
        </w:rPr>
        <w:t xml:space="preserve"> </w:t>
      </w:r>
      <w:r w:rsidR="00A162A0" w:rsidRPr="00925468">
        <w:rPr>
          <w:rFonts w:ascii="Dotum" w:eastAsia="Dotum" w:hAnsi="Dotum"/>
          <w:bCs/>
          <w:sz w:val="20"/>
          <w:szCs w:val="20"/>
        </w:rPr>
        <w:t xml:space="preserve">of schema’s </w:t>
      </w:r>
      <w:r w:rsidR="00202E88" w:rsidRPr="00925468">
        <w:rPr>
          <w:rFonts w:ascii="Dotum" w:eastAsia="Dotum" w:hAnsi="Dotum"/>
          <w:bCs/>
          <w:sz w:val="20"/>
          <w:szCs w:val="20"/>
        </w:rPr>
        <w:t xml:space="preserve">te gebruiken. </w:t>
      </w:r>
      <w:r w:rsidR="006617FE" w:rsidRPr="00925468">
        <w:rPr>
          <w:rFonts w:ascii="Dotum" w:eastAsia="Dotum" w:hAnsi="Dotum"/>
          <w:bCs/>
          <w:sz w:val="20"/>
          <w:szCs w:val="20"/>
        </w:rPr>
        <w:t xml:space="preserve">Zo </w:t>
      </w:r>
      <w:r w:rsidR="003837BE" w:rsidRPr="00925468">
        <w:rPr>
          <w:rFonts w:ascii="Dotum" w:eastAsia="Dotum" w:hAnsi="Dotum"/>
          <w:bCs/>
          <w:sz w:val="20"/>
          <w:szCs w:val="20"/>
        </w:rPr>
        <w:t>hebben</w:t>
      </w:r>
      <w:r w:rsidR="006617FE" w:rsidRPr="00925468">
        <w:rPr>
          <w:rFonts w:ascii="Dotum" w:eastAsia="Dotum" w:hAnsi="Dotum"/>
          <w:bCs/>
          <w:sz w:val="20"/>
          <w:szCs w:val="20"/>
        </w:rPr>
        <w:t xml:space="preserve"> de</w:t>
      </w:r>
      <w:r w:rsidR="00202E88" w:rsidRPr="00925468">
        <w:rPr>
          <w:rFonts w:ascii="Dotum" w:eastAsia="Dotum" w:hAnsi="Dotum"/>
          <w:bCs/>
          <w:sz w:val="20"/>
          <w:szCs w:val="20"/>
        </w:rPr>
        <w:t xml:space="preserve"> Rekenkamer</w:t>
      </w:r>
      <w:r w:rsidR="003837BE" w:rsidRPr="00925468">
        <w:rPr>
          <w:rFonts w:ascii="Dotum" w:eastAsia="Dotum" w:hAnsi="Dotum"/>
          <w:bCs/>
          <w:sz w:val="20"/>
          <w:szCs w:val="20"/>
        </w:rPr>
        <w:t>(</w:t>
      </w:r>
      <w:r w:rsidR="00B960B6" w:rsidRPr="00925468">
        <w:rPr>
          <w:rFonts w:ascii="Dotum" w:eastAsia="Dotum" w:hAnsi="Dotum"/>
          <w:bCs/>
          <w:sz w:val="20"/>
          <w:szCs w:val="20"/>
        </w:rPr>
        <w:t>cie</w:t>
      </w:r>
      <w:r w:rsidR="003837BE" w:rsidRPr="00925468">
        <w:rPr>
          <w:rFonts w:ascii="Dotum" w:eastAsia="Dotum" w:hAnsi="Dotum"/>
          <w:bCs/>
          <w:sz w:val="20"/>
          <w:szCs w:val="20"/>
        </w:rPr>
        <w:t>)s</w:t>
      </w:r>
      <w:r w:rsidR="00B960B6" w:rsidRPr="00925468">
        <w:rPr>
          <w:rFonts w:ascii="Dotum" w:eastAsia="Dotum" w:hAnsi="Dotum"/>
          <w:bCs/>
          <w:sz w:val="20"/>
          <w:szCs w:val="20"/>
        </w:rPr>
        <w:t xml:space="preserve"> </w:t>
      </w:r>
      <w:r w:rsidR="003837BE" w:rsidRPr="00925468">
        <w:rPr>
          <w:rFonts w:ascii="Dotum" w:eastAsia="Dotum" w:hAnsi="Dotum"/>
          <w:bCs/>
          <w:sz w:val="20"/>
          <w:szCs w:val="20"/>
        </w:rPr>
        <w:t xml:space="preserve">Rotterdam en </w:t>
      </w:r>
      <w:r w:rsidR="006617FE" w:rsidRPr="00925468">
        <w:rPr>
          <w:rFonts w:ascii="Dotum" w:eastAsia="Dotum" w:hAnsi="Dotum"/>
          <w:bCs/>
          <w:sz w:val="20"/>
          <w:szCs w:val="20"/>
        </w:rPr>
        <w:t>Alphen-Chaam,</w:t>
      </w:r>
      <w:r w:rsidR="003837BE" w:rsidRPr="00925468">
        <w:rPr>
          <w:rFonts w:ascii="Dotum" w:eastAsia="Dotum" w:hAnsi="Dotum"/>
          <w:bCs/>
          <w:sz w:val="20"/>
          <w:szCs w:val="20"/>
        </w:rPr>
        <w:t xml:space="preserve"> </w:t>
      </w:r>
      <w:r w:rsidR="006617FE" w:rsidRPr="00925468">
        <w:rPr>
          <w:rFonts w:ascii="Dotum" w:eastAsia="Dotum" w:hAnsi="Dotum"/>
          <w:bCs/>
          <w:sz w:val="20"/>
          <w:szCs w:val="20"/>
        </w:rPr>
        <w:t>Baarle-Nassau en Gilze en Rijen met behulp van een stroomschema de procedure rondom externe inhuur in beeld gebracht</w:t>
      </w:r>
      <w:r w:rsidR="003837BE" w:rsidRPr="00925468">
        <w:rPr>
          <w:rFonts w:ascii="Dotum" w:eastAsia="Dotum" w:hAnsi="Dotum"/>
          <w:bCs/>
          <w:sz w:val="20"/>
          <w:szCs w:val="20"/>
        </w:rPr>
        <w:t xml:space="preserve">. </w:t>
      </w:r>
    </w:p>
    <w:p w14:paraId="06A51A83" w14:textId="3718DB77" w:rsidR="00C74614" w:rsidRPr="00925468" w:rsidRDefault="00C74614" w:rsidP="002D2E54">
      <w:pPr>
        <w:pStyle w:val="Lijstalinea"/>
        <w:numPr>
          <w:ilvl w:val="1"/>
          <w:numId w:val="2"/>
        </w:numPr>
        <w:shd w:val="clear" w:color="auto" w:fill="FFFFFF"/>
        <w:rPr>
          <w:rFonts w:ascii="Dotum" w:eastAsia="Dotum" w:hAnsi="Dotum"/>
          <w:bCs/>
          <w:sz w:val="20"/>
          <w:szCs w:val="20"/>
        </w:rPr>
      </w:pPr>
      <w:r w:rsidRPr="00925468">
        <w:rPr>
          <w:rFonts w:ascii="Dotum" w:eastAsia="Dotum" w:hAnsi="Dotum"/>
          <w:bCs/>
          <w:sz w:val="20"/>
          <w:szCs w:val="20"/>
        </w:rPr>
        <w:t xml:space="preserve">Conclusies en aanbevelingen te formuleren in één zin (bijv. vetgedrukt of in een kleur) met daaronder een (korte) toelichting. Voorbeelden: Rekenkamer(cie)s </w:t>
      </w:r>
      <w:r w:rsidR="003837BE" w:rsidRPr="00925468">
        <w:rPr>
          <w:rFonts w:ascii="Dotum" w:eastAsia="Dotum" w:hAnsi="Dotum"/>
          <w:bCs/>
          <w:sz w:val="20"/>
          <w:szCs w:val="20"/>
        </w:rPr>
        <w:t xml:space="preserve">Rotterdam, Stichtse Vecht, </w:t>
      </w:r>
      <w:r w:rsidR="0005491B" w:rsidRPr="00925468">
        <w:rPr>
          <w:rFonts w:ascii="Dotum" w:eastAsia="Dotum" w:hAnsi="Dotum"/>
          <w:bCs/>
          <w:sz w:val="20"/>
          <w:szCs w:val="20"/>
        </w:rPr>
        <w:t>Waterschap Hollandse Delta en Veldhoven.</w:t>
      </w:r>
    </w:p>
    <w:p w14:paraId="7B8C404E" w14:textId="2D132D3E" w:rsidR="003C3F21" w:rsidRPr="00925468" w:rsidRDefault="004A7E53" w:rsidP="002D2E54">
      <w:pPr>
        <w:pStyle w:val="Lijstalinea"/>
        <w:numPr>
          <w:ilvl w:val="1"/>
          <w:numId w:val="2"/>
        </w:numPr>
        <w:shd w:val="clear" w:color="auto" w:fill="FFFFFF"/>
        <w:rPr>
          <w:rFonts w:ascii="Dotum" w:eastAsia="Dotum" w:hAnsi="Dotum"/>
          <w:bCs/>
          <w:sz w:val="20"/>
          <w:szCs w:val="20"/>
        </w:rPr>
      </w:pPr>
      <w:r w:rsidRPr="00925468">
        <w:rPr>
          <w:rFonts w:ascii="Dotum" w:eastAsia="Dotum" w:hAnsi="Dotum"/>
          <w:bCs/>
          <w:sz w:val="20"/>
          <w:szCs w:val="20"/>
        </w:rPr>
        <w:t>Het</w:t>
      </w:r>
      <w:r w:rsidR="00D75B73" w:rsidRPr="00925468">
        <w:rPr>
          <w:rFonts w:ascii="Dotum" w:eastAsia="Dotum" w:hAnsi="Dotum"/>
          <w:bCs/>
          <w:sz w:val="20"/>
          <w:szCs w:val="20"/>
        </w:rPr>
        <w:t xml:space="preserve"> rapport in </w:t>
      </w:r>
      <w:r w:rsidR="004D0322" w:rsidRPr="00925468">
        <w:rPr>
          <w:rFonts w:ascii="Dotum" w:eastAsia="Dotum" w:hAnsi="Dotum"/>
          <w:bCs/>
          <w:sz w:val="20"/>
          <w:szCs w:val="20"/>
        </w:rPr>
        <w:t xml:space="preserve">een </w:t>
      </w:r>
      <w:r w:rsidR="00D75B73" w:rsidRPr="00925468">
        <w:rPr>
          <w:rFonts w:ascii="Dotum" w:eastAsia="Dotum" w:hAnsi="Dotum"/>
          <w:bCs/>
          <w:sz w:val="20"/>
          <w:szCs w:val="20"/>
        </w:rPr>
        <w:t>format op te maken</w:t>
      </w:r>
      <w:r w:rsidR="004D0322" w:rsidRPr="00925468">
        <w:rPr>
          <w:rFonts w:ascii="Dotum" w:eastAsia="Dotum" w:hAnsi="Dotum"/>
          <w:bCs/>
          <w:sz w:val="20"/>
          <w:szCs w:val="20"/>
        </w:rPr>
        <w:t xml:space="preserve"> dat digitaal goed leesbaar is door bijvoorbeeld met tabbladen te werken</w:t>
      </w:r>
      <w:r w:rsidR="00587098">
        <w:rPr>
          <w:rFonts w:ascii="Dotum" w:eastAsia="Dotum" w:hAnsi="Dotum"/>
          <w:bCs/>
          <w:sz w:val="20"/>
          <w:szCs w:val="20"/>
        </w:rPr>
        <w:t xml:space="preserve"> zoals de Rekenkamer Veenendaal heeft gedaan</w:t>
      </w:r>
      <w:r w:rsidR="00CE1569" w:rsidRPr="00925468">
        <w:rPr>
          <w:rFonts w:ascii="Dotum" w:eastAsia="Dotum" w:hAnsi="Dotum"/>
          <w:bCs/>
          <w:sz w:val="20"/>
          <w:szCs w:val="20"/>
        </w:rPr>
        <w:t>.</w:t>
      </w:r>
      <w:r w:rsidR="007C300A" w:rsidRPr="00925468">
        <w:rPr>
          <w:rFonts w:ascii="Dotum" w:eastAsia="Dotum" w:hAnsi="Dotum"/>
          <w:bCs/>
          <w:sz w:val="20"/>
          <w:szCs w:val="20"/>
        </w:rPr>
        <w:t xml:space="preserve"> </w:t>
      </w:r>
    </w:p>
    <w:p w14:paraId="0DDAE56F" w14:textId="77777777" w:rsidR="00673F8F" w:rsidRPr="00925468" w:rsidRDefault="00673F8F" w:rsidP="002D2E54">
      <w:pPr>
        <w:rPr>
          <w:rFonts w:ascii="Dotum" w:eastAsia="Dotum" w:hAnsi="Dotum"/>
          <w:bCs/>
          <w:sz w:val="20"/>
          <w:szCs w:val="20"/>
        </w:rPr>
      </w:pPr>
    </w:p>
    <w:p w14:paraId="4D75FEEC" w14:textId="1441CE7A" w:rsidR="001D31A9" w:rsidRPr="00925468" w:rsidRDefault="004D0322"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 xml:space="preserve">Neem </w:t>
      </w:r>
      <w:r w:rsidRPr="00925468">
        <w:rPr>
          <w:rFonts w:ascii="Dotum" w:eastAsia="Dotum" w:hAnsi="Dotum"/>
          <w:bCs/>
          <w:i/>
          <w:iCs/>
          <w:sz w:val="20"/>
          <w:szCs w:val="20"/>
          <w:u w:val="single"/>
        </w:rPr>
        <w:t>altijd</w:t>
      </w:r>
      <w:r w:rsidRPr="00925468">
        <w:rPr>
          <w:rFonts w:ascii="Dotum" w:eastAsia="Dotum" w:hAnsi="Dotum"/>
          <w:bCs/>
          <w:sz w:val="20"/>
          <w:szCs w:val="20"/>
        </w:rPr>
        <w:t xml:space="preserve"> normen</w:t>
      </w:r>
      <w:r w:rsidR="00A800D6" w:rsidRPr="00925468">
        <w:rPr>
          <w:rFonts w:ascii="Dotum" w:eastAsia="Dotum" w:hAnsi="Dotum"/>
          <w:bCs/>
          <w:sz w:val="20"/>
          <w:szCs w:val="20"/>
        </w:rPr>
        <w:t xml:space="preserve"> of een normenkader</w:t>
      </w:r>
      <w:r w:rsidRPr="00925468">
        <w:rPr>
          <w:rFonts w:ascii="Dotum" w:eastAsia="Dotum" w:hAnsi="Dotum"/>
          <w:bCs/>
          <w:sz w:val="20"/>
          <w:szCs w:val="20"/>
        </w:rPr>
        <w:t xml:space="preserve"> op in het rapport.</w:t>
      </w:r>
      <w:r w:rsidR="00A800D6" w:rsidRPr="00925468">
        <w:rPr>
          <w:rStyle w:val="Voetnootmarkering"/>
          <w:rFonts w:ascii="Dotum" w:eastAsia="Dotum" w:hAnsi="Dotum"/>
          <w:bCs/>
          <w:sz w:val="20"/>
          <w:szCs w:val="20"/>
        </w:rPr>
        <w:footnoteReference w:id="8"/>
      </w:r>
      <w:r w:rsidRPr="00925468">
        <w:rPr>
          <w:rFonts w:ascii="Dotum" w:eastAsia="Dotum" w:hAnsi="Dotum"/>
          <w:bCs/>
          <w:sz w:val="20"/>
          <w:szCs w:val="20"/>
        </w:rPr>
        <w:t xml:space="preserve"> Hiermee </w:t>
      </w:r>
      <w:r w:rsidR="00A059BF" w:rsidRPr="00925468">
        <w:rPr>
          <w:rFonts w:ascii="Dotum" w:eastAsia="Dotum" w:hAnsi="Dotum"/>
          <w:bCs/>
          <w:sz w:val="20"/>
          <w:szCs w:val="20"/>
        </w:rPr>
        <w:t xml:space="preserve">onderscheidt Rekenkameronderzoek zich van ander </w:t>
      </w:r>
      <w:r w:rsidR="007A4758">
        <w:rPr>
          <w:rFonts w:ascii="Dotum" w:eastAsia="Dotum" w:hAnsi="Dotum"/>
          <w:bCs/>
          <w:sz w:val="20"/>
          <w:szCs w:val="20"/>
        </w:rPr>
        <w:t>(evaluatie)</w:t>
      </w:r>
      <w:r w:rsidR="00A059BF" w:rsidRPr="00925468">
        <w:rPr>
          <w:rFonts w:ascii="Dotum" w:eastAsia="Dotum" w:hAnsi="Dotum"/>
          <w:bCs/>
          <w:sz w:val="20"/>
          <w:szCs w:val="20"/>
        </w:rPr>
        <w:t xml:space="preserve">onderzoek. Door normen te formuleren en op te nemen in het rapport, </w:t>
      </w:r>
      <w:r w:rsidRPr="00925468">
        <w:rPr>
          <w:rFonts w:ascii="Dotum" w:eastAsia="Dotum" w:hAnsi="Dotum"/>
          <w:bCs/>
          <w:sz w:val="20"/>
          <w:szCs w:val="20"/>
        </w:rPr>
        <w:t>maak je het onderzoeksproces transparant</w:t>
      </w:r>
      <w:r w:rsidR="00A800D6" w:rsidRPr="00925468">
        <w:rPr>
          <w:rFonts w:ascii="Dotum" w:eastAsia="Dotum" w:hAnsi="Dotum"/>
          <w:bCs/>
          <w:sz w:val="20"/>
          <w:szCs w:val="20"/>
        </w:rPr>
        <w:t xml:space="preserve"> voor</w:t>
      </w:r>
      <w:r w:rsidRPr="00925468">
        <w:rPr>
          <w:rFonts w:ascii="Dotum" w:eastAsia="Dotum" w:hAnsi="Dotum"/>
          <w:bCs/>
          <w:sz w:val="20"/>
          <w:szCs w:val="20"/>
        </w:rPr>
        <w:t xml:space="preserve"> de ambtelijke organisatie, het college </w:t>
      </w:r>
      <w:r w:rsidR="00A800D6" w:rsidRPr="00925468">
        <w:rPr>
          <w:rFonts w:ascii="Dotum" w:eastAsia="Dotum" w:hAnsi="Dotum"/>
          <w:bCs/>
          <w:sz w:val="20"/>
          <w:szCs w:val="20"/>
        </w:rPr>
        <w:t>en</w:t>
      </w:r>
      <w:r w:rsidRPr="00925468">
        <w:rPr>
          <w:rFonts w:ascii="Dotum" w:eastAsia="Dotum" w:hAnsi="Dotum"/>
          <w:bCs/>
          <w:sz w:val="20"/>
          <w:szCs w:val="20"/>
        </w:rPr>
        <w:t xml:space="preserve"> de </w:t>
      </w:r>
      <w:r w:rsidR="00AD0E77" w:rsidRPr="00C4358A">
        <w:rPr>
          <w:rFonts w:ascii="Dotum" w:eastAsia="Dotum" w:hAnsi="Dotum"/>
          <w:bCs/>
          <w:sz w:val="20"/>
          <w:szCs w:val="20"/>
        </w:rPr>
        <w:t>gemeentera</w:t>
      </w:r>
      <w:r w:rsidR="00AD0E77">
        <w:rPr>
          <w:rFonts w:ascii="Dotum" w:eastAsia="Dotum" w:hAnsi="Dotum"/>
          <w:bCs/>
          <w:sz w:val="20"/>
          <w:szCs w:val="20"/>
        </w:rPr>
        <w:t>ad</w:t>
      </w:r>
      <w:r w:rsidR="000317E9">
        <w:rPr>
          <w:rFonts w:ascii="Dotum" w:eastAsia="Dotum" w:hAnsi="Dotum"/>
          <w:bCs/>
          <w:sz w:val="20"/>
          <w:szCs w:val="20"/>
        </w:rPr>
        <w:t xml:space="preserve"> of</w:t>
      </w:r>
      <w:r w:rsidR="000F7476">
        <w:rPr>
          <w:rFonts w:ascii="Dotum" w:eastAsia="Dotum" w:hAnsi="Dotum"/>
          <w:bCs/>
          <w:sz w:val="20"/>
          <w:szCs w:val="20"/>
        </w:rPr>
        <w:t xml:space="preserve"> </w:t>
      </w:r>
      <w:r w:rsidR="00AD0E77" w:rsidRPr="00C4358A">
        <w:rPr>
          <w:rFonts w:ascii="Dotum" w:eastAsia="Dotum" w:hAnsi="Dotum"/>
          <w:bCs/>
          <w:sz w:val="20"/>
          <w:szCs w:val="20"/>
        </w:rPr>
        <w:t>provinciale staten</w:t>
      </w:r>
      <w:r w:rsidR="000F7476">
        <w:rPr>
          <w:rFonts w:ascii="Dotum" w:eastAsia="Dotum" w:hAnsi="Dotum"/>
          <w:bCs/>
          <w:sz w:val="20"/>
          <w:szCs w:val="20"/>
        </w:rPr>
        <w:t xml:space="preserve"> </w:t>
      </w:r>
      <w:r w:rsidR="008C5E6D">
        <w:rPr>
          <w:rFonts w:ascii="Dotum" w:eastAsia="Dotum" w:hAnsi="Dotum"/>
          <w:bCs/>
          <w:sz w:val="20"/>
          <w:szCs w:val="20"/>
        </w:rPr>
        <w:t>of</w:t>
      </w:r>
      <w:r w:rsidR="000F7476">
        <w:rPr>
          <w:rFonts w:ascii="Dotum" w:eastAsia="Dotum" w:hAnsi="Dotum"/>
          <w:bCs/>
          <w:sz w:val="20"/>
          <w:szCs w:val="20"/>
        </w:rPr>
        <w:t xml:space="preserve"> </w:t>
      </w:r>
      <w:r w:rsidR="000317E9">
        <w:rPr>
          <w:rFonts w:ascii="Dotum" w:eastAsia="Dotum" w:hAnsi="Dotum"/>
          <w:bCs/>
          <w:sz w:val="20"/>
          <w:szCs w:val="20"/>
        </w:rPr>
        <w:t xml:space="preserve">het </w:t>
      </w:r>
      <w:r w:rsidR="00AD0E77" w:rsidRPr="00C4358A">
        <w:rPr>
          <w:rFonts w:ascii="Dotum" w:eastAsia="Dotum" w:hAnsi="Dotum"/>
          <w:bCs/>
          <w:sz w:val="20"/>
          <w:szCs w:val="20"/>
        </w:rPr>
        <w:t>algeme</w:t>
      </w:r>
      <w:r w:rsidR="00AD0E77">
        <w:rPr>
          <w:rFonts w:ascii="Dotum" w:eastAsia="Dotum" w:hAnsi="Dotum"/>
          <w:bCs/>
          <w:sz w:val="20"/>
          <w:szCs w:val="20"/>
        </w:rPr>
        <w:t>en</w:t>
      </w:r>
      <w:r w:rsidR="00AD0E77" w:rsidRPr="00C4358A">
        <w:rPr>
          <w:rFonts w:ascii="Dotum" w:eastAsia="Dotum" w:hAnsi="Dotum"/>
          <w:bCs/>
          <w:sz w:val="20"/>
          <w:szCs w:val="20"/>
        </w:rPr>
        <w:t xml:space="preserve"> bestu</w:t>
      </w:r>
      <w:r w:rsidR="00AD0E77">
        <w:rPr>
          <w:rFonts w:ascii="Dotum" w:eastAsia="Dotum" w:hAnsi="Dotum"/>
          <w:bCs/>
          <w:sz w:val="20"/>
          <w:szCs w:val="20"/>
        </w:rPr>
        <w:t>ur</w:t>
      </w:r>
      <w:r w:rsidR="00AD0E77" w:rsidRPr="00C4358A">
        <w:rPr>
          <w:rFonts w:ascii="Dotum" w:eastAsia="Dotum" w:hAnsi="Dotum"/>
          <w:bCs/>
          <w:sz w:val="20"/>
          <w:szCs w:val="20"/>
        </w:rPr>
        <w:t xml:space="preserve"> van </w:t>
      </w:r>
      <w:r w:rsidR="000317E9">
        <w:rPr>
          <w:rFonts w:ascii="Dotum" w:eastAsia="Dotum" w:hAnsi="Dotum"/>
          <w:bCs/>
          <w:sz w:val="20"/>
          <w:szCs w:val="20"/>
        </w:rPr>
        <w:t xml:space="preserve">het </w:t>
      </w:r>
      <w:r w:rsidR="000F7476" w:rsidRPr="000F7476">
        <w:rPr>
          <w:rFonts w:ascii="Dotum" w:eastAsia="Dotum" w:hAnsi="Dotum" w:cs="Times New Roman"/>
          <w:bCs/>
          <w:sz w:val="20"/>
          <w:szCs w:val="20"/>
        </w:rPr>
        <w:t>hoogheemraad- en waterschap</w:t>
      </w:r>
      <w:r w:rsidR="00A800D6" w:rsidRPr="00925468">
        <w:rPr>
          <w:rFonts w:ascii="Dotum" w:eastAsia="Dotum" w:hAnsi="Dotum"/>
          <w:bCs/>
          <w:sz w:val="20"/>
          <w:szCs w:val="20"/>
        </w:rPr>
        <w:t>;</w:t>
      </w:r>
      <w:r w:rsidRPr="00925468">
        <w:rPr>
          <w:rFonts w:ascii="Dotum" w:eastAsia="Dotum" w:hAnsi="Dotum"/>
          <w:bCs/>
          <w:sz w:val="20"/>
          <w:szCs w:val="20"/>
        </w:rPr>
        <w:t xml:space="preserve"> </w:t>
      </w:r>
      <w:r w:rsidR="00A800D6" w:rsidRPr="00925468">
        <w:rPr>
          <w:rFonts w:ascii="Dotum" w:eastAsia="Dotum" w:hAnsi="Dotum"/>
          <w:bCs/>
          <w:sz w:val="20"/>
          <w:szCs w:val="20"/>
        </w:rPr>
        <w:t xml:space="preserve">zij </w:t>
      </w:r>
      <w:r w:rsidRPr="00925468">
        <w:rPr>
          <w:rFonts w:ascii="Dotum" w:eastAsia="Dotum" w:hAnsi="Dotum"/>
          <w:bCs/>
          <w:sz w:val="20"/>
          <w:szCs w:val="20"/>
        </w:rPr>
        <w:t xml:space="preserve">weten op basis van welke uitgangspunten de conclusies van het onderzoek getrokken </w:t>
      </w:r>
      <w:r w:rsidR="00A800D6" w:rsidRPr="00925468">
        <w:rPr>
          <w:rFonts w:ascii="Dotum" w:eastAsia="Dotum" w:hAnsi="Dotum"/>
          <w:bCs/>
          <w:sz w:val="20"/>
          <w:szCs w:val="20"/>
        </w:rPr>
        <w:t>zijn</w:t>
      </w:r>
      <w:r w:rsidRPr="00925468">
        <w:rPr>
          <w:rFonts w:ascii="Dotum" w:eastAsia="Dotum" w:hAnsi="Dotum"/>
          <w:bCs/>
          <w:sz w:val="20"/>
          <w:szCs w:val="20"/>
        </w:rPr>
        <w:t>. Bij het opstellen van de normen kan je rekening houden met de volgende aspecten:</w:t>
      </w:r>
    </w:p>
    <w:p w14:paraId="14B70CE2" w14:textId="3F2B6DD9" w:rsidR="001D31A9" w:rsidRPr="00925468" w:rsidRDefault="001D31A9"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 xml:space="preserve">Als de uitvoering van een onderzoek door een extern onderzoeksbureau wordt gedaan, zorg dan als Rekenkamer(cie) dat er, voorafgaand aan de dataverzameling, ruimte en tijd </w:t>
      </w:r>
      <w:r w:rsidR="00A059BF" w:rsidRPr="00925468">
        <w:rPr>
          <w:rFonts w:ascii="Dotum" w:eastAsia="Dotum" w:hAnsi="Dotum"/>
          <w:bCs/>
          <w:sz w:val="20"/>
          <w:szCs w:val="20"/>
        </w:rPr>
        <w:t>wordt ingepland voor het opstellen van een normenkader.</w:t>
      </w:r>
    </w:p>
    <w:p w14:paraId="66CE1508" w14:textId="29A6605D" w:rsidR="00746156" w:rsidRPr="00925468" w:rsidRDefault="004D0322"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 xml:space="preserve">Zorg dat er een </w:t>
      </w:r>
      <w:r w:rsidR="00A800D6" w:rsidRPr="00925468">
        <w:rPr>
          <w:rFonts w:ascii="Dotum" w:eastAsia="Dotum" w:hAnsi="Dotum"/>
          <w:bCs/>
          <w:sz w:val="20"/>
          <w:szCs w:val="20"/>
        </w:rPr>
        <w:t xml:space="preserve">relatie </w:t>
      </w:r>
      <w:r w:rsidRPr="00925468">
        <w:rPr>
          <w:rFonts w:ascii="Dotum" w:eastAsia="Dotum" w:hAnsi="Dotum"/>
          <w:bCs/>
          <w:sz w:val="20"/>
          <w:szCs w:val="20"/>
        </w:rPr>
        <w:t xml:space="preserve">is tussen de normen en de </w:t>
      </w:r>
      <w:r w:rsidR="00BD371F" w:rsidRPr="00925468">
        <w:rPr>
          <w:rFonts w:ascii="Dotum" w:eastAsia="Dotum" w:hAnsi="Dotum"/>
          <w:bCs/>
          <w:sz w:val="20"/>
          <w:szCs w:val="20"/>
        </w:rPr>
        <w:t xml:space="preserve">centrale </w:t>
      </w:r>
      <w:r w:rsidR="00711577" w:rsidRPr="00925468">
        <w:rPr>
          <w:rFonts w:ascii="Dotum" w:eastAsia="Dotum" w:hAnsi="Dotum"/>
          <w:bCs/>
          <w:sz w:val="20"/>
          <w:szCs w:val="20"/>
        </w:rPr>
        <w:t xml:space="preserve">vragen en/of de </w:t>
      </w:r>
      <w:r w:rsidRPr="00925468">
        <w:rPr>
          <w:rFonts w:ascii="Dotum" w:eastAsia="Dotum" w:hAnsi="Dotum"/>
          <w:bCs/>
          <w:sz w:val="20"/>
          <w:szCs w:val="20"/>
        </w:rPr>
        <w:t>onderzoek</w:t>
      </w:r>
      <w:r w:rsidR="00BD371F" w:rsidRPr="00925468">
        <w:rPr>
          <w:rFonts w:ascii="Dotum" w:eastAsia="Dotum" w:hAnsi="Dotum"/>
          <w:bCs/>
          <w:sz w:val="20"/>
          <w:szCs w:val="20"/>
        </w:rPr>
        <w:t>s</w:t>
      </w:r>
      <w:r w:rsidRPr="00925468">
        <w:rPr>
          <w:rFonts w:ascii="Dotum" w:eastAsia="Dotum" w:hAnsi="Dotum"/>
          <w:bCs/>
          <w:sz w:val="20"/>
          <w:szCs w:val="20"/>
        </w:rPr>
        <w:t xml:space="preserve">vragen </w:t>
      </w:r>
      <w:r w:rsidR="00746156" w:rsidRPr="00925468">
        <w:rPr>
          <w:rFonts w:ascii="Dotum" w:eastAsia="Dotum" w:hAnsi="Dotum"/>
          <w:bCs/>
          <w:sz w:val="20"/>
          <w:szCs w:val="20"/>
        </w:rPr>
        <w:t>en</w:t>
      </w:r>
      <w:r w:rsidRPr="00925468">
        <w:rPr>
          <w:rFonts w:ascii="Dotum" w:eastAsia="Dotum" w:hAnsi="Dotum"/>
          <w:bCs/>
          <w:sz w:val="20"/>
          <w:szCs w:val="20"/>
        </w:rPr>
        <w:t>/of de</w:t>
      </w:r>
      <w:r w:rsidR="00746156" w:rsidRPr="00925468">
        <w:rPr>
          <w:rFonts w:ascii="Dotum" w:eastAsia="Dotum" w:hAnsi="Dotum"/>
          <w:bCs/>
          <w:sz w:val="20"/>
          <w:szCs w:val="20"/>
        </w:rPr>
        <w:t xml:space="preserve"> conclusies.</w:t>
      </w:r>
      <w:r w:rsidR="00CE1569" w:rsidRPr="00925468">
        <w:rPr>
          <w:rFonts w:ascii="Dotum" w:eastAsia="Dotum" w:hAnsi="Dotum"/>
          <w:bCs/>
          <w:sz w:val="20"/>
          <w:szCs w:val="20"/>
        </w:rPr>
        <w:t xml:space="preserve"> Goede voorbeelden </w:t>
      </w:r>
      <w:r w:rsidR="0005491B" w:rsidRPr="00925468">
        <w:rPr>
          <w:rFonts w:ascii="Dotum" w:eastAsia="Dotum" w:hAnsi="Dotum"/>
          <w:bCs/>
          <w:sz w:val="20"/>
          <w:szCs w:val="20"/>
        </w:rPr>
        <w:t>waarin de normen een duidelijke relatie hebben met de onderzoeksvragen</w:t>
      </w:r>
      <w:r w:rsidR="00342A4E">
        <w:rPr>
          <w:rFonts w:ascii="Dotum" w:eastAsia="Dotum" w:hAnsi="Dotum"/>
          <w:bCs/>
          <w:sz w:val="20"/>
          <w:szCs w:val="20"/>
        </w:rPr>
        <w:t>,</w:t>
      </w:r>
      <w:r w:rsidR="0005491B" w:rsidRPr="00925468">
        <w:rPr>
          <w:rFonts w:ascii="Dotum" w:eastAsia="Dotum" w:hAnsi="Dotum"/>
          <w:bCs/>
          <w:sz w:val="20"/>
          <w:szCs w:val="20"/>
        </w:rPr>
        <w:t xml:space="preserve"> </w:t>
      </w:r>
      <w:r w:rsidR="00CE1569" w:rsidRPr="00925468">
        <w:rPr>
          <w:rFonts w:ascii="Dotum" w:eastAsia="Dotum" w:hAnsi="Dotum"/>
          <w:bCs/>
          <w:sz w:val="20"/>
          <w:szCs w:val="20"/>
        </w:rPr>
        <w:t xml:space="preserve">zijn de rapporten van de Rekenkamer(cie)s </w:t>
      </w:r>
      <w:r w:rsidR="0005491B" w:rsidRPr="00925468">
        <w:rPr>
          <w:rFonts w:ascii="Dotum" w:eastAsia="Dotum" w:hAnsi="Dotum"/>
          <w:bCs/>
          <w:sz w:val="20"/>
          <w:szCs w:val="20"/>
        </w:rPr>
        <w:t>Hoeksche Waard</w:t>
      </w:r>
      <w:r w:rsidR="009B29BC" w:rsidRPr="00925468">
        <w:rPr>
          <w:rFonts w:ascii="Dotum" w:eastAsia="Dotum" w:hAnsi="Dotum"/>
          <w:bCs/>
          <w:sz w:val="20"/>
          <w:szCs w:val="20"/>
        </w:rPr>
        <w:t>,</w:t>
      </w:r>
      <w:r w:rsidR="0005491B" w:rsidRPr="00925468">
        <w:rPr>
          <w:rFonts w:ascii="Dotum" w:eastAsia="Dotum" w:hAnsi="Dotum"/>
          <w:bCs/>
          <w:sz w:val="20"/>
          <w:szCs w:val="20"/>
        </w:rPr>
        <w:t xml:space="preserve"> Waalre, Amsterdam, Het Hogeland, Dalfsen</w:t>
      </w:r>
      <w:r w:rsidR="000317E9">
        <w:rPr>
          <w:rFonts w:ascii="Dotum" w:eastAsia="Dotum" w:hAnsi="Dotum"/>
          <w:bCs/>
          <w:sz w:val="20"/>
          <w:szCs w:val="20"/>
        </w:rPr>
        <w:t xml:space="preserve"> en </w:t>
      </w:r>
      <w:r w:rsidR="0062745A" w:rsidRPr="00925468">
        <w:rPr>
          <w:rFonts w:ascii="Dotum" w:eastAsia="Dotum" w:hAnsi="Dotum"/>
          <w:bCs/>
          <w:sz w:val="20"/>
          <w:szCs w:val="20"/>
        </w:rPr>
        <w:t>Rekenkamer Oost Nederland</w:t>
      </w:r>
      <w:r w:rsidR="00CE1569" w:rsidRPr="00925468">
        <w:rPr>
          <w:rFonts w:ascii="Dotum" w:eastAsia="Dotum" w:hAnsi="Dotum"/>
          <w:bCs/>
          <w:sz w:val="20"/>
          <w:szCs w:val="20"/>
        </w:rPr>
        <w:t>.</w:t>
      </w:r>
      <w:r w:rsidR="009B29BC" w:rsidRPr="00925468">
        <w:rPr>
          <w:rFonts w:ascii="Dotum" w:eastAsia="Dotum" w:hAnsi="Dotum"/>
          <w:bCs/>
          <w:sz w:val="20"/>
          <w:szCs w:val="20"/>
        </w:rPr>
        <w:t xml:space="preserve"> De Rekenkamer</w:t>
      </w:r>
      <w:r w:rsidR="0005491B" w:rsidRPr="00925468">
        <w:rPr>
          <w:rFonts w:ascii="Dotum" w:eastAsia="Dotum" w:hAnsi="Dotum"/>
          <w:bCs/>
          <w:sz w:val="20"/>
          <w:szCs w:val="20"/>
        </w:rPr>
        <w:t>cie</w:t>
      </w:r>
      <w:r w:rsidR="009B29BC" w:rsidRPr="00925468">
        <w:rPr>
          <w:rFonts w:ascii="Dotum" w:eastAsia="Dotum" w:hAnsi="Dotum"/>
          <w:bCs/>
          <w:sz w:val="20"/>
          <w:szCs w:val="20"/>
        </w:rPr>
        <w:t xml:space="preserve"> </w:t>
      </w:r>
      <w:r w:rsidR="0005491B" w:rsidRPr="00925468">
        <w:rPr>
          <w:rFonts w:ascii="Dotum" w:eastAsia="Dotum" w:hAnsi="Dotum"/>
          <w:bCs/>
          <w:sz w:val="20"/>
          <w:szCs w:val="20"/>
        </w:rPr>
        <w:t>Waalre</w:t>
      </w:r>
      <w:r w:rsidR="0062745A" w:rsidRPr="00925468">
        <w:rPr>
          <w:rFonts w:ascii="Dotum" w:eastAsia="Dotum" w:hAnsi="Dotum"/>
          <w:bCs/>
          <w:sz w:val="20"/>
          <w:szCs w:val="20"/>
        </w:rPr>
        <w:t xml:space="preserve"> heeft </w:t>
      </w:r>
      <w:r w:rsidR="009B29BC" w:rsidRPr="00925468">
        <w:rPr>
          <w:rFonts w:ascii="Dotum" w:eastAsia="Dotum" w:hAnsi="Dotum"/>
          <w:bCs/>
          <w:sz w:val="20"/>
          <w:szCs w:val="20"/>
        </w:rPr>
        <w:t xml:space="preserve">de normen </w:t>
      </w:r>
      <w:r w:rsidR="00AD0E77">
        <w:rPr>
          <w:rFonts w:ascii="Dotum" w:eastAsia="Dotum" w:hAnsi="Dotum"/>
          <w:bCs/>
          <w:sz w:val="20"/>
          <w:szCs w:val="20"/>
        </w:rPr>
        <w:t xml:space="preserve">daarnaast </w:t>
      </w:r>
      <w:r w:rsidR="009B29BC" w:rsidRPr="00925468">
        <w:rPr>
          <w:rFonts w:ascii="Dotum" w:eastAsia="Dotum" w:hAnsi="Dotum"/>
          <w:bCs/>
          <w:sz w:val="20"/>
          <w:szCs w:val="20"/>
        </w:rPr>
        <w:t xml:space="preserve">gekoppeld aan </w:t>
      </w:r>
      <w:r w:rsidR="0062745A" w:rsidRPr="00925468">
        <w:rPr>
          <w:rFonts w:ascii="Dotum" w:eastAsia="Dotum" w:hAnsi="Dotum"/>
          <w:bCs/>
          <w:sz w:val="20"/>
          <w:szCs w:val="20"/>
        </w:rPr>
        <w:t>haar</w:t>
      </w:r>
      <w:r w:rsidR="009B29BC" w:rsidRPr="00925468">
        <w:rPr>
          <w:rFonts w:ascii="Dotum" w:eastAsia="Dotum" w:hAnsi="Dotum"/>
          <w:bCs/>
          <w:sz w:val="20"/>
          <w:szCs w:val="20"/>
        </w:rPr>
        <w:t xml:space="preserve"> oordeel </w:t>
      </w:r>
      <w:r w:rsidR="0062745A" w:rsidRPr="00925468">
        <w:rPr>
          <w:rFonts w:ascii="Dotum" w:eastAsia="Dotum" w:hAnsi="Dotum"/>
          <w:bCs/>
          <w:sz w:val="20"/>
          <w:szCs w:val="20"/>
        </w:rPr>
        <w:t xml:space="preserve">en de Rekenkamer Oost Nederland heeft de normen ook gekoppeld aan </w:t>
      </w:r>
      <w:r w:rsidR="00AD0E77">
        <w:rPr>
          <w:rFonts w:ascii="Dotum" w:eastAsia="Dotum" w:hAnsi="Dotum"/>
          <w:bCs/>
          <w:sz w:val="20"/>
          <w:szCs w:val="20"/>
        </w:rPr>
        <w:t>haar</w:t>
      </w:r>
      <w:r w:rsidR="0062745A" w:rsidRPr="00925468">
        <w:rPr>
          <w:rFonts w:ascii="Dotum" w:eastAsia="Dotum" w:hAnsi="Dotum"/>
          <w:bCs/>
          <w:sz w:val="20"/>
          <w:szCs w:val="20"/>
        </w:rPr>
        <w:t xml:space="preserve"> bevindingen.</w:t>
      </w:r>
      <w:r w:rsidR="009B29BC" w:rsidRPr="00925468">
        <w:rPr>
          <w:rFonts w:ascii="Dotum" w:eastAsia="Dotum" w:hAnsi="Dotum"/>
          <w:bCs/>
          <w:sz w:val="20"/>
          <w:szCs w:val="20"/>
        </w:rPr>
        <w:t xml:space="preserve">   </w:t>
      </w:r>
    </w:p>
    <w:p w14:paraId="208CBF12" w14:textId="18D34D24" w:rsidR="006635F1" w:rsidRPr="00925468" w:rsidRDefault="00A800D6"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Overweeg om de gebruikte normen te operationaliseren</w:t>
      </w:r>
      <w:r w:rsidR="00CE1569" w:rsidRPr="00925468">
        <w:rPr>
          <w:rFonts w:ascii="Dotum" w:eastAsia="Dotum" w:hAnsi="Dotum"/>
          <w:bCs/>
          <w:sz w:val="20"/>
          <w:szCs w:val="20"/>
        </w:rPr>
        <w:t xml:space="preserve"> of</w:t>
      </w:r>
      <w:r w:rsidR="003705FB" w:rsidRPr="00925468">
        <w:rPr>
          <w:rFonts w:ascii="Dotum" w:eastAsia="Dotum" w:hAnsi="Dotum"/>
          <w:bCs/>
          <w:sz w:val="20"/>
          <w:szCs w:val="20"/>
        </w:rPr>
        <w:t xml:space="preserve"> neem voor elke norm een of meerdere criteria op als richtlijn voor het toetsen of er</w:t>
      </w:r>
      <w:r w:rsidR="006F0800" w:rsidRPr="00925468">
        <w:rPr>
          <w:rFonts w:ascii="Dotum" w:eastAsia="Dotum" w:hAnsi="Dotum"/>
          <w:bCs/>
          <w:sz w:val="20"/>
          <w:szCs w:val="20"/>
        </w:rPr>
        <w:t>aan</w:t>
      </w:r>
      <w:r w:rsidR="003705FB" w:rsidRPr="00925468">
        <w:rPr>
          <w:rFonts w:ascii="Dotum" w:eastAsia="Dotum" w:hAnsi="Dotum"/>
          <w:bCs/>
          <w:sz w:val="20"/>
          <w:szCs w:val="20"/>
        </w:rPr>
        <w:t xml:space="preserve"> is voldaan </w:t>
      </w:r>
      <w:r w:rsidR="00CE1569" w:rsidRPr="00925468">
        <w:rPr>
          <w:rFonts w:ascii="Dotum" w:eastAsia="Dotum" w:hAnsi="Dotum"/>
          <w:bCs/>
          <w:sz w:val="20"/>
          <w:szCs w:val="20"/>
        </w:rPr>
        <w:t>zoals de Rekenkamer</w:t>
      </w:r>
      <w:r w:rsidR="000317E9">
        <w:rPr>
          <w:rFonts w:ascii="Dotum" w:eastAsia="Dotum" w:hAnsi="Dotum"/>
          <w:bCs/>
          <w:sz w:val="20"/>
          <w:szCs w:val="20"/>
        </w:rPr>
        <w:t>c</w:t>
      </w:r>
      <w:r w:rsidR="0062745A" w:rsidRPr="00925468">
        <w:rPr>
          <w:rFonts w:ascii="Dotum" w:eastAsia="Dotum" w:hAnsi="Dotum"/>
          <w:bCs/>
          <w:sz w:val="20"/>
          <w:szCs w:val="20"/>
        </w:rPr>
        <w:t xml:space="preserve">ie Noordwijkerhout </w:t>
      </w:r>
      <w:r w:rsidR="00444B1D" w:rsidRPr="00925468">
        <w:rPr>
          <w:rFonts w:ascii="Dotum" w:eastAsia="Dotum" w:hAnsi="Dotum"/>
          <w:bCs/>
          <w:sz w:val="20"/>
          <w:szCs w:val="20"/>
        </w:rPr>
        <w:t>deed.</w:t>
      </w:r>
    </w:p>
    <w:p w14:paraId="49093951" w14:textId="688118B1" w:rsidR="00444B1D" w:rsidRPr="00925468" w:rsidRDefault="00444B1D"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Let erop dat de normen geen onderzoeksvragen zijn zonder vraagteken.</w:t>
      </w:r>
    </w:p>
    <w:p w14:paraId="212AD961" w14:textId="5EC5E0B0" w:rsidR="00C74614" w:rsidRPr="00925468" w:rsidRDefault="006635F1" w:rsidP="002D2E54">
      <w:pPr>
        <w:pStyle w:val="Lijstalinea"/>
        <w:numPr>
          <w:ilvl w:val="1"/>
          <w:numId w:val="2"/>
        </w:numPr>
        <w:rPr>
          <w:rFonts w:ascii="Dotum" w:eastAsia="Dotum" w:hAnsi="Dotum"/>
          <w:bCs/>
          <w:sz w:val="20"/>
          <w:szCs w:val="20"/>
        </w:rPr>
      </w:pPr>
      <w:r w:rsidRPr="00925468">
        <w:rPr>
          <w:rFonts w:ascii="Dotum" w:eastAsia="Dotum" w:hAnsi="Dotum"/>
          <w:bCs/>
          <w:color w:val="000000" w:themeColor="text1"/>
          <w:sz w:val="20"/>
          <w:szCs w:val="20"/>
        </w:rPr>
        <w:lastRenderedPageBreak/>
        <w:t xml:space="preserve">Beschrijf duidelijk wat je met </w:t>
      </w:r>
      <w:r w:rsidR="00C8492D" w:rsidRPr="00925468">
        <w:rPr>
          <w:rFonts w:ascii="Dotum" w:eastAsia="Dotum" w:hAnsi="Dotum"/>
          <w:bCs/>
          <w:color w:val="000000" w:themeColor="text1"/>
          <w:sz w:val="20"/>
          <w:szCs w:val="20"/>
        </w:rPr>
        <w:t>“</w:t>
      </w:r>
      <w:r w:rsidRPr="00925468">
        <w:rPr>
          <w:rFonts w:ascii="Dotum" w:eastAsia="Dotum" w:hAnsi="Dotum"/>
          <w:bCs/>
          <w:color w:val="000000" w:themeColor="text1"/>
          <w:sz w:val="20"/>
          <w:szCs w:val="20"/>
        </w:rPr>
        <w:t>het bereiken van doelen</w:t>
      </w:r>
      <w:r w:rsidR="00C8492D" w:rsidRPr="00925468">
        <w:rPr>
          <w:rFonts w:ascii="Dotum" w:eastAsia="Dotum" w:hAnsi="Dotum"/>
          <w:bCs/>
          <w:color w:val="000000" w:themeColor="text1"/>
          <w:sz w:val="20"/>
          <w:szCs w:val="20"/>
        </w:rPr>
        <w:t>”</w:t>
      </w:r>
      <w:r w:rsidRPr="00925468">
        <w:rPr>
          <w:rFonts w:ascii="Dotum" w:eastAsia="Dotum" w:hAnsi="Dotum"/>
          <w:bCs/>
          <w:color w:val="000000" w:themeColor="text1"/>
          <w:sz w:val="20"/>
          <w:szCs w:val="20"/>
        </w:rPr>
        <w:t xml:space="preserve"> bedoelt</w:t>
      </w:r>
      <w:r w:rsidR="00CE34EF" w:rsidRPr="00925468">
        <w:rPr>
          <w:rFonts w:ascii="Dotum" w:eastAsia="Dotum" w:hAnsi="Dotum"/>
          <w:bCs/>
          <w:color w:val="000000" w:themeColor="text1"/>
          <w:sz w:val="20"/>
          <w:szCs w:val="20"/>
        </w:rPr>
        <w:t xml:space="preserve">. </w:t>
      </w:r>
      <w:r w:rsidRPr="00925468">
        <w:rPr>
          <w:rFonts w:ascii="Dotum" w:eastAsia="Dotum" w:hAnsi="Dotum"/>
          <w:bCs/>
          <w:color w:val="000000" w:themeColor="text1"/>
          <w:sz w:val="20"/>
          <w:szCs w:val="20"/>
        </w:rPr>
        <w:t xml:space="preserve">Het bereiken van doelen kan </w:t>
      </w:r>
      <w:r w:rsidR="00C8492D" w:rsidRPr="00925468">
        <w:rPr>
          <w:rFonts w:ascii="Dotum" w:eastAsia="Dotum" w:hAnsi="Dotum"/>
          <w:bCs/>
          <w:color w:val="000000" w:themeColor="text1"/>
          <w:sz w:val="20"/>
          <w:szCs w:val="20"/>
        </w:rPr>
        <w:t xml:space="preserve">namelijk </w:t>
      </w:r>
      <w:r w:rsidRPr="00925468">
        <w:rPr>
          <w:rFonts w:ascii="Dotum" w:eastAsia="Dotum" w:hAnsi="Dotum"/>
          <w:bCs/>
          <w:color w:val="000000" w:themeColor="text1"/>
          <w:sz w:val="20"/>
          <w:szCs w:val="20"/>
        </w:rPr>
        <w:t>betrekking hebben op doeltreffendheid, effectiviteit, resultaten, outcome, prestaties</w:t>
      </w:r>
      <w:r w:rsidR="00C8492D" w:rsidRPr="00925468">
        <w:rPr>
          <w:rFonts w:ascii="Dotum" w:eastAsia="Dotum" w:hAnsi="Dotum"/>
          <w:bCs/>
          <w:color w:val="000000" w:themeColor="text1"/>
          <w:sz w:val="20"/>
          <w:szCs w:val="20"/>
        </w:rPr>
        <w:t xml:space="preserve"> of </w:t>
      </w:r>
      <w:r w:rsidRPr="00925468">
        <w:rPr>
          <w:rFonts w:ascii="Dotum" w:eastAsia="Dotum" w:hAnsi="Dotum"/>
          <w:bCs/>
          <w:color w:val="000000" w:themeColor="text1"/>
          <w:sz w:val="20"/>
          <w:szCs w:val="20"/>
        </w:rPr>
        <w:t xml:space="preserve">maatschappelijke effect. </w:t>
      </w:r>
    </w:p>
    <w:p w14:paraId="6849979A" w14:textId="77777777" w:rsidR="00C74614" w:rsidRPr="00925468" w:rsidRDefault="00C74614" w:rsidP="002D2E54">
      <w:pPr>
        <w:pStyle w:val="Lijstalinea"/>
        <w:ind w:left="1080"/>
        <w:rPr>
          <w:rFonts w:ascii="Dotum" w:eastAsia="Dotum" w:hAnsi="Dotum"/>
          <w:bCs/>
          <w:sz w:val="20"/>
          <w:szCs w:val="20"/>
        </w:rPr>
      </w:pPr>
    </w:p>
    <w:p w14:paraId="3434012A" w14:textId="6198322E" w:rsidR="00C74614" w:rsidRPr="00925468" w:rsidRDefault="00C74614"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Zorg dat de ambities van het onderzoek waargemaakt worden door alle (onderzoeks)vragen ook daadwerkelijk te beantwoorden</w:t>
      </w:r>
      <w:r w:rsidR="003318F0">
        <w:rPr>
          <w:rFonts w:ascii="Dotum" w:eastAsia="Dotum" w:hAnsi="Dotum"/>
          <w:bCs/>
          <w:sz w:val="20"/>
          <w:szCs w:val="20"/>
        </w:rPr>
        <w:t xml:space="preserve">. </w:t>
      </w:r>
      <w:r w:rsidRPr="00925468">
        <w:rPr>
          <w:rFonts w:ascii="Dotum" w:eastAsia="Dotum" w:hAnsi="Dotum"/>
          <w:bCs/>
          <w:sz w:val="20"/>
          <w:szCs w:val="20"/>
        </w:rPr>
        <w:t>Tips hiervoor zijn:</w:t>
      </w:r>
    </w:p>
    <w:p w14:paraId="307D89C0" w14:textId="2CFB5B3A" w:rsidR="000029C2" w:rsidRPr="00925468" w:rsidRDefault="00AD0E77" w:rsidP="002D2E54">
      <w:pPr>
        <w:pStyle w:val="Lijstalinea"/>
        <w:numPr>
          <w:ilvl w:val="1"/>
          <w:numId w:val="2"/>
        </w:numPr>
        <w:rPr>
          <w:rFonts w:ascii="Dotum" w:eastAsia="Dotum" w:hAnsi="Dotum"/>
          <w:bCs/>
          <w:sz w:val="20"/>
          <w:szCs w:val="20"/>
        </w:rPr>
      </w:pPr>
      <w:r>
        <w:rPr>
          <w:rFonts w:ascii="Dotum" w:eastAsia="Dotum" w:hAnsi="Dotum"/>
          <w:bCs/>
          <w:sz w:val="20"/>
          <w:szCs w:val="20"/>
        </w:rPr>
        <w:t>Voer</w:t>
      </w:r>
      <w:r w:rsidR="000029C2" w:rsidRPr="00925468">
        <w:rPr>
          <w:rFonts w:ascii="Dotum" w:eastAsia="Dotum" w:hAnsi="Dotum"/>
          <w:bCs/>
          <w:sz w:val="20"/>
          <w:szCs w:val="20"/>
        </w:rPr>
        <w:t xml:space="preserve"> een vooronderzoek </w:t>
      </w:r>
      <w:r>
        <w:rPr>
          <w:rFonts w:ascii="Dotum" w:eastAsia="Dotum" w:hAnsi="Dotum"/>
          <w:bCs/>
          <w:sz w:val="20"/>
          <w:szCs w:val="20"/>
        </w:rPr>
        <w:t xml:space="preserve">uit. Dit </w:t>
      </w:r>
      <w:r w:rsidR="000029C2" w:rsidRPr="00925468">
        <w:rPr>
          <w:rFonts w:ascii="Dotum" w:eastAsia="Dotum" w:hAnsi="Dotum"/>
          <w:bCs/>
          <w:sz w:val="20"/>
          <w:szCs w:val="20"/>
        </w:rPr>
        <w:t xml:space="preserve">helpt om erachter te komen of (onderzoeks)vragen onderzoekbaar zijn en kunnen leiden tot conclusies. </w:t>
      </w:r>
    </w:p>
    <w:p w14:paraId="4A1D773B" w14:textId="4926084E" w:rsidR="00C74614" w:rsidRPr="00925468" w:rsidRDefault="00C74614"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 xml:space="preserve">Check </w:t>
      </w:r>
      <w:r w:rsidR="000029C2" w:rsidRPr="00925468">
        <w:rPr>
          <w:rFonts w:ascii="Dotum" w:eastAsia="Dotum" w:hAnsi="Dotum"/>
          <w:bCs/>
          <w:sz w:val="20"/>
          <w:szCs w:val="20"/>
        </w:rPr>
        <w:t xml:space="preserve">vooraf </w:t>
      </w:r>
      <w:r w:rsidRPr="00925468">
        <w:rPr>
          <w:rFonts w:ascii="Dotum" w:eastAsia="Dotum" w:hAnsi="Dotum"/>
          <w:bCs/>
          <w:sz w:val="20"/>
          <w:szCs w:val="20"/>
        </w:rPr>
        <w:t xml:space="preserve">of je met de gekozen onderzoeksopzet daadwerkelijk antwoord krijgt op </w:t>
      </w:r>
      <w:r w:rsidR="00AB54B7" w:rsidRPr="00925468">
        <w:rPr>
          <w:rFonts w:ascii="Dotum" w:eastAsia="Dotum" w:hAnsi="Dotum"/>
          <w:bCs/>
          <w:sz w:val="20"/>
          <w:szCs w:val="20"/>
        </w:rPr>
        <w:t>alle</w:t>
      </w:r>
      <w:r w:rsidRPr="00925468">
        <w:rPr>
          <w:rFonts w:ascii="Dotum" w:eastAsia="Dotum" w:hAnsi="Dotum"/>
          <w:bCs/>
          <w:sz w:val="20"/>
          <w:szCs w:val="20"/>
        </w:rPr>
        <w:t xml:space="preserve"> </w:t>
      </w:r>
      <w:r w:rsidR="000029C2" w:rsidRPr="00925468">
        <w:rPr>
          <w:rFonts w:ascii="Dotum" w:eastAsia="Dotum" w:hAnsi="Dotum"/>
          <w:bCs/>
          <w:sz w:val="20"/>
          <w:szCs w:val="20"/>
        </w:rPr>
        <w:t>(</w:t>
      </w:r>
      <w:r w:rsidRPr="00925468">
        <w:rPr>
          <w:rFonts w:ascii="Dotum" w:eastAsia="Dotum" w:hAnsi="Dotum"/>
          <w:bCs/>
          <w:sz w:val="20"/>
          <w:szCs w:val="20"/>
        </w:rPr>
        <w:t>onderzoeks</w:t>
      </w:r>
      <w:r w:rsidR="000029C2" w:rsidRPr="00925468">
        <w:rPr>
          <w:rFonts w:ascii="Dotum" w:eastAsia="Dotum" w:hAnsi="Dotum"/>
          <w:bCs/>
          <w:sz w:val="20"/>
          <w:szCs w:val="20"/>
        </w:rPr>
        <w:t>)</w:t>
      </w:r>
      <w:r w:rsidRPr="00925468">
        <w:rPr>
          <w:rFonts w:ascii="Dotum" w:eastAsia="Dotum" w:hAnsi="Dotum"/>
          <w:bCs/>
          <w:sz w:val="20"/>
          <w:szCs w:val="20"/>
        </w:rPr>
        <w:t>vragen</w:t>
      </w:r>
      <w:r w:rsidR="00AB54B7" w:rsidRPr="00925468">
        <w:rPr>
          <w:rFonts w:ascii="Dotum" w:eastAsia="Dotum" w:hAnsi="Dotum"/>
          <w:bCs/>
          <w:sz w:val="20"/>
          <w:szCs w:val="20"/>
        </w:rPr>
        <w:t xml:space="preserve"> en dat er niet een of meerdere vragen worden overgeslagen</w:t>
      </w:r>
      <w:r w:rsidRPr="00925468">
        <w:rPr>
          <w:rFonts w:ascii="Dotum" w:eastAsia="Dotum" w:hAnsi="Dotum"/>
          <w:bCs/>
          <w:sz w:val="20"/>
          <w:szCs w:val="20"/>
        </w:rPr>
        <w:t xml:space="preserve">. </w:t>
      </w:r>
    </w:p>
    <w:p w14:paraId="67AAAA89" w14:textId="5BC1D6F9" w:rsidR="000029C2" w:rsidRPr="00925468" w:rsidRDefault="000029C2"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 xml:space="preserve">Check achteraf of alle (onderzoeks)vragen </w:t>
      </w:r>
      <w:r w:rsidR="00781B57" w:rsidRPr="00925468">
        <w:rPr>
          <w:rFonts w:ascii="Dotum" w:eastAsia="Dotum" w:hAnsi="Dotum"/>
          <w:bCs/>
          <w:sz w:val="20"/>
          <w:szCs w:val="20"/>
        </w:rPr>
        <w:t xml:space="preserve">daadwerkelijk </w:t>
      </w:r>
      <w:r w:rsidRPr="00925468">
        <w:rPr>
          <w:rFonts w:ascii="Dotum" w:eastAsia="Dotum" w:hAnsi="Dotum"/>
          <w:bCs/>
          <w:sz w:val="20"/>
          <w:szCs w:val="20"/>
        </w:rPr>
        <w:t xml:space="preserve">beantwoord zijn. </w:t>
      </w:r>
    </w:p>
    <w:p w14:paraId="097FD39F" w14:textId="30537ECD" w:rsidR="000029C2" w:rsidRPr="00925468" w:rsidRDefault="00DF549B"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Formuleer</w:t>
      </w:r>
      <w:r w:rsidR="006F0800" w:rsidRPr="00925468">
        <w:rPr>
          <w:rFonts w:ascii="Dotum" w:eastAsia="Dotum" w:hAnsi="Dotum"/>
          <w:bCs/>
          <w:sz w:val="20"/>
          <w:szCs w:val="20"/>
        </w:rPr>
        <w:t xml:space="preserve"> </w:t>
      </w:r>
      <w:r w:rsidR="000029C2" w:rsidRPr="00925468">
        <w:rPr>
          <w:rFonts w:ascii="Dotum" w:eastAsia="Dotum" w:hAnsi="Dotum"/>
          <w:bCs/>
          <w:sz w:val="20"/>
          <w:szCs w:val="20"/>
        </w:rPr>
        <w:t xml:space="preserve">onderzoeksvragen </w:t>
      </w:r>
      <w:r w:rsidRPr="00925468">
        <w:rPr>
          <w:rFonts w:ascii="Dotum" w:eastAsia="Dotum" w:hAnsi="Dotum"/>
          <w:bCs/>
          <w:sz w:val="20"/>
          <w:szCs w:val="20"/>
        </w:rPr>
        <w:t xml:space="preserve">die </w:t>
      </w:r>
      <w:r w:rsidR="000029C2" w:rsidRPr="00925468">
        <w:rPr>
          <w:rFonts w:ascii="Dotum" w:eastAsia="Dotum" w:hAnsi="Dotum"/>
          <w:bCs/>
          <w:sz w:val="20"/>
          <w:szCs w:val="20"/>
        </w:rPr>
        <w:t xml:space="preserve">antwoord kunnen geven op de centrale vraag. </w:t>
      </w:r>
    </w:p>
    <w:p w14:paraId="41CDC1E5" w14:textId="488FE817" w:rsidR="003318F0" w:rsidRPr="003318F0" w:rsidRDefault="00C74614"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Overweeg bij gebrek aan tijd, geld of onderzoekscapaciteit een quickscan te doen</w:t>
      </w:r>
      <w:r w:rsidR="00B36B33">
        <w:rPr>
          <w:rFonts w:ascii="Dotum" w:eastAsia="Dotum" w:hAnsi="Dotum"/>
          <w:bCs/>
          <w:sz w:val="20"/>
          <w:szCs w:val="20"/>
        </w:rPr>
        <w:t xml:space="preserve">. Ook </w:t>
      </w:r>
      <w:r w:rsidRPr="003318F0">
        <w:rPr>
          <w:rFonts w:ascii="Dotum" w:eastAsia="Dotum" w:hAnsi="Dotum"/>
          <w:bCs/>
          <w:sz w:val="20"/>
          <w:szCs w:val="20"/>
        </w:rPr>
        <w:t>een Rekenkamerbrief kan voor een raad al heel waardevol zijn</w:t>
      </w:r>
      <w:r w:rsidR="00D60BC5" w:rsidRPr="003318F0">
        <w:rPr>
          <w:rFonts w:ascii="Dotum" w:eastAsia="Dotum" w:hAnsi="Dotum"/>
          <w:bCs/>
          <w:sz w:val="20"/>
          <w:szCs w:val="20"/>
        </w:rPr>
        <w:t xml:space="preserve"> en kost vaak minder tijd om uit te voeren.</w:t>
      </w:r>
      <w:r w:rsidR="003318F0" w:rsidRPr="003318F0">
        <w:rPr>
          <w:rFonts w:ascii="Dotum" w:eastAsia="Dotum" w:hAnsi="Dotum"/>
          <w:bCs/>
          <w:sz w:val="20"/>
          <w:szCs w:val="20"/>
        </w:rPr>
        <w:t xml:space="preserve"> Een voorbeeld hiervan </w:t>
      </w:r>
      <w:r w:rsidR="003318F0">
        <w:rPr>
          <w:rFonts w:ascii="Dotum" w:eastAsia="Dotum" w:hAnsi="Dotum"/>
          <w:bCs/>
          <w:sz w:val="20"/>
          <w:szCs w:val="20"/>
        </w:rPr>
        <w:t xml:space="preserve">is de </w:t>
      </w:r>
      <w:r w:rsidR="003318F0" w:rsidRPr="003318F0">
        <w:rPr>
          <w:rFonts w:ascii="Dotum" w:eastAsia="Dotum" w:hAnsi="Dotum"/>
          <w:bCs/>
          <w:sz w:val="20"/>
          <w:szCs w:val="20"/>
        </w:rPr>
        <w:t xml:space="preserve">Rekenkamercie Hoorn </w:t>
      </w:r>
      <w:r w:rsidR="003318F0">
        <w:rPr>
          <w:rFonts w:ascii="Dotum" w:eastAsia="Dotum" w:hAnsi="Dotum"/>
          <w:bCs/>
          <w:sz w:val="20"/>
          <w:szCs w:val="20"/>
        </w:rPr>
        <w:t>die</w:t>
      </w:r>
      <w:r w:rsidR="003318F0" w:rsidRPr="003318F0">
        <w:rPr>
          <w:rFonts w:ascii="Dotum" w:eastAsia="Dotum" w:hAnsi="Dotum"/>
          <w:bCs/>
          <w:sz w:val="20"/>
          <w:szCs w:val="20"/>
        </w:rPr>
        <w:t xml:space="preserve"> een compacte, maar duidelijke Rekenkamerbrief </w:t>
      </w:r>
      <w:r w:rsidR="003318F0">
        <w:rPr>
          <w:rFonts w:ascii="Dotum" w:eastAsia="Dotum" w:hAnsi="Dotum"/>
          <w:bCs/>
          <w:sz w:val="20"/>
          <w:szCs w:val="20"/>
        </w:rPr>
        <w:t xml:space="preserve">heeft </w:t>
      </w:r>
      <w:r w:rsidR="003318F0" w:rsidRPr="003318F0">
        <w:rPr>
          <w:rFonts w:ascii="Dotum" w:eastAsia="Dotum" w:hAnsi="Dotum"/>
          <w:bCs/>
          <w:sz w:val="20"/>
          <w:szCs w:val="20"/>
        </w:rPr>
        <w:t xml:space="preserve">opgesteld inclusief een normenkader. Zij verantwoorden hun keuze als volgt: </w:t>
      </w:r>
      <w:r w:rsidR="003318F0">
        <w:rPr>
          <w:rFonts w:ascii="Dotum" w:eastAsia="Dotum" w:hAnsi="Dotum"/>
          <w:bCs/>
          <w:sz w:val="20"/>
          <w:szCs w:val="20"/>
        </w:rPr>
        <w:br/>
      </w:r>
      <w:r w:rsidR="003318F0" w:rsidRPr="003318F0">
        <w:rPr>
          <w:rFonts w:ascii="Dotum" w:eastAsia="Dotum" w:hAnsi="Dotum"/>
          <w:bCs/>
          <w:sz w:val="20"/>
          <w:szCs w:val="20"/>
        </w:rPr>
        <w:t>“De rekenkamercommissie had in eerste instantie een regulier rapport voorzien. Op basis van de bevindingen, de bedrijfsmatige insteek van het beleid en de beperkte dossiervorming, heeft de rekenkamercommissie besloten u op hoofdlijnen te informeren en door middel van een brief het gesprek over externe inhuur op gang te brengen.</w:t>
      </w:r>
      <w:r w:rsidR="003318F0">
        <w:rPr>
          <w:rFonts w:ascii="Dotum" w:eastAsia="Dotum" w:hAnsi="Dotum"/>
          <w:bCs/>
          <w:sz w:val="20"/>
          <w:szCs w:val="20"/>
        </w:rPr>
        <w:t>”</w:t>
      </w:r>
    </w:p>
    <w:p w14:paraId="5EFF8E39" w14:textId="6A49DCB7" w:rsidR="00682596" w:rsidRPr="00925468" w:rsidRDefault="00682596" w:rsidP="002D2E54">
      <w:pPr>
        <w:rPr>
          <w:rFonts w:ascii="Dotum" w:eastAsia="Dotum" w:hAnsi="Dotum"/>
          <w:bCs/>
          <w:sz w:val="20"/>
          <w:szCs w:val="20"/>
        </w:rPr>
      </w:pPr>
    </w:p>
    <w:p w14:paraId="4A5838C7" w14:textId="00EE0441" w:rsidR="00682596" w:rsidRPr="00925468" w:rsidRDefault="00682596"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 xml:space="preserve">Zorg dat </w:t>
      </w:r>
      <w:r w:rsidR="00444B1D" w:rsidRPr="00925468">
        <w:rPr>
          <w:rFonts w:ascii="Dotum" w:eastAsia="Dotum" w:hAnsi="Dotum"/>
          <w:bCs/>
          <w:sz w:val="20"/>
          <w:szCs w:val="20"/>
        </w:rPr>
        <w:t xml:space="preserve">de </w:t>
      </w:r>
      <w:r w:rsidRPr="00925468">
        <w:rPr>
          <w:rFonts w:ascii="Dotum" w:eastAsia="Dotum" w:hAnsi="Dotum"/>
          <w:bCs/>
          <w:sz w:val="20"/>
          <w:szCs w:val="20"/>
        </w:rPr>
        <w:t xml:space="preserve">conclusies </w:t>
      </w:r>
      <w:r w:rsidR="00A059BF" w:rsidRPr="00925468">
        <w:rPr>
          <w:rFonts w:ascii="Dotum" w:eastAsia="Dotum" w:hAnsi="Dotum"/>
          <w:bCs/>
          <w:sz w:val="20"/>
          <w:szCs w:val="20"/>
        </w:rPr>
        <w:t xml:space="preserve">in het rapport </w:t>
      </w:r>
      <w:r w:rsidRPr="00925468">
        <w:rPr>
          <w:rFonts w:ascii="Dotum" w:eastAsia="Dotum" w:hAnsi="Dotum"/>
          <w:bCs/>
          <w:sz w:val="20"/>
          <w:szCs w:val="20"/>
        </w:rPr>
        <w:t>niet een samenvatting van de bevindingen</w:t>
      </w:r>
      <w:r w:rsidR="00444B1D" w:rsidRPr="00925468">
        <w:rPr>
          <w:rFonts w:ascii="Dotum" w:eastAsia="Dotum" w:hAnsi="Dotum"/>
          <w:bCs/>
          <w:sz w:val="20"/>
          <w:szCs w:val="20"/>
        </w:rPr>
        <w:t xml:space="preserve"> zijn</w:t>
      </w:r>
      <w:r w:rsidRPr="00925468">
        <w:rPr>
          <w:rFonts w:ascii="Dotum" w:eastAsia="Dotum" w:hAnsi="Dotum"/>
          <w:bCs/>
          <w:sz w:val="20"/>
          <w:szCs w:val="20"/>
        </w:rPr>
        <w:t xml:space="preserve">, maar </w:t>
      </w:r>
      <w:r w:rsidRPr="00925468">
        <w:rPr>
          <w:rFonts w:ascii="Dotum" w:eastAsia="Dotum" w:hAnsi="Dotum"/>
          <w:bCs/>
          <w:i/>
          <w:iCs/>
          <w:sz w:val="20"/>
          <w:szCs w:val="20"/>
        </w:rPr>
        <w:t>bestuurlijke</w:t>
      </w:r>
      <w:r w:rsidRPr="00925468">
        <w:rPr>
          <w:rFonts w:ascii="Dotum" w:eastAsia="Dotum" w:hAnsi="Dotum"/>
          <w:bCs/>
          <w:sz w:val="20"/>
          <w:szCs w:val="20"/>
        </w:rPr>
        <w:t xml:space="preserve"> conclusies. Vertaal </w:t>
      </w:r>
      <w:r w:rsidR="000317E9">
        <w:rPr>
          <w:rFonts w:ascii="Dotum" w:eastAsia="Dotum" w:hAnsi="Dotum"/>
          <w:bCs/>
          <w:sz w:val="20"/>
          <w:szCs w:val="20"/>
        </w:rPr>
        <w:t xml:space="preserve">daarvoor </w:t>
      </w:r>
      <w:r w:rsidRPr="00925468">
        <w:rPr>
          <w:rFonts w:ascii="Dotum" w:eastAsia="Dotum" w:hAnsi="Dotum"/>
          <w:bCs/>
          <w:sz w:val="20"/>
          <w:szCs w:val="20"/>
        </w:rPr>
        <w:t xml:space="preserve">de feitelijke conclusies </w:t>
      </w:r>
      <w:r w:rsidR="00A059BF" w:rsidRPr="00925468">
        <w:rPr>
          <w:rFonts w:ascii="Dotum" w:eastAsia="Dotum" w:hAnsi="Dotum"/>
          <w:bCs/>
          <w:sz w:val="20"/>
          <w:szCs w:val="20"/>
        </w:rPr>
        <w:t>(</w:t>
      </w:r>
      <w:r w:rsidRPr="00925468">
        <w:rPr>
          <w:rFonts w:ascii="Dotum" w:eastAsia="Dotum" w:hAnsi="Dotum"/>
          <w:bCs/>
          <w:sz w:val="20"/>
          <w:szCs w:val="20"/>
        </w:rPr>
        <w:t>van een onderzoeksbureau</w:t>
      </w:r>
      <w:r w:rsidR="00A059BF" w:rsidRPr="00925468">
        <w:rPr>
          <w:rFonts w:ascii="Dotum" w:eastAsia="Dotum" w:hAnsi="Dotum"/>
          <w:bCs/>
          <w:sz w:val="20"/>
          <w:szCs w:val="20"/>
        </w:rPr>
        <w:t>)</w:t>
      </w:r>
      <w:r w:rsidRPr="00925468">
        <w:rPr>
          <w:rFonts w:ascii="Dotum" w:eastAsia="Dotum" w:hAnsi="Dotum"/>
          <w:bCs/>
          <w:sz w:val="20"/>
          <w:szCs w:val="20"/>
        </w:rPr>
        <w:t>, naar bestuurlijke conclusies die je als Rekenkamer(cie) wil doen. Een vooraf goed uitgewerkt normenkader kan behulpzaam zijn om duidelijke</w:t>
      </w:r>
      <w:r w:rsidR="000317E9">
        <w:rPr>
          <w:rFonts w:ascii="Dotum" w:eastAsia="Dotum" w:hAnsi="Dotum"/>
          <w:bCs/>
          <w:sz w:val="20"/>
          <w:szCs w:val="20"/>
        </w:rPr>
        <w:t>, bestuurlijke</w:t>
      </w:r>
      <w:r w:rsidRPr="00925468">
        <w:rPr>
          <w:rFonts w:ascii="Dotum" w:eastAsia="Dotum" w:hAnsi="Dotum"/>
          <w:bCs/>
          <w:sz w:val="20"/>
          <w:szCs w:val="20"/>
        </w:rPr>
        <w:t xml:space="preserve"> conclusies te kunnen trekken. </w:t>
      </w:r>
    </w:p>
    <w:p w14:paraId="5F3AC9FC" w14:textId="2BC096CC" w:rsidR="00295E94" w:rsidRPr="00925468" w:rsidRDefault="00295E94" w:rsidP="002D2E54">
      <w:pPr>
        <w:rPr>
          <w:rFonts w:ascii="Dotum" w:eastAsia="Dotum" w:hAnsi="Dotum"/>
          <w:bCs/>
          <w:sz w:val="20"/>
          <w:szCs w:val="20"/>
        </w:rPr>
      </w:pPr>
    </w:p>
    <w:p w14:paraId="1665DE43" w14:textId="2E05BCD5" w:rsidR="00295E94" w:rsidRPr="00925468" w:rsidRDefault="00295E94"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In verschillende rapporten wordt gesproken over “de gemeente”. Het is duidelijker om (vooral bij de conclusies en aanbevelingen) te spreken over het college en/of de gemeenteraad omdat beide andere functies, rollen en verantwoordelijkheden hebben.</w:t>
      </w:r>
      <w:r w:rsidR="00342A4E">
        <w:rPr>
          <w:rFonts w:ascii="Dotum" w:eastAsia="Dotum" w:hAnsi="Dotum"/>
          <w:bCs/>
          <w:sz w:val="20"/>
          <w:szCs w:val="20"/>
        </w:rPr>
        <w:t xml:space="preserve"> Datzelfde geldt natuurlijk ook voor provincies en </w:t>
      </w:r>
      <w:r w:rsidR="00342A4E" w:rsidRPr="000F7476">
        <w:rPr>
          <w:rFonts w:ascii="Dotum" w:eastAsia="Dotum" w:hAnsi="Dotum" w:cs="Times New Roman"/>
          <w:bCs/>
          <w:sz w:val="20"/>
          <w:szCs w:val="20"/>
        </w:rPr>
        <w:t>hoogheemraad- en waterschappen</w:t>
      </w:r>
      <w:r w:rsidR="00342A4E">
        <w:rPr>
          <w:rFonts w:ascii="Dotum" w:eastAsia="Dotum" w:hAnsi="Dotum" w:cs="Times New Roman"/>
          <w:bCs/>
          <w:sz w:val="20"/>
          <w:szCs w:val="20"/>
        </w:rPr>
        <w:t>.</w:t>
      </w:r>
    </w:p>
    <w:p w14:paraId="303A27C0" w14:textId="77777777" w:rsidR="00CA39B4" w:rsidRPr="00925468" w:rsidRDefault="00CA39B4" w:rsidP="002D2E54">
      <w:pPr>
        <w:pStyle w:val="Lijstalinea"/>
        <w:rPr>
          <w:rFonts w:ascii="Dotum" w:eastAsia="Dotum" w:hAnsi="Dotum"/>
          <w:bCs/>
          <w:sz w:val="20"/>
          <w:szCs w:val="20"/>
        </w:rPr>
      </w:pPr>
    </w:p>
    <w:p w14:paraId="42541F1B" w14:textId="4BB7DC81" w:rsidR="00CA39B4" w:rsidRDefault="00CA39B4"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In verschillende rapporten is geen literatuurlijst opgenomen. Om de bevindingen die gebaseerd zijn op documenten te kunnen herleiden is het belangrijk deze wel toe te voegen.</w:t>
      </w:r>
    </w:p>
    <w:p w14:paraId="40EEF647" w14:textId="2A6ADBB5" w:rsidR="00746156" w:rsidRPr="00CB0702" w:rsidRDefault="00746156" w:rsidP="002D2E54">
      <w:pPr>
        <w:rPr>
          <w:rFonts w:ascii="Dotum" w:eastAsia="Dotum" w:hAnsi="Dotum"/>
          <w:bCs/>
          <w:sz w:val="20"/>
          <w:szCs w:val="20"/>
        </w:rPr>
      </w:pPr>
    </w:p>
    <w:p w14:paraId="1C9ECF6C" w14:textId="342E3915" w:rsidR="00295E94" w:rsidRDefault="00746156" w:rsidP="002D2E54">
      <w:pPr>
        <w:rPr>
          <w:rFonts w:ascii="Dotum" w:eastAsia="Dotum" w:hAnsi="Dotum"/>
          <w:i/>
          <w:iCs/>
          <w:color w:val="007E9A"/>
          <w:sz w:val="20"/>
          <w:szCs w:val="20"/>
        </w:rPr>
      </w:pPr>
      <w:r w:rsidRPr="00925468">
        <w:rPr>
          <w:rFonts w:ascii="Dotum" w:eastAsia="Dotum" w:hAnsi="Dotum"/>
          <w:i/>
          <w:iCs/>
          <w:color w:val="007E9A"/>
          <w:sz w:val="20"/>
          <w:szCs w:val="20"/>
        </w:rPr>
        <w:t>Specifieke tips</w:t>
      </w:r>
      <w:r w:rsidR="00023BA8" w:rsidRPr="00925468">
        <w:rPr>
          <w:rFonts w:ascii="Dotum" w:eastAsia="Dotum" w:hAnsi="Dotum"/>
          <w:i/>
          <w:iCs/>
          <w:color w:val="007E9A"/>
          <w:sz w:val="20"/>
          <w:szCs w:val="20"/>
        </w:rPr>
        <w:t>/opmerkingen</w:t>
      </w:r>
      <w:r w:rsidRPr="00925468">
        <w:rPr>
          <w:rFonts w:ascii="Dotum" w:eastAsia="Dotum" w:hAnsi="Dotum"/>
          <w:i/>
          <w:iCs/>
          <w:color w:val="007E9A"/>
          <w:sz w:val="20"/>
          <w:szCs w:val="20"/>
        </w:rPr>
        <w:t xml:space="preserve"> </w:t>
      </w:r>
      <w:r w:rsidR="00A800D6" w:rsidRPr="00925468">
        <w:rPr>
          <w:rFonts w:ascii="Dotum" w:eastAsia="Dotum" w:hAnsi="Dotum"/>
          <w:i/>
          <w:iCs/>
          <w:color w:val="007E9A"/>
          <w:sz w:val="20"/>
          <w:szCs w:val="20"/>
        </w:rPr>
        <w:t xml:space="preserve">onderzoek naar </w:t>
      </w:r>
      <w:r w:rsidR="00102796" w:rsidRPr="00925468">
        <w:rPr>
          <w:rFonts w:ascii="Dotum" w:eastAsia="Dotum" w:hAnsi="Dotum"/>
          <w:i/>
          <w:iCs/>
          <w:color w:val="007E9A"/>
          <w:sz w:val="20"/>
          <w:szCs w:val="20"/>
        </w:rPr>
        <w:t>externe inhuur</w:t>
      </w:r>
    </w:p>
    <w:p w14:paraId="0FF9C3FB" w14:textId="77777777" w:rsidR="00AF785F" w:rsidRPr="00AF785F" w:rsidRDefault="00AF785F" w:rsidP="002D2E54">
      <w:pPr>
        <w:rPr>
          <w:rFonts w:ascii="Dotum" w:eastAsia="Dotum" w:hAnsi="Dotum"/>
          <w:i/>
          <w:iCs/>
          <w:color w:val="007E9A"/>
          <w:sz w:val="20"/>
          <w:szCs w:val="20"/>
        </w:rPr>
      </w:pPr>
    </w:p>
    <w:p w14:paraId="608A2FAA" w14:textId="4025F832" w:rsidR="00D60BC5" w:rsidRDefault="006A71D4" w:rsidP="002D2E54">
      <w:pPr>
        <w:pStyle w:val="Lijstalinea"/>
        <w:numPr>
          <w:ilvl w:val="0"/>
          <w:numId w:val="2"/>
        </w:numPr>
        <w:ind w:left="357" w:hanging="357"/>
        <w:rPr>
          <w:rFonts w:ascii="Dotum" w:eastAsia="Dotum" w:hAnsi="Dotum"/>
          <w:bCs/>
          <w:sz w:val="20"/>
          <w:szCs w:val="20"/>
        </w:rPr>
      </w:pPr>
      <w:r w:rsidRPr="00925468">
        <w:rPr>
          <w:rFonts w:ascii="Dotum" w:eastAsia="Dotum" w:hAnsi="Dotum"/>
          <w:bCs/>
          <w:sz w:val="20"/>
          <w:szCs w:val="20"/>
        </w:rPr>
        <w:t xml:space="preserve">Onderzoek naar externe inhuur leent zich goed om efficiëntie te onderzoeken. In </w:t>
      </w:r>
      <w:r w:rsidR="00C67B6F" w:rsidRPr="00925468">
        <w:rPr>
          <w:rFonts w:ascii="Dotum" w:eastAsia="Dotum" w:hAnsi="Dotum"/>
          <w:bCs/>
          <w:sz w:val="20"/>
          <w:szCs w:val="20"/>
        </w:rPr>
        <w:t>onderstaand</w:t>
      </w:r>
      <w:r w:rsidRPr="00925468">
        <w:rPr>
          <w:rFonts w:ascii="Dotum" w:eastAsia="Dotum" w:hAnsi="Dotum"/>
          <w:bCs/>
          <w:sz w:val="20"/>
          <w:szCs w:val="20"/>
        </w:rPr>
        <w:t xml:space="preserve"> kader staat een aantal voorbeelden van </w:t>
      </w:r>
      <w:r w:rsidR="00CB0702" w:rsidRPr="00925468">
        <w:rPr>
          <w:rFonts w:ascii="Dotum" w:eastAsia="Dotum" w:hAnsi="Dotum"/>
          <w:bCs/>
          <w:sz w:val="20"/>
          <w:szCs w:val="20"/>
        </w:rPr>
        <w:t>Rekenkamer</w:t>
      </w:r>
      <w:r w:rsidR="00CB0702">
        <w:rPr>
          <w:rFonts w:ascii="Dotum" w:eastAsia="Dotum" w:hAnsi="Dotum"/>
          <w:bCs/>
          <w:sz w:val="20"/>
          <w:szCs w:val="20"/>
        </w:rPr>
        <w:t>cie</w:t>
      </w:r>
      <w:r w:rsidR="00CB0702" w:rsidRPr="00925468">
        <w:rPr>
          <w:rFonts w:ascii="Dotum" w:eastAsia="Dotum" w:hAnsi="Dotum"/>
          <w:bCs/>
          <w:sz w:val="20"/>
          <w:szCs w:val="20"/>
        </w:rPr>
        <w:t>’s</w:t>
      </w:r>
      <w:r w:rsidRPr="00925468">
        <w:rPr>
          <w:rFonts w:ascii="Dotum" w:eastAsia="Dotum" w:hAnsi="Dotum"/>
          <w:bCs/>
          <w:sz w:val="20"/>
          <w:szCs w:val="20"/>
        </w:rPr>
        <w:t xml:space="preserve"> die daarvoor normen uitgewerkt hebben.</w:t>
      </w:r>
    </w:p>
    <w:p w14:paraId="203A6F59" w14:textId="77777777" w:rsidR="00D4328B" w:rsidRPr="00D4328B" w:rsidRDefault="00D4328B" w:rsidP="002D2E54">
      <w:pPr>
        <w:pStyle w:val="Lijstalinea"/>
        <w:ind w:left="357"/>
        <w:rPr>
          <w:rFonts w:ascii="Dotum" w:eastAsia="Dotum" w:hAnsi="Dotum"/>
          <w:bCs/>
          <w:sz w:val="20"/>
          <w:szCs w:val="20"/>
        </w:rPr>
      </w:pPr>
    </w:p>
    <w:tbl>
      <w:tblPr>
        <w:tblStyle w:val="Tabelraster"/>
        <w:tblW w:w="8702" w:type="dxa"/>
        <w:tblInd w:w="360" w:type="dxa"/>
        <w:tblBorders>
          <w:top w:val="single" w:sz="8" w:space="0" w:color="007E9A"/>
          <w:left w:val="single" w:sz="8" w:space="0" w:color="007E9A"/>
          <w:bottom w:val="single" w:sz="8" w:space="0" w:color="007E9A"/>
          <w:right w:val="single" w:sz="8" w:space="0" w:color="007E9A"/>
          <w:insideH w:val="single" w:sz="8" w:space="0" w:color="007E9A"/>
          <w:insideV w:val="single" w:sz="8" w:space="0" w:color="007E9A"/>
        </w:tblBorders>
        <w:tblCellMar>
          <w:top w:w="57" w:type="dxa"/>
          <w:bottom w:w="57" w:type="dxa"/>
        </w:tblCellMar>
        <w:tblLook w:val="04A0" w:firstRow="1" w:lastRow="0" w:firstColumn="1" w:lastColumn="0" w:noHBand="0" w:noVBand="1"/>
      </w:tblPr>
      <w:tblGrid>
        <w:gridCol w:w="8702"/>
      </w:tblGrid>
      <w:tr w:rsidR="00BF1EC1" w:rsidRPr="00925468" w14:paraId="385D3D3C" w14:textId="77777777" w:rsidTr="007A4758">
        <w:trPr>
          <w:trHeight w:val="202"/>
        </w:trPr>
        <w:tc>
          <w:tcPr>
            <w:tcW w:w="8702" w:type="dxa"/>
            <w:vAlign w:val="center"/>
          </w:tcPr>
          <w:p w14:paraId="1F97AE86" w14:textId="22DCD6E3" w:rsidR="00C67B6F" w:rsidRPr="00925468" w:rsidRDefault="006A71D4" w:rsidP="00D4328B">
            <w:pPr>
              <w:pStyle w:val="Lijstalinea"/>
              <w:numPr>
                <w:ilvl w:val="1"/>
                <w:numId w:val="33"/>
              </w:numPr>
              <w:spacing w:line="240" w:lineRule="atLeast"/>
              <w:ind w:left="233" w:hanging="233"/>
              <w:rPr>
                <w:rFonts w:ascii="Dotum" w:eastAsia="Dotum" w:hAnsi="Dotum"/>
                <w:bCs/>
                <w:sz w:val="17"/>
                <w:szCs w:val="17"/>
              </w:rPr>
            </w:pPr>
            <w:r w:rsidRPr="00925468">
              <w:rPr>
                <w:rFonts w:ascii="Dotum" w:eastAsia="Dotum" w:hAnsi="Dotum"/>
                <w:bCs/>
                <w:sz w:val="17"/>
                <w:szCs w:val="17"/>
              </w:rPr>
              <w:t>De Rekenkamercie Tynaarlo formuleerde de volgende norm voor efficiëntie</w:t>
            </w:r>
            <w:r w:rsidR="008F0458" w:rsidRPr="00925468">
              <w:rPr>
                <w:rFonts w:ascii="Dotum" w:eastAsia="Dotum" w:hAnsi="Dotum"/>
                <w:bCs/>
                <w:sz w:val="17"/>
                <w:szCs w:val="17"/>
              </w:rPr>
              <w:t xml:space="preserve"> (en rechtmatigheid)</w:t>
            </w:r>
            <w:r w:rsidRPr="00925468">
              <w:rPr>
                <w:rFonts w:ascii="Dotum" w:eastAsia="Dotum" w:hAnsi="Dotum"/>
                <w:bCs/>
                <w:sz w:val="17"/>
                <w:szCs w:val="17"/>
              </w:rPr>
              <w:t>:</w:t>
            </w:r>
          </w:p>
          <w:p w14:paraId="6A7C01E5" w14:textId="48DF907A" w:rsidR="006A71D4" w:rsidRPr="00925468" w:rsidRDefault="006A71D4"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Voor doelmatige en rechtmatige inkoop/inhuur zijn voldoende organisatorische en procedurele voorzieningen getroffen inclusief waarborgen voor het borgen van integriteit bij inkoop. Het gaat o</w:t>
            </w:r>
            <w:r w:rsidR="00D4328B">
              <w:rPr>
                <w:rFonts w:ascii="Dotum" w:eastAsia="Dotum" w:hAnsi="Dotum"/>
                <w:bCs/>
                <w:sz w:val="17"/>
                <w:szCs w:val="17"/>
              </w:rPr>
              <w:t xml:space="preserve">a </w:t>
            </w:r>
            <w:r w:rsidRPr="00925468">
              <w:rPr>
                <w:rFonts w:ascii="Dotum" w:eastAsia="Dotum" w:hAnsi="Dotum"/>
                <w:bCs/>
                <w:sz w:val="17"/>
                <w:szCs w:val="17"/>
              </w:rPr>
              <w:t>om:</w:t>
            </w:r>
          </w:p>
          <w:p w14:paraId="2AF0560D" w14:textId="77777777" w:rsidR="006A71D4" w:rsidRPr="00925468" w:rsidRDefault="006A71D4" w:rsidP="00D4328B">
            <w:pPr>
              <w:pStyle w:val="Lijstalinea"/>
              <w:numPr>
                <w:ilvl w:val="0"/>
                <w:numId w:val="36"/>
              </w:numPr>
              <w:spacing w:line="240" w:lineRule="atLeast"/>
              <w:ind w:left="800" w:hanging="283"/>
              <w:rPr>
                <w:rFonts w:ascii="Dotum" w:eastAsia="Dotum" w:hAnsi="Dotum"/>
                <w:bCs/>
                <w:sz w:val="17"/>
                <w:szCs w:val="17"/>
              </w:rPr>
            </w:pPr>
            <w:r w:rsidRPr="00925468">
              <w:rPr>
                <w:rFonts w:ascii="Dotum" w:eastAsia="Dotum" w:hAnsi="Dotum"/>
                <w:bCs/>
                <w:sz w:val="17"/>
                <w:szCs w:val="17"/>
              </w:rPr>
              <w:t>Voorlichting, training, actuele werkinstructies, checklists, (al dan niet geautomatiseerd) inkoophandboek, interne toets en helpfunctie.</w:t>
            </w:r>
          </w:p>
          <w:p w14:paraId="636D03E9" w14:textId="11F624D9" w:rsidR="006A71D4" w:rsidRPr="00925468" w:rsidRDefault="006A71D4" w:rsidP="00D4328B">
            <w:pPr>
              <w:pStyle w:val="Lijstalinea"/>
              <w:numPr>
                <w:ilvl w:val="0"/>
                <w:numId w:val="36"/>
              </w:numPr>
              <w:spacing w:line="240" w:lineRule="atLeast"/>
              <w:ind w:left="800" w:hanging="283"/>
              <w:rPr>
                <w:rFonts w:ascii="Dotum" w:eastAsia="Dotum" w:hAnsi="Dotum"/>
                <w:bCs/>
                <w:sz w:val="17"/>
                <w:szCs w:val="17"/>
              </w:rPr>
            </w:pPr>
            <w:r w:rsidRPr="00925468">
              <w:rPr>
                <w:rFonts w:ascii="Dotum" w:eastAsia="Dotum" w:hAnsi="Dotum"/>
                <w:bCs/>
                <w:sz w:val="17"/>
                <w:szCs w:val="17"/>
              </w:rPr>
              <w:t>Samenwerking rond de inkoopfunctie met andere overheden om daarmee schaalvoordelen en kwaliteitsvoordelen te realiseren.</w:t>
            </w:r>
          </w:p>
          <w:p w14:paraId="683BF9D4" w14:textId="6C803945" w:rsidR="006A71D4" w:rsidRPr="00925468" w:rsidRDefault="006A71D4" w:rsidP="00D4328B">
            <w:pPr>
              <w:pStyle w:val="Lijstalinea"/>
              <w:numPr>
                <w:ilvl w:val="0"/>
                <w:numId w:val="36"/>
              </w:numPr>
              <w:spacing w:line="240" w:lineRule="atLeast"/>
              <w:ind w:left="800" w:hanging="283"/>
              <w:rPr>
                <w:rFonts w:ascii="Dotum" w:eastAsia="Dotum" w:hAnsi="Dotum"/>
                <w:bCs/>
                <w:sz w:val="17"/>
                <w:szCs w:val="17"/>
              </w:rPr>
            </w:pPr>
            <w:r w:rsidRPr="00925468">
              <w:rPr>
                <w:rFonts w:ascii="Dotum" w:eastAsia="Dotum" w:hAnsi="Dotum"/>
                <w:bCs/>
                <w:sz w:val="17"/>
                <w:szCs w:val="17"/>
              </w:rPr>
              <w:t>Aangaan van mantelcontracten voor externe inhuur.</w:t>
            </w:r>
          </w:p>
          <w:p w14:paraId="3FF8D732" w14:textId="51EB140E" w:rsidR="006A71D4" w:rsidRPr="00925468" w:rsidRDefault="00C67B6F" w:rsidP="00D4328B">
            <w:pPr>
              <w:pStyle w:val="Lijstalinea"/>
              <w:numPr>
                <w:ilvl w:val="1"/>
                <w:numId w:val="33"/>
              </w:numPr>
              <w:spacing w:line="240" w:lineRule="atLeast"/>
              <w:ind w:left="233" w:hanging="233"/>
              <w:rPr>
                <w:rFonts w:ascii="Dotum" w:eastAsia="Dotum" w:hAnsi="Dotum"/>
                <w:bCs/>
                <w:sz w:val="17"/>
                <w:szCs w:val="17"/>
              </w:rPr>
            </w:pPr>
            <w:r w:rsidRPr="00925468">
              <w:rPr>
                <w:rFonts w:ascii="Dotum" w:eastAsia="Dotum" w:hAnsi="Dotum"/>
                <w:bCs/>
                <w:sz w:val="17"/>
                <w:szCs w:val="17"/>
              </w:rPr>
              <w:t xml:space="preserve">De Rekenkamercie </w:t>
            </w:r>
            <w:r w:rsidR="006A71D4" w:rsidRPr="00925468">
              <w:rPr>
                <w:rFonts w:ascii="Dotum" w:eastAsia="Dotum" w:hAnsi="Dotum"/>
                <w:bCs/>
                <w:sz w:val="17"/>
                <w:szCs w:val="17"/>
              </w:rPr>
              <w:t>Kollumerland formuleerde de volgende normen voor efficiëntie:</w:t>
            </w:r>
          </w:p>
          <w:p w14:paraId="68EBC441" w14:textId="3B659B60" w:rsidR="006A71D4" w:rsidRPr="00925468" w:rsidRDefault="006A71D4"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De inhuur vindt qua kosten en tijdsbeslag voor de gemeente plaats tegen zo gunstig mogelijke voorwaarden en omstandigheden.</w:t>
            </w:r>
          </w:p>
          <w:p w14:paraId="37D4EAEC" w14:textId="4B333141" w:rsidR="006A71D4" w:rsidRPr="00925468" w:rsidRDefault="006A71D4"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lastRenderedPageBreak/>
              <w:t>Er worden meerdere offerteverzoeken gedaan.</w:t>
            </w:r>
          </w:p>
          <w:p w14:paraId="7E453C7E" w14:textId="74B29ED1" w:rsidR="006A71D4" w:rsidRPr="00925468" w:rsidRDefault="006A71D4"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Er wordt samengewerkt in NOFA (Noordoost Friese Aanpak)</w:t>
            </w:r>
            <w:r w:rsidR="00C67B6F" w:rsidRPr="00925468">
              <w:rPr>
                <w:rFonts w:ascii="Dotum" w:eastAsia="Dotum" w:hAnsi="Dotum"/>
                <w:bCs/>
                <w:sz w:val="17"/>
                <w:szCs w:val="17"/>
              </w:rPr>
              <w:t xml:space="preserve"> </w:t>
            </w:r>
            <w:r w:rsidRPr="00925468">
              <w:rPr>
                <w:rFonts w:ascii="Dotum" w:eastAsia="Dotum" w:hAnsi="Dotum"/>
                <w:bCs/>
                <w:sz w:val="17"/>
                <w:szCs w:val="17"/>
              </w:rPr>
              <w:t>verband.</w:t>
            </w:r>
          </w:p>
          <w:p w14:paraId="412EA908" w14:textId="1827BCD1" w:rsidR="006A71D4" w:rsidRPr="00925468" w:rsidRDefault="006A71D4"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Er wordt eerst naar oplossingen binnen de gemeentelijke organisatie als geheel gezocht voordat tot inhuur wordt overgegaan.</w:t>
            </w:r>
          </w:p>
          <w:p w14:paraId="36176A1B" w14:textId="17B94159" w:rsidR="006A71D4" w:rsidRPr="00925468" w:rsidRDefault="006A71D4"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Inkoop vindt centraal plaats.</w:t>
            </w:r>
          </w:p>
          <w:p w14:paraId="3B4E4B40" w14:textId="345FB0C5" w:rsidR="006A71D4" w:rsidRPr="00925468" w:rsidRDefault="006A71D4"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Er is een raamcontract.</w:t>
            </w:r>
          </w:p>
          <w:p w14:paraId="10CDED71" w14:textId="79A19362" w:rsidR="007A4758" w:rsidRPr="007A4758" w:rsidRDefault="006A71D4" w:rsidP="007A4758">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Inhuur vindt niet langer plaats dan noodzakelijk.</w:t>
            </w:r>
          </w:p>
          <w:p w14:paraId="05420DA8" w14:textId="7D810D85" w:rsidR="00C67B6F" w:rsidRPr="00925468" w:rsidRDefault="00C67B6F" w:rsidP="00D4328B">
            <w:pPr>
              <w:pStyle w:val="Lijstalinea"/>
              <w:numPr>
                <w:ilvl w:val="1"/>
                <w:numId w:val="33"/>
              </w:numPr>
              <w:spacing w:line="240" w:lineRule="atLeast"/>
              <w:ind w:left="233" w:hanging="233"/>
              <w:rPr>
                <w:rFonts w:ascii="Dotum" w:eastAsia="Dotum" w:hAnsi="Dotum"/>
                <w:bCs/>
                <w:sz w:val="17"/>
                <w:szCs w:val="17"/>
              </w:rPr>
            </w:pPr>
            <w:r w:rsidRPr="00925468">
              <w:rPr>
                <w:rFonts w:ascii="Dotum" w:eastAsia="Dotum" w:hAnsi="Dotum"/>
                <w:bCs/>
                <w:sz w:val="17"/>
                <w:szCs w:val="17"/>
              </w:rPr>
              <w:t>De Rekenkamercie Achtkarspelen formuleerde de volgende normen voor efficiëntie:</w:t>
            </w:r>
          </w:p>
          <w:p w14:paraId="13479E72" w14:textId="4034366A" w:rsidR="00C67B6F" w:rsidRPr="00925468" w:rsidRDefault="00C67B6F"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De inhuur vindt plaats tegen qua kosten en tijdsbeslag voor de gemeente zo gunstig mogelijke voorwaarden.</w:t>
            </w:r>
          </w:p>
          <w:p w14:paraId="3FF51617" w14:textId="50269367" w:rsidR="00D53A11" w:rsidRPr="00925468" w:rsidRDefault="00C67B6F"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Inhuur vindt niet langer plaats dan nodig.</w:t>
            </w:r>
          </w:p>
        </w:tc>
      </w:tr>
    </w:tbl>
    <w:p w14:paraId="627779A0" w14:textId="77777777" w:rsidR="00D60BC5" w:rsidRDefault="00D60BC5" w:rsidP="002D2E54">
      <w:pPr>
        <w:pStyle w:val="Lijstalinea"/>
        <w:ind w:left="360"/>
        <w:rPr>
          <w:rFonts w:ascii="Dotum" w:eastAsia="Dotum" w:hAnsi="Dotum"/>
          <w:bCs/>
          <w:sz w:val="20"/>
          <w:szCs w:val="20"/>
        </w:rPr>
      </w:pPr>
    </w:p>
    <w:p w14:paraId="5859F823" w14:textId="6E5CD60C" w:rsidR="006A71D4" w:rsidRPr="00925468" w:rsidRDefault="00342A4E" w:rsidP="002D2E54">
      <w:pPr>
        <w:pStyle w:val="Lijstalinea"/>
        <w:numPr>
          <w:ilvl w:val="0"/>
          <w:numId w:val="2"/>
        </w:numPr>
        <w:ind w:left="357" w:hanging="357"/>
        <w:rPr>
          <w:rFonts w:ascii="Dotum" w:eastAsia="Dotum" w:hAnsi="Dotum"/>
          <w:bCs/>
          <w:sz w:val="20"/>
          <w:szCs w:val="20"/>
        </w:rPr>
      </w:pPr>
      <w:r>
        <w:rPr>
          <w:rFonts w:ascii="Dotum" w:eastAsia="Dotum" w:hAnsi="Dotum"/>
          <w:bCs/>
          <w:sz w:val="20"/>
          <w:szCs w:val="20"/>
        </w:rPr>
        <w:t xml:space="preserve">Een meerderheid van </w:t>
      </w:r>
      <w:r w:rsidR="000C5CF4">
        <w:rPr>
          <w:rFonts w:ascii="Dotum" w:eastAsia="Dotum" w:hAnsi="Dotum"/>
          <w:bCs/>
          <w:sz w:val="20"/>
          <w:szCs w:val="20"/>
        </w:rPr>
        <w:t xml:space="preserve">de </w:t>
      </w:r>
      <w:r w:rsidR="000C5CF4" w:rsidRPr="00925468">
        <w:rPr>
          <w:rFonts w:ascii="Dotum" w:eastAsia="Dotum" w:hAnsi="Dotum"/>
          <w:bCs/>
          <w:sz w:val="20"/>
          <w:szCs w:val="20"/>
        </w:rPr>
        <w:t>Rekenkamer</w:t>
      </w:r>
      <w:r w:rsidR="00CA39B4" w:rsidRPr="00925468">
        <w:rPr>
          <w:rFonts w:ascii="Dotum" w:eastAsia="Dotum" w:hAnsi="Dotum"/>
          <w:bCs/>
          <w:sz w:val="20"/>
          <w:szCs w:val="20"/>
        </w:rPr>
        <w:t xml:space="preserve">(cie)s </w:t>
      </w:r>
      <w:r>
        <w:rPr>
          <w:rFonts w:ascii="Dotum" w:eastAsia="Dotum" w:hAnsi="Dotum"/>
          <w:bCs/>
          <w:sz w:val="20"/>
          <w:szCs w:val="20"/>
        </w:rPr>
        <w:t>(5</w:t>
      </w:r>
      <w:r w:rsidR="00B36B33">
        <w:rPr>
          <w:rFonts w:ascii="Dotum" w:eastAsia="Dotum" w:hAnsi="Dotum"/>
          <w:bCs/>
          <w:sz w:val="20"/>
          <w:szCs w:val="20"/>
        </w:rPr>
        <w:t>6</w:t>
      </w:r>
      <w:r>
        <w:rPr>
          <w:rFonts w:ascii="Dotum" w:eastAsia="Dotum" w:hAnsi="Dotum"/>
          <w:bCs/>
          <w:sz w:val="20"/>
          <w:szCs w:val="20"/>
        </w:rPr>
        <w:t xml:space="preserve">%) </w:t>
      </w:r>
      <w:r w:rsidR="00CA39B4" w:rsidRPr="00925468">
        <w:rPr>
          <w:rFonts w:ascii="Dotum" w:eastAsia="Dotum" w:hAnsi="Dotum"/>
          <w:bCs/>
          <w:sz w:val="20"/>
          <w:szCs w:val="20"/>
        </w:rPr>
        <w:t>he</w:t>
      </w:r>
      <w:r>
        <w:rPr>
          <w:rFonts w:ascii="Dotum" w:eastAsia="Dotum" w:hAnsi="Dotum"/>
          <w:bCs/>
          <w:sz w:val="20"/>
          <w:szCs w:val="20"/>
        </w:rPr>
        <w:t>eft</w:t>
      </w:r>
      <w:r w:rsidR="000F38DD">
        <w:rPr>
          <w:rFonts w:ascii="Dotum" w:eastAsia="Dotum" w:hAnsi="Dotum"/>
          <w:bCs/>
          <w:sz w:val="20"/>
          <w:szCs w:val="20"/>
        </w:rPr>
        <w:t xml:space="preserve"> </w:t>
      </w:r>
      <w:r w:rsidR="00B36B33">
        <w:rPr>
          <w:rFonts w:ascii="Dotum" w:eastAsia="Dotum" w:hAnsi="Dotum"/>
          <w:bCs/>
          <w:sz w:val="20"/>
          <w:szCs w:val="20"/>
        </w:rPr>
        <w:t>in</w:t>
      </w:r>
      <w:r w:rsidR="00CA39B4" w:rsidRPr="00925468">
        <w:rPr>
          <w:rFonts w:ascii="Dotum" w:eastAsia="Dotum" w:hAnsi="Dotum"/>
          <w:bCs/>
          <w:sz w:val="20"/>
          <w:szCs w:val="20"/>
        </w:rPr>
        <w:t xml:space="preserve"> </w:t>
      </w:r>
      <w:r w:rsidR="00CB0702">
        <w:rPr>
          <w:rFonts w:ascii="Dotum" w:eastAsia="Dotum" w:hAnsi="Dotum"/>
          <w:bCs/>
          <w:sz w:val="20"/>
          <w:szCs w:val="20"/>
        </w:rPr>
        <w:t>centrale vraag</w:t>
      </w:r>
      <w:r w:rsidR="00CA39B4" w:rsidRPr="00925468">
        <w:rPr>
          <w:rFonts w:ascii="Dotum" w:eastAsia="Dotum" w:hAnsi="Dotum"/>
          <w:bCs/>
          <w:sz w:val="20"/>
          <w:szCs w:val="20"/>
        </w:rPr>
        <w:t xml:space="preserve"> </w:t>
      </w:r>
      <w:r w:rsidR="00B36B33">
        <w:rPr>
          <w:rFonts w:ascii="Dotum" w:eastAsia="Dotum" w:hAnsi="Dotum"/>
          <w:bCs/>
          <w:sz w:val="20"/>
          <w:szCs w:val="20"/>
        </w:rPr>
        <w:t xml:space="preserve">aandacht voor </w:t>
      </w:r>
      <w:r w:rsidR="00C67B6F" w:rsidRPr="00925468">
        <w:rPr>
          <w:rFonts w:ascii="Dotum" w:eastAsia="Dotum" w:hAnsi="Dotum"/>
          <w:bCs/>
          <w:sz w:val="20"/>
          <w:szCs w:val="20"/>
        </w:rPr>
        <w:t>de effectiviteit van externe inhuur</w:t>
      </w:r>
      <w:r w:rsidR="00CA39B4" w:rsidRPr="00925468">
        <w:rPr>
          <w:rFonts w:ascii="Dotum" w:eastAsia="Dotum" w:hAnsi="Dotum"/>
          <w:bCs/>
          <w:sz w:val="20"/>
          <w:szCs w:val="20"/>
        </w:rPr>
        <w:t xml:space="preserve">. Uit </w:t>
      </w:r>
      <w:r w:rsidR="00D60BC5">
        <w:rPr>
          <w:rFonts w:ascii="Dotum" w:eastAsia="Dotum" w:hAnsi="Dotum"/>
          <w:bCs/>
          <w:sz w:val="20"/>
          <w:szCs w:val="20"/>
        </w:rPr>
        <w:t xml:space="preserve">de </w:t>
      </w:r>
      <w:r w:rsidR="00CB0702">
        <w:rPr>
          <w:rFonts w:ascii="Dotum" w:eastAsia="Dotum" w:hAnsi="Dotum"/>
          <w:bCs/>
          <w:sz w:val="20"/>
          <w:szCs w:val="20"/>
        </w:rPr>
        <w:t>analyse</w:t>
      </w:r>
      <w:r w:rsidR="00CA39B4" w:rsidRPr="00925468">
        <w:rPr>
          <w:rFonts w:ascii="Dotum" w:eastAsia="Dotum" w:hAnsi="Dotum"/>
          <w:bCs/>
          <w:sz w:val="20"/>
          <w:szCs w:val="20"/>
        </w:rPr>
        <w:t xml:space="preserve"> </w:t>
      </w:r>
      <w:r w:rsidR="00CB0702">
        <w:rPr>
          <w:rFonts w:ascii="Dotum" w:eastAsia="Dotum" w:hAnsi="Dotum"/>
          <w:bCs/>
          <w:sz w:val="20"/>
          <w:szCs w:val="20"/>
        </w:rPr>
        <w:t xml:space="preserve">van de rapporten </w:t>
      </w:r>
      <w:r w:rsidR="00CA39B4" w:rsidRPr="00925468">
        <w:rPr>
          <w:rFonts w:ascii="Dotum" w:eastAsia="Dotum" w:hAnsi="Dotum"/>
          <w:bCs/>
          <w:sz w:val="20"/>
          <w:szCs w:val="20"/>
        </w:rPr>
        <w:t xml:space="preserve">blijkt </w:t>
      </w:r>
      <w:r w:rsidR="00CB0702">
        <w:rPr>
          <w:rFonts w:ascii="Dotum" w:eastAsia="Dotum" w:hAnsi="Dotum"/>
          <w:bCs/>
          <w:sz w:val="20"/>
          <w:szCs w:val="20"/>
        </w:rPr>
        <w:t xml:space="preserve">echter </w:t>
      </w:r>
      <w:r w:rsidR="00CA39B4" w:rsidRPr="00925468">
        <w:rPr>
          <w:rFonts w:ascii="Dotum" w:eastAsia="Dotum" w:hAnsi="Dotum"/>
          <w:bCs/>
          <w:sz w:val="20"/>
          <w:szCs w:val="20"/>
        </w:rPr>
        <w:t xml:space="preserve">dat dit onderwerp toch </w:t>
      </w:r>
      <w:r w:rsidR="00C67B6F" w:rsidRPr="00925468">
        <w:rPr>
          <w:rFonts w:ascii="Dotum" w:eastAsia="Dotum" w:hAnsi="Dotum"/>
          <w:bCs/>
          <w:sz w:val="20"/>
          <w:szCs w:val="20"/>
        </w:rPr>
        <w:t>lastiger</w:t>
      </w:r>
      <w:r w:rsidR="00CA39B4" w:rsidRPr="00925468">
        <w:rPr>
          <w:rFonts w:ascii="Dotum" w:eastAsia="Dotum" w:hAnsi="Dotum"/>
          <w:bCs/>
          <w:sz w:val="20"/>
          <w:szCs w:val="20"/>
        </w:rPr>
        <w:t xml:space="preserve"> te onderzoeken is</w:t>
      </w:r>
      <w:r w:rsidR="00C67B6F" w:rsidRPr="00925468">
        <w:rPr>
          <w:rFonts w:ascii="Dotum" w:eastAsia="Dotum" w:hAnsi="Dotum"/>
          <w:bCs/>
          <w:sz w:val="20"/>
          <w:szCs w:val="20"/>
        </w:rPr>
        <w:t xml:space="preserve">. </w:t>
      </w:r>
      <w:r w:rsidR="00B7060F" w:rsidRPr="00925468">
        <w:rPr>
          <w:rFonts w:ascii="Dotum" w:eastAsia="Dotum" w:hAnsi="Dotum"/>
          <w:bCs/>
          <w:sz w:val="20"/>
          <w:szCs w:val="20"/>
        </w:rPr>
        <w:t xml:space="preserve">Concrete normen kunnen daarbij goed helpen. </w:t>
      </w:r>
      <w:r w:rsidR="00C67B6F" w:rsidRPr="00925468">
        <w:rPr>
          <w:rFonts w:ascii="Dotum" w:eastAsia="Dotum" w:hAnsi="Dotum"/>
          <w:bCs/>
          <w:sz w:val="20"/>
          <w:szCs w:val="20"/>
        </w:rPr>
        <w:t xml:space="preserve">In onderstaand kader </w:t>
      </w:r>
      <w:r w:rsidR="008F0458" w:rsidRPr="00925468">
        <w:rPr>
          <w:rFonts w:ascii="Dotum" w:eastAsia="Dotum" w:hAnsi="Dotum"/>
          <w:bCs/>
          <w:sz w:val="20"/>
          <w:szCs w:val="20"/>
        </w:rPr>
        <w:t xml:space="preserve">staan </w:t>
      </w:r>
      <w:r w:rsidR="00C67B6F" w:rsidRPr="00925468">
        <w:rPr>
          <w:rFonts w:ascii="Dotum" w:eastAsia="Dotum" w:hAnsi="Dotum"/>
          <w:bCs/>
          <w:sz w:val="20"/>
          <w:szCs w:val="20"/>
        </w:rPr>
        <w:t xml:space="preserve">enkele voorbeelden van Rekenkamer(cie)s die </w:t>
      </w:r>
      <w:r w:rsidR="000F38DD">
        <w:rPr>
          <w:rFonts w:ascii="Dotum" w:eastAsia="Dotum" w:hAnsi="Dotum"/>
          <w:bCs/>
          <w:sz w:val="20"/>
          <w:szCs w:val="20"/>
        </w:rPr>
        <w:t xml:space="preserve">concrete </w:t>
      </w:r>
      <w:r w:rsidR="00C67B6F" w:rsidRPr="00925468">
        <w:rPr>
          <w:rFonts w:ascii="Dotum" w:eastAsia="Dotum" w:hAnsi="Dotum"/>
          <w:bCs/>
          <w:sz w:val="20"/>
          <w:szCs w:val="20"/>
        </w:rPr>
        <w:t xml:space="preserve">normen </w:t>
      </w:r>
      <w:r w:rsidR="000F38DD" w:rsidRPr="00925468">
        <w:rPr>
          <w:rFonts w:ascii="Dotum" w:eastAsia="Dotum" w:hAnsi="Dotum"/>
          <w:bCs/>
          <w:sz w:val="20"/>
          <w:szCs w:val="20"/>
        </w:rPr>
        <w:t xml:space="preserve">voor effectiviteit </w:t>
      </w:r>
      <w:r w:rsidR="00CB0702">
        <w:rPr>
          <w:rFonts w:ascii="Dotum" w:eastAsia="Dotum" w:hAnsi="Dotum"/>
          <w:bCs/>
          <w:sz w:val="20"/>
          <w:szCs w:val="20"/>
        </w:rPr>
        <w:t xml:space="preserve">van externe inhuur </w:t>
      </w:r>
      <w:r w:rsidR="008F0458" w:rsidRPr="00925468">
        <w:rPr>
          <w:rFonts w:ascii="Dotum" w:eastAsia="Dotum" w:hAnsi="Dotum"/>
          <w:bCs/>
          <w:sz w:val="20"/>
          <w:szCs w:val="20"/>
        </w:rPr>
        <w:t xml:space="preserve">hebben </w:t>
      </w:r>
      <w:r w:rsidR="00C67B6F" w:rsidRPr="00925468">
        <w:rPr>
          <w:rFonts w:ascii="Dotum" w:eastAsia="Dotum" w:hAnsi="Dotum"/>
          <w:bCs/>
          <w:sz w:val="20"/>
          <w:szCs w:val="20"/>
        </w:rPr>
        <w:t xml:space="preserve">geformuleerd. </w:t>
      </w:r>
    </w:p>
    <w:p w14:paraId="10C80FB9" w14:textId="77777777" w:rsidR="00C67B6F" w:rsidRPr="00925468" w:rsidRDefault="00C67B6F" w:rsidP="002D2E54">
      <w:pPr>
        <w:pStyle w:val="Lijstalinea"/>
        <w:ind w:left="360"/>
        <w:rPr>
          <w:rFonts w:ascii="Dotum" w:eastAsia="Dotum" w:hAnsi="Dotum"/>
          <w:bCs/>
          <w:sz w:val="20"/>
          <w:szCs w:val="20"/>
        </w:rPr>
      </w:pPr>
    </w:p>
    <w:tbl>
      <w:tblPr>
        <w:tblStyle w:val="Tabelraster"/>
        <w:tblW w:w="8702" w:type="dxa"/>
        <w:tblInd w:w="360" w:type="dxa"/>
        <w:tblBorders>
          <w:top w:val="single" w:sz="8" w:space="0" w:color="007E9A"/>
          <w:left w:val="single" w:sz="8" w:space="0" w:color="007E9A"/>
          <w:bottom w:val="single" w:sz="8" w:space="0" w:color="007E9A"/>
          <w:right w:val="single" w:sz="8" w:space="0" w:color="007E9A"/>
          <w:insideH w:val="single" w:sz="8" w:space="0" w:color="007E9A"/>
          <w:insideV w:val="single" w:sz="8" w:space="0" w:color="007E9A"/>
        </w:tblBorders>
        <w:tblCellMar>
          <w:top w:w="57" w:type="dxa"/>
          <w:bottom w:w="57" w:type="dxa"/>
        </w:tblCellMar>
        <w:tblLook w:val="04A0" w:firstRow="1" w:lastRow="0" w:firstColumn="1" w:lastColumn="0" w:noHBand="0" w:noVBand="1"/>
      </w:tblPr>
      <w:tblGrid>
        <w:gridCol w:w="8702"/>
      </w:tblGrid>
      <w:tr w:rsidR="00C67B6F" w:rsidRPr="00925468" w14:paraId="05C0E656" w14:textId="77777777" w:rsidTr="007A4758">
        <w:trPr>
          <w:trHeight w:val="1903"/>
        </w:trPr>
        <w:tc>
          <w:tcPr>
            <w:tcW w:w="8702" w:type="dxa"/>
            <w:vAlign w:val="center"/>
          </w:tcPr>
          <w:p w14:paraId="660FF6E9" w14:textId="2C96D153" w:rsidR="00C67B6F" w:rsidRPr="00925468" w:rsidRDefault="00C67B6F" w:rsidP="00D4328B">
            <w:pPr>
              <w:pStyle w:val="Lijstalinea"/>
              <w:numPr>
                <w:ilvl w:val="1"/>
                <w:numId w:val="33"/>
              </w:numPr>
              <w:spacing w:line="240" w:lineRule="atLeast"/>
              <w:ind w:left="233" w:hanging="233"/>
              <w:rPr>
                <w:rFonts w:ascii="Dotum" w:eastAsia="Dotum" w:hAnsi="Dotum"/>
                <w:bCs/>
                <w:sz w:val="17"/>
                <w:szCs w:val="17"/>
              </w:rPr>
            </w:pPr>
            <w:r w:rsidRPr="00925468">
              <w:rPr>
                <w:rFonts w:ascii="Dotum" w:eastAsia="Dotum" w:hAnsi="Dotum"/>
                <w:bCs/>
                <w:sz w:val="17"/>
                <w:szCs w:val="17"/>
              </w:rPr>
              <w:t xml:space="preserve">De Rekenkamercie </w:t>
            </w:r>
            <w:r w:rsidR="008F0458" w:rsidRPr="00925468">
              <w:rPr>
                <w:rFonts w:ascii="Dotum" w:eastAsia="Dotum" w:hAnsi="Dotum"/>
                <w:bCs/>
                <w:sz w:val="17"/>
                <w:szCs w:val="17"/>
              </w:rPr>
              <w:t xml:space="preserve">Alphen-Chaam, Baarle-Nassau en Gilze en Rijen </w:t>
            </w:r>
            <w:r w:rsidRPr="00925468">
              <w:rPr>
                <w:rFonts w:ascii="Dotum" w:eastAsia="Dotum" w:hAnsi="Dotum"/>
                <w:bCs/>
                <w:sz w:val="17"/>
                <w:szCs w:val="17"/>
              </w:rPr>
              <w:t xml:space="preserve">formuleerde de volgende norm voor </w:t>
            </w:r>
            <w:r w:rsidR="008F0458" w:rsidRPr="00925468">
              <w:rPr>
                <w:rFonts w:ascii="Dotum" w:eastAsia="Dotum" w:hAnsi="Dotum"/>
                <w:bCs/>
                <w:sz w:val="17"/>
                <w:szCs w:val="17"/>
              </w:rPr>
              <w:t>effectiviteit</w:t>
            </w:r>
            <w:r w:rsidRPr="00925468">
              <w:rPr>
                <w:rFonts w:ascii="Dotum" w:eastAsia="Dotum" w:hAnsi="Dotum"/>
                <w:bCs/>
                <w:sz w:val="17"/>
                <w:szCs w:val="17"/>
              </w:rPr>
              <w:t>:</w:t>
            </w:r>
          </w:p>
          <w:p w14:paraId="6A8C3BAF" w14:textId="0D30057A" w:rsidR="008F0458" w:rsidRPr="00925468" w:rsidRDefault="008F0458"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Er worden doeltreffendheidsoverwegingen gemaakt, bijvoorbeeld dat de eigen organisatie beschikt over onvoldoende capaciteit of expertise om de gevraagde kwaliteit te leveren of dat het niet per se noodzakelijk is dat de organisatie de taak zelf uitvoert.</w:t>
            </w:r>
          </w:p>
          <w:p w14:paraId="26199304" w14:textId="675F7489" w:rsidR="00C67B6F" w:rsidRPr="00925468" w:rsidRDefault="00C67B6F" w:rsidP="00D4328B">
            <w:pPr>
              <w:pStyle w:val="Lijstalinea"/>
              <w:numPr>
                <w:ilvl w:val="1"/>
                <w:numId w:val="33"/>
              </w:numPr>
              <w:spacing w:line="240" w:lineRule="atLeast"/>
              <w:ind w:left="233" w:hanging="233"/>
              <w:rPr>
                <w:rFonts w:ascii="Dotum" w:eastAsia="Dotum" w:hAnsi="Dotum"/>
                <w:bCs/>
                <w:sz w:val="17"/>
                <w:szCs w:val="17"/>
              </w:rPr>
            </w:pPr>
            <w:r w:rsidRPr="00925468">
              <w:rPr>
                <w:rFonts w:ascii="Dotum" w:eastAsia="Dotum" w:hAnsi="Dotum"/>
                <w:bCs/>
                <w:sz w:val="17"/>
                <w:szCs w:val="17"/>
              </w:rPr>
              <w:t xml:space="preserve">De Rekenkamercie </w:t>
            </w:r>
            <w:r w:rsidR="008F0458" w:rsidRPr="00925468">
              <w:rPr>
                <w:rFonts w:ascii="Dotum" w:eastAsia="Dotum" w:hAnsi="Dotum"/>
                <w:bCs/>
                <w:sz w:val="17"/>
                <w:szCs w:val="17"/>
              </w:rPr>
              <w:t>Haarlem</w:t>
            </w:r>
            <w:r w:rsidRPr="00925468">
              <w:rPr>
                <w:rFonts w:ascii="Dotum" w:eastAsia="Dotum" w:hAnsi="Dotum"/>
                <w:bCs/>
                <w:sz w:val="17"/>
                <w:szCs w:val="17"/>
              </w:rPr>
              <w:t xml:space="preserve"> formuleerde de volgende norm voor </w:t>
            </w:r>
            <w:r w:rsidR="008F0458" w:rsidRPr="00925468">
              <w:rPr>
                <w:rFonts w:ascii="Dotum" w:eastAsia="Dotum" w:hAnsi="Dotum"/>
                <w:bCs/>
                <w:sz w:val="17"/>
                <w:szCs w:val="17"/>
              </w:rPr>
              <w:t>effectiviteit</w:t>
            </w:r>
            <w:r w:rsidRPr="00925468">
              <w:rPr>
                <w:rFonts w:ascii="Dotum" w:eastAsia="Dotum" w:hAnsi="Dotum"/>
                <w:bCs/>
                <w:sz w:val="17"/>
                <w:szCs w:val="17"/>
              </w:rPr>
              <w:t>:</w:t>
            </w:r>
          </w:p>
          <w:p w14:paraId="049D2CB9" w14:textId="77777777" w:rsidR="008F0458" w:rsidRPr="00925468" w:rsidRDefault="008F0458"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 xml:space="preserve">De rapportages zijn volledig en bevatten informatie over de mate van doelrealisatie, de samenstelling en de kosten van externe inhuur, vergelijking met andere gemeenten en de afwijkingen in de praktijk. </w:t>
            </w:r>
          </w:p>
          <w:p w14:paraId="7CED2951" w14:textId="18EA4668" w:rsidR="00C67B6F" w:rsidRPr="00925468" w:rsidRDefault="00C67B6F" w:rsidP="00D4328B">
            <w:pPr>
              <w:pStyle w:val="Lijstalinea"/>
              <w:numPr>
                <w:ilvl w:val="1"/>
                <w:numId w:val="33"/>
              </w:numPr>
              <w:spacing w:line="240" w:lineRule="atLeast"/>
              <w:ind w:left="233" w:hanging="233"/>
              <w:rPr>
                <w:rFonts w:ascii="Dotum" w:eastAsia="Dotum" w:hAnsi="Dotum"/>
                <w:bCs/>
                <w:sz w:val="17"/>
                <w:szCs w:val="17"/>
              </w:rPr>
            </w:pPr>
            <w:r w:rsidRPr="00925468">
              <w:rPr>
                <w:rFonts w:ascii="Dotum" w:eastAsia="Dotum" w:hAnsi="Dotum"/>
                <w:bCs/>
                <w:sz w:val="17"/>
                <w:szCs w:val="17"/>
              </w:rPr>
              <w:t xml:space="preserve">De Rekenkamer </w:t>
            </w:r>
            <w:r w:rsidR="008F0458" w:rsidRPr="00925468">
              <w:rPr>
                <w:rFonts w:ascii="Dotum" w:eastAsia="Dotum" w:hAnsi="Dotum"/>
                <w:bCs/>
                <w:sz w:val="17"/>
                <w:szCs w:val="17"/>
              </w:rPr>
              <w:t>Amsterdam</w:t>
            </w:r>
            <w:r w:rsidRPr="00925468">
              <w:rPr>
                <w:rFonts w:ascii="Dotum" w:eastAsia="Dotum" w:hAnsi="Dotum"/>
                <w:bCs/>
                <w:sz w:val="17"/>
                <w:szCs w:val="17"/>
              </w:rPr>
              <w:t xml:space="preserve"> formuleerde de volgende normen voor </w:t>
            </w:r>
            <w:r w:rsidR="008F0458" w:rsidRPr="00925468">
              <w:rPr>
                <w:rFonts w:ascii="Dotum" w:eastAsia="Dotum" w:hAnsi="Dotum"/>
                <w:bCs/>
                <w:sz w:val="17"/>
                <w:szCs w:val="17"/>
              </w:rPr>
              <w:t>effectiviteit</w:t>
            </w:r>
            <w:r w:rsidRPr="00925468">
              <w:rPr>
                <w:rFonts w:ascii="Dotum" w:eastAsia="Dotum" w:hAnsi="Dotum"/>
                <w:bCs/>
                <w:sz w:val="17"/>
                <w:szCs w:val="17"/>
              </w:rPr>
              <w:t>:</w:t>
            </w:r>
          </w:p>
          <w:p w14:paraId="4B5CAEE4" w14:textId="4C3123B5" w:rsidR="008F0458" w:rsidRPr="00925468" w:rsidRDefault="008F0458"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Er is helder inzicht in:</w:t>
            </w:r>
          </w:p>
          <w:p w14:paraId="3DAE3D37" w14:textId="217181B5" w:rsidR="008F0458" w:rsidRPr="00925468" w:rsidRDefault="008F0458" w:rsidP="00D4328B">
            <w:pPr>
              <w:pStyle w:val="Lijstalinea"/>
              <w:numPr>
                <w:ilvl w:val="0"/>
                <w:numId w:val="36"/>
              </w:numPr>
              <w:spacing w:line="240" w:lineRule="atLeast"/>
              <w:ind w:left="800" w:hanging="283"/>
              <w:rPr>
                <w:rFonts w:ascii="Dotum" w:eastAsia="Dotum" w:hAnsi="Dotum"/>
                <w:bCs/>
                <w:sz w:val="17"/>
                <w:szCs w:val="17"/>
              </w:rPr>
            </w:pPr>
            <w:r w:rsidRPr="00925468">
              <w:rPr>
                <w:rFonts w:ascii="Dotum" w:eastAsia="Dotum" w:hAnsi="Dotum"/>
                <w:bCs/>
                <w:sz w:val="17"/>
                <w:szCs w:val="17"/>
              </w:rPr>
              <w:t>Welke beoogde effecten men nastreeft.</w:t>
            </w:r>
          </w:p>
          <w:p w14:paraId="606F3F65" w14:textId="31C15C02" w:rsidR="008F0458" w:rsidRPr="00925468" w:rsidRDefault="008F0458" w:rsidP="00D4328B">
            <w:pPr>
              <w:pStyle w:val="Lijstalinea"/>
              <w:numPr>
                <w:ilvl w:val="0"/>
                <w:numId w:val="36"/>
              </w:numPr>
              <w:spacing w:line="240" w:lineRule="atLeast"/>
              <w:ind w:left="800" w:hanging="283"/>
              <w:rPr>
                <w:rFonts w:ascii="Dotum" w:eastAsia="Dotum" w:hAnsi="Dotum"/>
                <w:bCs/>
                <w:sz w:val="17"/>
                <w:szCs w:val="17"/>
              </w:rPr>
            </w:pPr>
            <w:r w:rsidRPr="00925468">
              <w:rPr>
                <w:rFonts w:ascii="Dotum" w:eastAsia="Dotum" w:hAnsi="Dotum"/>
                <w:bCs/>
                <w:sz w:val="17"/>
                <w:szCs w:val="17"/>
              </w:rPr>
              <w:t>Welke (centrale) beleidsdoelen er bereikt dienen te worden.</w:t>
            </w:r>
          </w:p>
          <w:p w14:paraId="26DFEC6C" w14:textId="573F4260" w:rsidR="008F0458" w:rsidRPr="00925468" w:rsidRDefault="008F0458" w:rsidP="00D4328B">
            <w:pPr>
              <w:pStyle w:val="Lijstalinea"/>
              <w:numPr>
                <w:ilvl w:val="0"/>
                <w:numId w:val="36"/>
              </w:numPr>
              <w:spacing w:line="240" w:lineRule="atLeast"/>
              <w:ind w:left="800" w:hanging="283"/>
              <w:rPr>
                <w:rFonts w:ascii="Dotum" w:eastAsia="Dotum" w:hAnsi="Dotum"/>
                <w:bCs/>
                <w:sz w:val="17"/>
                <w:szCs w:val="17"/>
              </w:rPr>
            </w:pPr>
            <w:r w:rsidRPr="00925468">
              <w:rPr>
                <w:rFonts w:ascii="Dotum" w:eastAsia="Dotum" w:hAnsi="Dotum"/>
                <w:bCs/>
                <w:sz w:val="17"/>
                <w:szCs w:val="17"/>
              </w:rPr>
              <w:t>De tijdshorizon waarbinnen de doelen, prestaties, resultaten en kosten behaald en gemaakt zullen worden.</w:t>
            </w:r>
          </w:p>
          <w:p w14:paraId="777D9FD5" w14:textId="05FB63E7" w:rsidR="008F0458" w:rsidRPr="00925468" w:rsidRDefault="008F0458"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 xml:space="preserve">Er zijn indicatoren ontwikkeld die het mogelijk maken om te monitoren of het inhuurbeleid adequaat verloopt en na te gaan in welke mate beoogde effecten worden bereikt en geformuleerde doelstellingen worden gerealiseerd. </w:t>
            </w:r>
          </w:p>
          <w:p w14:paraId="6FD97DED" w14:textId="283D42B4" w:rsidR="00C67B6F" w:rsidRPr="00925468" w:rsidRDefault="008F0458" w:rsidP="00D4328B">
            <w:pPr>
              <w:pStyle w:val="Lijstalinea"/>
              <w:numPr>
                <w:ilvl w:val="0"/>
                <w:numId w:val="33"/>
              </w:numPr>
              <w:spacing w:line="240" w:lineRule="atLeast"/>
              <w:ind w:left="517" w:hanging="284"/>
              <w:rPr>
                <w:rFonts w:ascii="Dotum" w:eastAsia="Dotum" w:hAnsi="Dotum"/>
                <w:bCs/>
                <w:sz w:val="17"/>
                <w:szCs w:val="17"/>
              </w:rPr>
            </w:pPr>
            <w:r w:rsidRPr="00925468">
              <w:rPr>
                <w:rFonts w:ascii="Dotum" w:eastAsia="Dotum" w:hAnsi="Dotum"/>
                <w:bCs/>
                <w:sz w:val="17"/>
                <w:szCs w:val="17"/>
              </w:rPr>
              <w:t xml:space="preserve">De set aan indicatoren bevat zowel proces-indicatoren (indicatie over het verloop van het inhuurproces in de organisatie) als uitkomstindicatoren (indicatie over de daadwerkelijk ingehuurde medewerkers, aantal uren, gehanteerde tarieven, etc.). </w:t>
            </w:r>
          </w:p>
        </w:tc>
      </w:tr>
    </w:tbl>
    <w:p w14:paraId="7CCB023B" w14:textId="77777777" w:rsidR="00C67B6F" w:rsidRPr="00925468" w:rsidRDefault="00C67B6F" w:rsidP="002D2E54">
      <w:pPr>
        <w:rPr>
          <w:rFonts w:ascii="Dotum" w:eastAsia="Dotum" w:hAnsi="Dotum"/>
          <w:bCs/>
          <w:sz w:val="20"/>
          <w:szCs w:val="20"/>
        </w:rPr>
      </w:pPr>
    </w:p>
    <w:p w14:paraId="4B83C4D6" w14:textId="24DAC071" w:rsidR="007C300A" w:rsidRPr="00925468" w:rsidRDefault="001529DA"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 xml:space="preserve">De </w:t>
      </w:r>
      <w:r w:rsidR="00D60BC5">
        <w:rPr>
          <w:rFonts w:ascii="Dotum" w:eastAsia="Dotum" w:hAnsi="Dotum"/>
          <w:bCs/>
          <w:sz w:val="20"/>
          <w:szCs w:val="20"/>
        </w:rPr>
        <w:t xml:space="preserve">meeste </w:t>
      </w:r>
      <w:r w:rsidRPr="00925468">
        <w:rPr>
          <w:rFonts w:ascii="Dotum" w:eastAsia="Dotum" w:hAnsi="Dotum"/>
          <w:bCs/>
          <w:sz w:val="20"/>
          <w:szCs w:val="20"/>
        </w:rPr>
        <w:t>Rekenkamer(cie)</w:t>
      </w:r>
      <w:r w:rsidR="00645C67">
        <w:rPr>
          <w:rFonts w:ascii="Dotum" w:eastAsia="Dotum" w:hAnsi="Dotum"/>
          <w:bCs/>
          <w:sz w:val="20"/>
          <w:szCs w:val="20"/>
        </w:rPr>
        <w:t>s</w:t>
      </w:r>
      <w:r w:rsidRPr="00925468">
        <w:rPr>
          <w:rFonts w:ascii="Dotum" w:eastAsia="Dotum" w:hAnsi="Dotum"/>
          <w:bCs/>
          <w:sz w:val="20"/>
          <w:szCs w:val="20"/>
        </w:rPr>
        <w:t xml:space="preserve"> hebben vooral (naast documentonderzoek) interviews gehouden met betrokkenen binnen </w:t>
      </w:r>
      <w:r w:rsidR="00645C67">
        <w:rPr>
          <w:rFonts w:ascii="Dotum" w:eastAsia="Dotum" w:hAnsi="Dotum"/>
          <w:bCs/>
          <w:sz w:val="20"/>
          <w:szCs w:val="20"/>
        </w:rPr>
        <w:t xml:space="preserve">de </w:t>
      </w:r>
      <w:r w:rsidRPr="00925468">
        <w:rPr>
          <w:rFonts w:ascii="Dotum" w:eastAsia="Dotum" w:hAnsi="Dotum"/>
          <w:bCs/>
          <w:sz w:val="20"/>
          <w:szCs w:val="20"/>
        </w:rPr>
        <w:t>overheidsorganisatie</w:t>
      </w:r>
      <w:r w:rsidR="00645C67">
        <w:rPr>
          <w:rFonts w:ascii="Dotum" w:eastAsia="Dotum" w:hAnsi="Dotum"/>
          <w:bCs/>
          <w:sz w:val="20"/>
          <w:szCs w:val="20"/>
        </w:rPr>
        <w:t>s</w:t>
      </w:r>
      <w:r w:rsidRPr="00925468">
        <w:rPr>
          <w:rFonts w:ascii="Dotum" w:eastAsia="Dotum" w:hAnsi="Dotum"/>
          <w:bCs/>
          <w:sz w:val="20"/>
          <w:szCs w:val="20"/>
        </w:rPr>
        <w:t>. A</w:t>
      </w:r>
      <w:r w:rsidR="007C300A" w:rsidRPr="00925468">
        <w:rPr>
          <w:rFonts w:ascii="Dotum" w:eastAsia="Dotum" w:hAnsi="Dotum"/>
          <w:bCs/>
          <w:sz w:val="20"/>
          <w:szCs w:val="20"/>
        </w:rPr>
        <w:t>ls je de resultaten, prestaties of effect</w:t>
      </w:r>
      <w:r w:rsidR="00260843" w:rsidRPr="00925468">
        <w:rPr>
          <w:rFonts w:ascii="Dotum" w:eastAsia="Dotum" w:hAnsi="Dotum"/>
          <w:bCs/>
          <w:sz w:val="20"/>
          <w:szCs w:val="20"/>
        </w:rPr>
        <w:t xml:space="preserve">iviteit </w:t>
      </w:r>
      <w:r w:rsidR="007C300A" w:rsidRPr="00925468">
        <w:rPr>
          <w:rFonts w:ascii="Dotum" w:eastAsia="Dotum" w:hAnsi="Dotum"/>
          <w:bCs/>
          <w:sz w:val="20"/>
          <w:szCs w:val="20"/>
        </w:rPr>
        <w:t xml:space="preserve">van het </w:t>
      </w:r>
      <w:r w:rsidR="00260843" w:rsidRPr="00925468">
        <w:rPr>
          <w:rFonts w:ascii="Dotum" w:eastAsia="Dotum" w:hAnsi="Dotum"/>
          <w:bCs/>
          <w:sz w:val="20"/>
          <w:szCs w:val="20"/>
        </w:rPr>
        <w:t>beleid</w:t>
      </w:r>
      <w:r w:rsidR="007C300A" w:rsidRPr="00925468">
        <w:rPr>
          <w:rFonts w:ascii="Dotum" w:eastAsia="Dotum" w:hAnsi="Dotum"/>
          <w:bCs/>
          <w:sz w:val="20"/>
          <w:szCs w:val="20"/>
        </w:rPr>
        <w:t xml:space="preserve"> </w:t>
      </w:r>
      <w:r w:rsidR="00102796" w:rsidRPr="00925468">
        <w:rPr>
          <w:rFonts w:ascii="Dotum" w:eastAsia="Dotum" w:hAnsi="Dotum"/>
          <w:bCs/>
          <w:sz w:val="20"/>
          <w:szCs w:val="20"/>
        </w:rPr>
        <w:t xml:space="preserve">ten aanzien van externe inhuur </w:t>
      </w:r>
      <w:r w:rsidR="007C300A" w:rsidRPr="00925468">
        <w:rPr>
          <w:rFonts w:ascii="Dotum" w:eastAsia="Dotum" w:hAnsi="Dotum"/>
          <w:bCs/>
          <w:sz w:val="20"/>
          <w:szCs w:val="20"/>
        </w:rPr>
        <w:t xml:space="preserve">wil onderzoeken, dan kan je ook de ervaringen van </w:t>
      </w:r>
      <w:r w:rsidRPr="00925468">
        <w:rPr>
          <w:rFonts w:ascii="Dotum" w:eastAsia="Dotum" w:hAnsi="Dotum"/>
          <w:bCs/>
          <w:sz w:val="20"/>
          <w:szCs w:val="20"/>
        </w:rPr>
        <w:t xml:space="preserve">ingehuurde externen </w:t>
      </w:r>
      <w:r w:rsidR="00DF549B" w:rsidRPr="00925468">
        <w:rPr>
          <w:rFonts w:ascii="Dotum" w:eastAsia="Dotum" w:hAnsi="Dotum"/>
          <w:bCs/>
          <w:sz w:val="20"/>
          <w:szCs w:val="20"/>
        </w:rPr>
        <w:t xml:space="preserve">in het onderzoek </w:t>
      </w:r>
      <w:r w:rsidR="007C300A" w:rsidRPr="00925468">
        <w:rPr>
          <w:rFonts w:ascii="Dotum" w:eastAsia="Dotum" w:hAnsi="Dotum"/>
          <w:bCs/>
          <w:sz w:val="20"/>
          <w:szCs w:val="20"/>
        </w:rPr>
        <w:t xml:space="preserve">meenemen door ze </w:t>
      </w:r>
      <w:r w:rsidR="00260843" w:rsidRPr="00925468">
        <w:rPr>
          <w:rFonts w:ascii="Dotum" w:eastAsia="Dotum" w:hAnsi="Dotum"/>
          <w:bCs/>
          <w:sz w:val="20"/>
          <w:szCs w:val="20"/>
        </w:rPr>
        <w:t xml:space="preserve">(telefonisch) </w:t>
      </w:r>
      <w:r w:rsidR="007C300A" w:rsidRPr="00925468">
        <w:rPr>
          <w:rFonts w:ascii="Dotum" w:eastAsia="Dotum" w:hAnsi="Dotum"/>
          <w:bCs/>
          <w:sz w:val="20"/>
          <w:szCs w:val="20"/>
        </w:rPr>
        <w:t>te interviewen</w:t>
      </w:r>
      <w:r w:rsidR="00781B57" w:rsidRPr="00925468">
        <w:rPr>
          <w:rFonts w:ascii="Dotum" w:eastAsia="Dotum" w:hAnsi="Dotum"/>
          <w:bCs/>
          <w:sz w:val="20"/>
          <w:szCs w:val="20"/>
        </w:rPr>
        <w:t xml:space="preserve"> </w:t>
      </w:r>
      <w:r w:rsidRPr="00925468">
        <w:rPr>
          <w:rFonts w:ascii="Dotum" w:eastAsia="Dotum" w:hAnsi="Dotum"/>
          <w:bCs/>
          <w:sz w:val="20"/>
          <w:szCs w:val="20"/>
        </w:rPr>
        <w:t>of</w:t>
      </w:r>
      <w:r w:rsidR="00260843" w:rsidRPr="00925468">
        <w:rPr>
          <w:rFonts w:ascii="Dotum" w:eastAsia="Dotum" w:hAnsi="Dotum"/>
          <w:bCs/>
          <w:sz w:val="20"/>
          <w:szCs w:val="20"/>
        </w:rPr>
        <w:t xml:space="preserve"> </w:t>
      </w:r>
      <w:r w:rsidR="007C300A" w:rsidRPr="00925468">
        <w:rPr>
          <w:rFonts w:ascii="Dotum" w:eastAsia="Dotum" w:hAnsi="Dotum"/>
          <w:bCs/>
          <w:sz w:val="20"/>
          <w:szCs w:val="20"/>
        </w:rPr>
        <w:t xml:space="preserve">een </w:t>
      </w:r>
      <w:r w:rsidR="00645C67">
        <w:rPr>
          <w:rFonts w:ascii="Dotum" w:eastAsia="Dotum" w:hAnsi="Dotum"/>
          <w:bCs/>
          <w:sz w:val="20"/>
          <w:szCs w:val="20"/>
        </w:rPr>
        <w:t xml:space="preserve">(digitale) </w:t>
      </w:r>
      <w:r w:rsidR="007C300A" w:rsidRPr="00925468">
        <w:rPr>
          <w:rFonts w:ascii="Dotum" w:eastAsia="Dotum" w:hAnsi="Dotum"/>
          <w:bCs/>
          <w:sz w:val="20"/>
          <w:szCs w:val="20"/>
        </w:rPr>
        <w:t>enquête uit</w:t>
      </w:r>
      <w:r w:rsidR="00CB0702">
        <w:rPr>
          <w:rFonts w:ascii="Dotum" w:eastAsia="Dotum" w:hAnsi="Dotum"/>
          <w:bCs/>
          <w:sz w:val="20"/>
          <w:szCs w:val="20"/>
        </w:rPr>
        <w:t xml:space="preserve"> te </w:t>
      </w:r>
      <w:r w:rsidR="007C300A" w:rsidRPr="00925468">
        <w:rPr>
          <w:rFonts w:ascii="Dotum" w:eastAsia="Dotum" w:hAnsi="Dotum"/>
          <w:bCs/>
          <w:sz w:val="20"/>
          <w:szCs w:val="20"/>
        </w:rPr>
        <w:t>voeren</w:t>
      </w:r>
      <w:r w:rsidRPr="00925468">
        <w:rPr>
          <w:rFonts w:ascii="Dotum" w:eastAsia="Dotum" w:hAnsi="Dotum"/>
          <w:bCs/>
          <w:sz w:val="20"/>
          <w:szCs w:val="20"/>
        </w:rPr>
        <w:t xml:space="preserve">. </w:t>
      </w:r>
    </w:p>
    <w:p w14:paraId="520E102B" w14:textId="07C5D8A7" w:rsidR="0078615C" w:rsidRPr="00925468" w:rsidRDefault="0078615C" w:rsidP="002D2E54">
      <w:pPr>
        <w:rPr>
          <w:rFonts w:ascii="Dotum" w:eastAsia="Dotum" w:hAnsi="Dotum"/>
          <w:bCs/>
          <w:sz w:val="20"/>
          <w:szCs w:val="20"/>
        </w:rPr>
      </w:pPr>
    </w:p>
    <w:p w14:paraId="4269C562" w14:textId="31988B9E" w:rsidR="00295E94" w:rsidRPr="00925468" w:rsidRDefault="001529DA"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 xml:space="preserve">Naast het afnemen van interviews </w:t>
      </w:r>
      <w:r w:rsidR="00D60BC5">
        <w:rPr>
          <w:rFonts w:ascii="Dotum" w:eastAsia="Dotum" w:hAnsi="Dotum"/>
          <w:bCs/>
          <w:sz w:val="20"/>
          <w:szCs w:val="20"/>
        </w:rPr>
        <w:t>en</w:t>
      </w:r>
      <w:r w:rsidRPr="00925468">
        <w:rPr>
          <w:rFonts w:ascii="Dotum" w:eastAsia="Dotum" w:hAnsi="Dotum"/>
          <w:bCs/>
          <w:sz w:val="20"/>
          <w:szCs w:val="20"/>
        </w:rPr>
        <w:t xml:space="preserve"> </w:t>
      </w:r>
      <w:r w:rsidR="00645C67" w:rsidRPr="00925468">
        <w:rPr>
          <w:rFonts w:ascii="Dotum" w:eastAsia="Dotum" w:hAnsi="Dotum"/>
          <w:bCs/>
          <w:sz w:val="20"/>
          <w:szCs w:val="20"/>
        </w:rPr>
        <w:t>documen</w:t>
      </w:r>
      <w:r w:rsidR="00D60BC5">
        <w:rPr>
          <w:rFonts w:ascii="Dotum" w:eastAsia="Dotum" w:hAnsi="Dotum"/>
          <w:bCs/>
          <w:sz w:val="20"/>
          <w:szCs w:val="20"/>
        </w:rPr>
        <w:t>tonderzoek,</w:t>
      </w:r>
      <w:r w:rsidR="00645C67" w:rsidRPr="00925468">
        <w:rPr>
          <w:rFonts w:ascii="Dotum" w:eastAsia="Dotum" w:hAnsi="Dotum"/>
          <w:bCs/>
          <w:sz w:val="20"/>
          <w:szCs w:val="20"/>
        </w:rPr>
        <w:t xml:space="preserve"> </w:t>
      </w:r>
      <w:r w:rsidR="00342A4E">
        <w:rPr>
          <w:rFonts w:ascii="Dotum" w:eastAsia="Dotum" w:hAnsi="Dotum"/>
          <w:bCs/>
          <w:sz w:val="20"/>
          <w:szCs w:val="20"/>
        </w:rPr>
        <w:t xml:space="preserve">heeft een aantal </w:t>
      </w:r>
      <w:r w:rsidR="00295E94" w:rsidRPr="00925468">
        <w:rPr>
          <w:rFonts w:ascii="Dotum" w:eastAsia="Dotum" w:hAnsi="Dotum"/>
          <w:bCs/>
          <w:sz w:val="20"/>
          <w:szCs w:val="20"/>
        </w:rPr>
        <w:t xml:space="preserve">Rekenkamer(cie)s andere methoden van onderzoek </w:t>
      </w:r>
      <w:r w:rsidR="00D60BC5">
        <w:rPr>
          <w:rFonts w:ascii="Dotum" w:eastAsia="Dotum" w:hAnsi="Dotum"/>
          <w:bCs/>
          <w:sz w:val="20"/>
          <w:szCs w:val="20"/>
        </w:rPr>
        <w:t>gebruikt</w:t>
      </w:r>
      <w:r w:rsidR="006F6B0E" w:rsidRPr="00925468">
        <w:rPr>
          <w:rFonts w:ascii="Dotum" w:eastAsia="Dotum" w:hAnsi="Dotum"/>
          <w:bCs/>
          <w:sz w:val="20"/>
          <w:szCs w:val="20"/>
        </w:rPr>
        <w:t>:</w:t>
      </w:r>
    </w:p>
    <w:p w14:paraId="366A8A09" w14:textId="24393230" w:rsidR="001529DA" w:rsidRPr="00925468" w:rsidRDefault="00B37564"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De Rekenkamer(cie)s Hoeksche Waard, Súdwest-Frysla</w:t>
      </w:r>
      <w:r w:rsidRPr="00925468">
        <w:rPr>
          <w:rFonts w:ascii="Arial" w:eastAsia="Dotum" w:hAnsi="Arial" w:cs="Arial"/>
          <w:bCs/>
          <w:sz w:val="20"/>
          <w:szCs w:val="20"/>
        </w:rPr>
        <w:t>̂</w:t>
      </w:r>
      <w:r w:rsidRPr="00925468">
        <w:rPr>
          <w:rFonts w:ascii="Dotum" w:eastAsia="Dotum" w:hAnsi="Dotum"/>
          <w:bCs/>
          <w:sz w:val="20"/>
          <w:szCs w:val="20"/>
        </w:rPr>
        <w:t xml:space="preserve">n, Amsterdam, Blaricum, Eemnes en Laren (BEL gemeenten), Het Hogeland, Ede, Elburg, Nunspeet, Oldebroek en Putten en Woerden hebben een financiële analyse uitgevoerd. </w:t>
      </w:r>
    </w:p>
    <w:p w14:paraId="285C97E3" w14:textId="2E7F13B4" w:rsidR="00DA7997" w:rsidRPr="00925468" w:rsidRDefault="00DA7997"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De Rekenkamercie</w:t>
      </w:r>
      <w:r w:rsidR="000317E9">
        <w:rPr>
          <w:rFonts w:ascii="Dotum" w:eastAsia="Dotum" w:hAnsi="Dotum"/>
          <w:bCs/>
          <w:sz w:val="20"/>
          <w:szCs w:val="20"/>
        </w:rPr>
        <w:t>’</w:t>
      </w:r>
      <w:r w:rsidRPr="00925468">
        <w:rPr>
          <w:rFonts w:ascii="Dotum" w:eastAsia="Dotum" w:hAnsi="Dotum"/>
          <w:bCs/>
          <w:sz w:val="20"/>
          <w:szCs w:val="20"/>
        </w:rPr>
        <w:t xml:space="preserve">s </w:t>
      </w:r>
      <w:r w:rsidR="00B37564" w:rsidRPr="00925468">
        <w:rPr>
          <w:rFonts w:ascii="Dotum" w:eastAsia="Dotum" w:hAnsi="Dotum"/>
          <w:bCs/>
          <w:sz w:val="20"/>
          <w:szCs w:val="20"/>
        </w:rPr>
        <w:t xml:space="preserve">Raalte </w:t>
      </w:r>
      <w:r w:rsidRPr="00925468">
        <w:rPr>
          <w:rFonts w:ascii="Dotum" w:eastAsia="Dotum" w:hAnsi="Dotum"/>
          <w:bCs/>
          <w:sz w:val="20"/>
          <w:szCs w:val="20"/>
        </w:rPr>
        <w:t>en Ede hebben</w:t>
      </w:r>
      <w:r w:rsidR="00B37564" w:rsidRPr="00925468">
        <w:rPr>
          <w:rFonts w:ascii="Dotum" w:eastAsia="Dotum" w:hAnsi="Dotum"/>
          <w:bCs/>
          <w:sz w:val="20"/>
          <w:szCs w:val="20"/>
        </w:rPr>
        <w:t xml:space="preserve"> de aard en omvang van de externe inhuur in kaart </w:t>
      </w:r>
      <w:r w:rsidRPr="00925468">
        <w:rPr>
          <w:rFonts w:ascii="Dotum" w:eastAsia="Dotum" w:hAnsi="Dotum"/>
          <w:bCs/>
          <w:sz w:val="20"/>
          <w:szCs w:val="20"/>
        </w:rPr>
        <w:t>gebracht op basis van</w:t>
      </w:r>
      <w:r w:rsidR="00B37564" w:rsidRPr="00925468">
        <w:rPr>
          <w:rFonts w:ascii="Dotum" w:eastAsia="Dotum" w:hAnsi="Dotum"/>
          <w:bCs/>
          <w:sz w:val="20"/>
          <w:szCs w:val="20"/>
        </w:rPr>
        <w:t xml:space="preserve"> </w:t>
      </w:r>
      <w:r w:rsidRPr="00925468">
        <w:rPr>
          <w:rFonts w:ascii="Dotum" w:eastAsia="Dotum" w:hAnsi="Dotum"/>
          <w:bCs/>
          <w:sz w:val="20"/>
          <w:szCs w:val="20"/>
        </w:rPr>
        <w:t xml:space="preserve">een analyse van </w:t>
      </w:r>
      <w:r w:rsidR="00B37564" w:rsidRPr="00925468">
        <w:rPr>
          <w:rFonts w:ascii="Dotum" w:eastAsia="Dotum" w:hAnsi="Dotum"/>
          <w:bCs/>
          <w:sz w:val="20"/>
          <w:szCs w:val="20"/>
        </w:rPr>
        <w:t xml:space="preserve">kwantitatieve gegevens </w:t>
      </w:r>
      <w:r w:rsidRPr="00925468">
        <w:rPr>
          <w:rFonts w:ascii="Dotum" w:eastAsia="Dotum" w:hAnsi="Dotum"/>
          <w:bCs/>
          <w:sz w:val="20"/>
          <w:szCs w:val="20"/>
        </w:rPr>
        <w:t xml:space="preserve">die zijn </w:t>
      </w:r>
      <w:r w:rsidR="00B37564" w:rsidRPr="00925468">
        <w:rPr>
          <w:rFonts w:ascii="Dotum" w:eastAsia="Dotum" w:hAnsi="Dotum"/>
          <w:bCs/>
          <w:sz w:val="20"/>
          <w:szCs w:val="20"/>
        </w:rPr>
        <w:t>opgevraagd bi</w:t>
      </w:r>
      <w:r w:rsidR="002312CD" w:rsidRPr="00925468">
        <w:rPr>
          <w:rFonts w:ascii="Dotum" w:eastAsia="Dotum" w:hAnsi="Dotum"/>
          <w:bCs/>
          <w:sz w:val="20"/>
          <w:szCs w:val="20"/>
        </w:rPr>
        <w:t>nnen</w:t>
      </w:r>
      <w:r w:rsidR="00B37564" w:rsidRPr="00925468">
        <w:rPr>
          <w:rFonts w:ascii="Dotum" w:eastAsia="Dotum" w:hAnsi="Dotum"/>
          <w:bCs/>
          <w:sz w:val="20"/>
          <w:szCs w:val="20"/>
        </w:rPr>
        <w:t xml:space="preserve"> </w:t>
      </w:r>
      <w:r w:rsidR="002312CD" w:rsidRPr="00925468">
        <w:rPr>
          <w:rFonts w:ascii="Dotum" w:eastAsia="Dotum" w:hAnsi="Dotum"/>
          <w:bCs/>
          <w:sz w:val="20"/>
          <w:szCs w:val="20"/>
        </w:rPr>
        <w:t>hun</w:t>
      </w:r>
      <w:r w:rsidR="00B37564" w:rsidRPr="00925468">
        <w:rPr>
          <w:rFonts w:ascii="Dotum" w:eastAsia="Dotum" w:hAnsi="Dotum"/>
          <w:bCs/>
          <w:sz w:val="20"/>
          <w:szCs w:val="20"/>
        </w:rPr>
        <w:t xml:space="preserve"> ambtelijke organisatie.</w:t>
      </w:r>
    </w:p>
    <w:p w14:paraId="2516744D" w14:textId="1E978E01" w:rsidR="00B37564" w:rsidRPr="00925468" w:rsidRDefault="00B37564"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lastRenderedPageBreak/>
        <w:t>De Rekenkamercie Woerden heeft een digitale enquête onder budgethouders uitgevoerd naar de wijze waarop de afweging wordt gemaakt om wel of niet in te huren en hoe er gedurende het proces gestuurd wordt op inhuur.</w:t>
      </w:r>
    </w:p>
    <w:p w14:paraId="04FA1E9A" w14:textId="77777777" w:rsidR="00AD3661" w:rsidRDefault="00D60BC5" w:rsidP="002D2E54">
      <w:pPr>
        <w:pStyle w:val="Lijstalinea"/>
        <w:numPr>
          <w:ilvl w:val="1"/>
          <w:numId w:val="2"/>
        </w:numPr>
        <w:rPr>
          <w:rFonts w:ascii="Dotum" w:eastAsia="Dotum" w:hAnsi="Dotum"/>
          <w:bCs/>
          <w:sz w:val="20"/>
          <w:szCs w:val="20"/>
        </w:rPr>
      </w:pPr>
      <w:r w:rsidRPr="00AD3661">
        <w:rPr>
          <w:rFonts w:ascii="Dotum" w:eastAsia="Dotum" w:hAnsi="Dotum"/>
          <w:bCs/>
          <w:sz w:val="20"/>
          <w:szCs w:val="20"/>
        </w:rPr>
        <w:t>De</w:t>
      </w:r>
      <w:r w:rsidR="00C6330F" w:rsidRPr="00AD3661">
        <w:rPr>
          <w:rFonts w:ascii="Dotum" w:eastAsia="Dotum" w:hAnsi="Dotum"/>
          <w:bCs/>
          <w:sz w:val="20"/>
          <w:szCs w:val="20"/>
        </w:rPr>
        <w:t xml:space="preserve"> Rekenkamercie</w:t>
      </w:r>
      <w:r w:rsidR="00AD3661" w:rsidRPr="00AD3661">
        <w:rPr>
          <w:rFonts w:ascii="Dotum" w:eastAsia="Dotum" w:hAnsi="Dotum"/>
          <w:bCs/>
          <w:sz w:val="20"/>
          <w:szCs w:val="20"/>
        </w:rPr>
        <w:t xml:space="preserve"> </w:t>
      </w:r>
      <w:r w:rsidR="00C6330F" w:rsidRPr="00AD3661">
        <w:rPr>
          <w:rFonts w:ascii="Dotum" w:eastAsia="Dotum" w:hAnsi="Dotum"/>
          <w:bCs/>
          <w:sz w:val="20"/>
          <w:szCs w:val="20"/>
        </w:rPr>
        <w:t xml:space="preserve">Woerden </w:t>
      </w:r>
      <w:r w:rsidR="00AD3661" w:rsidRPr="00AD3661">
        <w:rPr>
          <w:rFonts w:ascii="Dotum" w:eastAsia="Dotum" w:hAnsi="Dotum"/>
          <w:bCs/>
          <w:sz w:val="20"/>
          <w:szCs w:val="20"/>
        </w:rPr>
        <w:t>heeft</w:t>
      </w:r>
      <w:r w:rsidRPr="00AD3661">
        <w:rPr>
          <w:rFonts w:ascii="Dotum" w:eastAsia="Dotum" w:hAnsi="Dotum"/>
          <w:bCs/>
          <w:sz w:val="20"/>
          <w:szCs w:val="20"/>
        </w:rPr>
        <w:t xml:space="preserve"> </w:t>
      </w:r>
      <w:r w:rsidR="00C6330F" w:rsidRPr="00AD3661">
        <w:rPr>
          <w:rFonts w:ascii="Dotum" w:eastAsia="Dotum" w:hAnsi="Dotum"/>
          <w:bCs/>
          <w:sz w:val="20"/>
          <w:szCs w:val="20"/>
        </w:rPr>
        <w:t>een groepsgesprek met raadsleden gevoerd</w:t>
      </w:r>
      <w:r w:rsidR="00AD3661" w:rsidRPr="00AD3661">
        <w:rPr>
          <w:rFonts w:ascii="Dotum" w:eastAsia="Dotum" w:hAnsi="Dotum"/>
          <w:bCs/>
          <w:sz w:val="20"/>
          <w:szCs w:val="20"/>
        </w:rPr>
        <w:t>. Woerden</w:t>
      </w:r>
      <w:r w:rsidR="00C6330F" w:rsidRPr="00AD3661">
        <w:rPr>
          <w:rFonts w:ascii="Dotum" w:eastAsia="Dotum" w:hAnsi="Dotum"/>
          <w:bCs/>
          <w:sz w:val="20"/>
          <w:szCs w:val="20"/>
        </w:rPr>
        <w:t xml:space="preserve"> om inzicht te verkrijgen in de wijze waarop de raad wordt geïnformeerd over de beheersing van personele uitgaven en wat de raad van deze informatievoorziening vindt.</w:t>
      </w:r>
      <w:r w:rsidR="00AD3661" w:rsidRPr="00AD3661">
        <w:rPr>
          <w:rFonts w:ascii="Dotum" w:eastAsia="Dotum" w:hAnsi="Dotum"/>
          <w:bCs/>
          <w:sz w:val="20"/>
          <w:szCs w:val="20"/>
        </w:rPr>
        <w:t xml:space="preserve"> Ook de Rekenkamer Alphen aan den Rijn heeft een raadssessie georganiseerd met een vertegenwoordiging</w:t>
      </w:r>
      <w:r w:rsidR="00AD3661">
        <w:rPr>
          <w:rFonts w:ascii="Dotum" w:eastAsia="Dotum" w:hAnsi="Dotum"/>
          <w:bCs/>
          <w:sz w:val="20"/>
          <w:szCs w:val="20"/>
        </w:rPr>
        <w:t xml:space="preserve"> </w:t>
      </w:r>
      <w:r w:rsidR="00AD3661" w:rsidRPr="00AD3661">
        <w:rPr>
          <w:rFonts w:ascii="Dotum" w:eastAsia="Dotum" w:hAnsi="Dotum"/>
          <w:bCs/>
          <w:sz w:val="20"/>
          <w:szCs w:val="20"/>
        </w:rPr>
        <w:t xml:space="preserve">vanuit de gemeenteraad </w:t>
      </w:r>
    </w:p>
    <w:p w14:paraId="51FEEC5A" w14:textId="4569C011" w:rsidR="007A4758" w:rsidRPr="00AD3661" w:rsidRDefault="00B5265B" w:rsidP="002D2E54">
      <w:pPr>
        <w:pStyle w:val="Lijstalinea"/>
        <w:numPr>
          <w:ilvl w:val="1"/>
          <w:numId w:val="2"/>
        </w:numPr>
        <w:rPr>
          <w:rFonts w:ascii="Dotum" w:eastAsia="Dotum" w:hAnsi="Dotum"/>
          <w:bCs/>
          <w:sz w:val="20"/>
          <w:szCs w:val="20"/>
        </w:rPr>
      </w:pPr>
      <w:r w:rsidRPr="00AD3661">
        <w:rPr>
          <w:rFonts w:ascii="Dotum" w:eastAsia="Dotum" w:hAnsi="Dotum"/>
          <w:bCs/>
          <w:sz w:val="20"/>
          <w:szCs w:val="20"/>
        </w:rPr>
        <w:t xml:space="preserve">De Rekenkamercie Haarlem heeft de externe inhuur in Haarlem vergeleken met andere gemeenten met behulp van de Personeelsmonitor A+O Fonds Gemeenten. Deze Landelijke benchmark met HR kengetallen </w:t>
      </w:r>
      <w:r w:rsidR="00CB0702" w:rsidRPr="00AD3661">
        <w:rPr>
          <w:rFonts w:ascii="Dotum" w:eastAsia="Dotum" w:hAnsi="Dotum"/>
          <w:bCs/>
          <w:sz w:val="20"/>
          <w:szCs w:val="20"/>
        </w:rPr>
        <w:t>van</w:t>
      </w:r>
      <w:r w:rsidRPr="00AD3661">
        <w:rPr>
          <w:rFonts w:ascii="Dotum" w:eastAsia="Dotum" w:hAnsi="Dotum"/>
          <w:bCs/>
          <w:sz w:val="20"/>
          <w:szCs w:val="20"/>
        </w:rPr>
        <w:t xml:space="preserve"> gemeenten vind je via de volgende link: </w:t>
      </w:r>
      <w:hyperlink r:id="rId16" w:history="1">
        <w:r w:rsidRPr="00AD3661">
          <w:rPr>
            <w:rStyle w:val="Hyperlink"/>
            <w:rFonts w:ascii="Dotum" w:eastAsia="Dotum" w:hAnsi="Dotum" w:cs="Calibri"/>
            <w:sz w:val="20"/>
            <w:szCs w:val="20"/>
          </w:rPr>
          <w:t>https://www.aeno.nl/personeelsmonitor</w:t>
        </w:r>
      </w:hyperlink>
      <w:r w:rsidRPr="00AD3661">
        <w:rPr>
          <w:rFonts w:ascii="Dotum" w:eastAsia="Dotum" w:hAnsi="Dotum" w:cs="Calibri"/>
          <w:color w:val="000000"/>
          <w:sz w:val="20"/>
          <w:szCs w:val="20"/>
        </w:rPr>
        <w:t>.</w:t>
      </w:r>
    </w:p>
    <w:p w14:paraId="57D8FC86" w14:textId="2A59CC4A" w:rsidR="006B4C8F" w:rsidRPr="007A4758" w:rsidRDefault="006B4C8F" w:rsidP="002D2E54">
      <w:pPr>
        <w:pStyle w:val="Lijstalinea"/>
        <w:numPr>
          <w:ilvl w:val="1"/>
          <w:numId w:val="2"/>
        </w:numPr>
        <w:rPr>
          <w:rFonts w:ascii="Dotum" w:eastAsia="Dotum" w:hAnsi="Dotum"/>
          <w:bCs/>
          <w:sz w:val="20"/>
          <w:szCs w:val="20"/>
        </w:rPr>
      </w:pPr>
      <w:r w:rsidRPr="007A4758">
        <w:rPr>
          <w:rFonts w:ascii="Dotum" w:eastAsia="Dotum" w:hAnsi="Dotum"/>
          <w:bCs/>
          <w:sz w:val="20"/>
          <w:szCs w:val="20"/>
        </w:rPr>
        <w:t>De Rekenkamercie</w:t>
      </w:r>
      <w:r w:rsidR="000317E9" w:rsidRPr="007A4758">
        <w:rPr>
          <w:rFonts w:ascii="Dotum" w:eastAsia="Dotum" w:hAnsi="Dotum"/>
          <w:bCs/>
          <w:sz w:val="20"/>
          <w:szCs w:val="20"/>
        </w:rPr>
        <w:t>’</w:t>
      </w:r>
      <w:r w:rsidRPr="007A4758">
        <w:rPr>
          <w:rFonts w:ascii="Dotum" w:eastAsia="Dotum" w:hAnsi="Dotum"/>
          <w:bCs/>
          <w:sz w:val="20"/>
          <w:szCs w:val="20"/>
        </w:rPr>
        <w:t xml:space="preserve">s Blaricum, Eemnes en Laren (BEL gemeenten) en Dordrecht </w:t>
      </w:r>
      <w:r w:rsidR="007F5715" w:rsidRPr="007A4758">
        <w:rPr>
          <w:rFonts w:ascii="Dotum" w:eastAsia="Dotum" w:hAnsi="Dotum"/>
          <w:bCs/>
          <w:sz w:val="20"/>
          <w:szCs w:val="20"/>
        </w:rPr>
        <w:t>hebben</w:t>
      </w:r>
      <w:r w:rsidRPr="007A4758">
        <w:rPr>
          <w:rFonts w:ascii="Dotum" w:eastAsia="Dotum" w:hAnsi="Dotum"/>
          <w:bCs/>
          <w:sz w:val="20"/>
          <w:szCs w:val="20"/>
        </w:rPr>
        <w:t xml:space="preserve"> een analyse van (de ontwikkelingen in) hun gemeenten </w:t>
      </w:r>
      <w:r w:rsidR="007F5715" w:rsidRPr="007A4758">
        <w:rPr>
          <w:rFonts w:ascii="Dotum" w:eastAsia="Dotum" w:hAnsi="Dotum"/>
          <w:bCs/>
          <w:sz w:val="20"/>
          <w:szCs w:val="20"/>
        </w:rPr>
        <w:t xml:space="preserve">gemaakt </w:t>
      </w:r>
      <w:r w:rsidRPr="007A4758">
        <w:rPr>
          <w:rFonts w:ascii="Dotum" w:eastAsia="Dotum" w:hAnsi="Dotum"/>
          <w:bCs/>
          <w:sz w:val="20"/>
          <w:szCs w:val="20"/>
        </w:rPr>
        <w:t>op basis van de openbare Iv3-data van het CBS</w:t>
      </w:r>
      <w:r w:rsidR="00CB0702" w:rsidRPr="007A4758">
        <w:rPr>
          <w:rFonts w:ascii="Dotum" w:eastAsia="Dotum" w:hAnsi="Dotum"/>
          <w:bCs/>
          <w:sz w:val="20"/>
          <w:szCs w:val="20"/>
        </w:rPr>
        <w:t>.</w:t>
      </w:r>
      <w:r w:rsidRPr="007A4758">
        <w:rPr>
          <w:rFonts w:eastAsia="Dotum"/>
        </w:rPr>
        <w:footnoteReference w:id="9"/>
      </w:r>
      <w:r w:rsidRPr="007A4758">
        <w:rPr>
          <w:rFonts w:ascii="Dotum" w:eastAsia="Dotum" w:hAnsi="Dotum"/>
          <w:bCs/>
          <w:sz w:val="20"/>
          <w:szCs w:val="20"/>
        </w:rPr>
        <w:t xml:space="preserve"> Hierin worden aparte economische categorieën onderscheiden voor ‘salarissen en sociale lasten eigen personeel’ en ‘personeel van derden’. In de Iv3-data </w:t>
      </w:r>
      <w:r w:rsidR="000F7476" w:rsidRPr="007A4758">
        <w:rPr>
          <w:rFonts w:ascii="Dotum" w:eastAsia="Dotum" w:hAnsi="Dotum"/>
          <w:bCs/>
          <w:sz w:val="20"/>
          <w:szCs w:val="20"/>
        </w:rPr>
        <w:t>staan</w:t>
      </w:r>
      <w:r w:rsidRPr="007A4758">
        <w:rPr>
          <w:rFonts w:ascii="Dotum" w:eastAsia="Dotum" w:hAnsi="Dotum"/>
          <w:bCs/>
          <w:sz w:val="20"/>
          <w:szCs w:val="20"/>
        </w:rPr>
        <w:t xml:space="preserve"> niet alleen informatie van gemeenten, maar ook van gemeenschappelijke regelingen, provincies en </w:t>
      </w:r>
      <w:r w:rsidR="000F7476" w:rsidRPr="007A4758">
        <w:rPr>
          <w:rFonts w:ascii="Dotum" w:eastAsia="Dotum" w:hAnsi="Dotum"/>
          <w:bCs/>
          <w:sz w:val="20"/>
          <w:szCs w:val="20"/>
        </w:rPr>
        <w:t>hoogheemraad- en waterschappen</w:t>
      </w:r>
      <w:r w:rsidRPr="007A4758">
        <w:rPr>
          <w:rFonts w:ascii="Dotum" w:eastAsia="Dotum" w:hAnsi="Dotum"/>
          <w:bCs/>
          <w:sz w:val="20"/>
          <w:szCs w:val="20"/>
        </w:rPr>
        <w:t xml:space="preserve">. De data zijn te vinden via deze link: </w:t>
      </w:r>
      <w:hyperlink r:id="rId17" w:history="1">
        <w:r w:rsidRPr="007A4758">
          <w:rPr>
            <w:rStyle w:val="Hyperlink"/>
            <w:rFonts w:ascii="Dotum" w:eastAsia="Dotum" w:hAnsi="Dotum"/>
            <w:bCs/>
            <w:sz w:val="20"/>
            <w:szCs w:val="20"/>
          </w:rPr>
          <w:t>https://iv3statline.cbs.nl/portal.html?_la=nl&amp;_catalog=IV3</w:t>
        </w:r>
      </w:hyperlink>
    </w:p>
    <w:p w14:paraId="1758F73C" w14:textId="77777777" w:rsidR="006B4C8F" w:rsidRPr="006B4C8F" w:rsidRDefault="006B4C8F" w:rsidP="002D2E54">
      <w:pPr>
        <w:pStyle w:val="Lijstalinea"/>
        <w:ind w:left="1080"/>
        <w:rPr>
          <w:rFonts w:ascii="Dotum" w:eastAsia="Dotum" w:hAnsi="Dotum"/>
          <w:bCs/>
          <w:sz w:val="20"/>
          <w:szCs w:val="20"/>
        </w:rPr>
      </w:pPr>
    </w:p>
    <w:p w14:paraId="698E666E" w14:textId="085AAC23" w:rsidR="00D71A34" w:rsidRPr="00925468" w:rsidRDefault="0078615C" w:rsidP="002D2E54">
      <w:pPr>
        <w:pStyle w:val="Lijstalinea"/>
        <w:numPr>
          <w:ilvl w:val="0"/>
          <w:numId w:val="2"/>
        </w:numPr>
        <w:rPr>
          <w:rFonts w:ascii="Dotum" w:eastAsia="Dotum" w:hAnsi="Dotum"/>
          <w:bCs/>
          <w:sz w:val="20"/>
          <w:szCs w:val="20"/>
        </w:rPr>
      </w:pPr>
      <w:r w:rsidRPr="00925468">
        <w:rPr>
          <w:rFonts w:ascii="Dotum" w:eastAsia="Dotum" w:hAnsi="Dotum"/>
          <w:bCs/>
          <w:sz w:val="20"/>
          <w:szCs w:val="20"/>
        </w:rPr>
        <w:t xml:space="preserve">Tot slot </w:t>
      </w:r>
      <w:r w:rsidR="00645C67">
        <w:rPr>
          <w:rFonts w:ascii="Dotum" w:eastAsia="Dotum" w:hAnsi="Dotum"/>
          <w:bCs/>
          <w:sz w:val="20"/>
          <w:szCs w:val="20"/>
        </w:rPr>
        <w:t xml:space="preserve">nog </w:t>
      </w:r>
      <w:r w:rsidR="00583843" w:rsidRPr="00925468">
        <w:rPr>
          <w:rFonts w:ascii="Dotum" w:eastAsia="Dotum" w:hAnsi="Dotum"/>
          <w:bCs/>
          <w:sz w:val="20"/>
          <w:szCs w:val="20"/>
        </w:rPr>
        <w:t>enkele</w:t>
      </w:r>
      <w:r w:rsidRPr="00925468">
        <w:rPr>
          <w:rFonts w:ascii="Dotum" w:eastAsia="Dotum" w:hAnsi="Dotum"/>
          <w:bCs/>
          <w:sz w:val="20"/>
          <w:szCs w:val="20"/>
        </w:rPr>
        <w:t xml:space="preserve"> voorbeelden </w:t>
      </w:r>
      <w:r w:rsidR="00D335B0" w:rsidRPr="00925468">
        <w:rPr>
          <w:rFonts w:ascii="Dotum" w:eastAsia="Dotum" w:hAnsi="Dotum"/>
          <w:bCs/>
          <w:sz w:val="20"/>
          <w:szCs w:val="20"/>
        </w:rPr>
        <w:t xml:space="preserve">uit Rekenkameronderzoeken </w:t>
      </w:r>
      <w:r w:rsidRPr="00925468">
        <w:rPr>
          <w:rFonts w:ascii="Dotum" w:eastAsia="Dotum" w:hAnsi="Dotum"/>
          <w:bCs/>
          <w:sz w:val="20"/>
          <w:szCs w:val="20"/>
        </w:rPr>
        <w:t xml:space="preserve">die de NVRR hier ook benoemd wil hebben: </w:t>
      </w:r>
    </w:p>
    <w:p w14:paraId="3C138A79" w14:textId="1C0D762D" w:rsidR="006617FE" w:rsidRPr="00925468" w:rsidRDefault="00583843" w:rsidP="002D2E54">
      <w:pPr>
        <w:pStyle w:val="Lijstalinea"/>
        <w:numPr>
          <w:ilvl w:val="1"/>
          <w:numId w:val="2"/>
        </w:numPr>
        <w:rPr>
          <w:rFonts w:ascii="Dotum" w:eastAsia="Dotum" w:hAnsi="Dotum"/>
          <w:bCs/>
          <w:sz w:val="20"/>
          <w:szCs w:val="20"/>
        </w:rPr>
      </w:pPr>
      <w:r w:rsidRPr="00925468">
        <w:rPr>
          <w:rFonts w:ascii="Dotum" w:eastAsia="Dotum" w:hAnsi="Dotum"/>
          <w:bCs/>
          <w:sz w:val="20"/>
          <w:szCs w:val="20"/>
        </w:rPr>
        <w:t xml:space="preserve">De Rekenkamer </w:t>
      </w:r>
      <w:r w:rsidR="006617FE" w:rsidRPr="00925468">
        <w:rPr>
          <w:rFonts w:ascii="Dotum" w:eastAsia="Dotum" w:hAnsi="Dotum"/>
          <w:bCs/>
          <w:sz w:val="20"/>
          <w:szCs w:val="20"/>
        </w:rPr>
        <w:t xml:space="preserve">Amsterdam heeft in de nota van bevindingen </w:t>
      </w:r>
      <w:r w:rsidR="00645C67" w:rsidRPr="00925468">
        <w:rPr>
          <w:rFonts w:ascii="Dotum" w:eastAsia="Dotum" w:hAnsi="Dotum"/>
          <w:bCs/>
          <w:sz w:val="20"/>
          <w:szCs w:val="20"/>
        </w:rPr>
        <w:t xml:space="preserve">een schema </w:t>
      </w:r>
      <w:r w:rsidR="006617FE" w:rsidRPr="00925468">
        <w:rPr>
          <w:rFonts w:ascii="Dotum" w:eastAsia="Dotum" w:hAnsi="Dotum"/>
          <w:bCs/>
          <w:sz w:val="20"/>
          <w:szCs w:val="20"/>
        </w:rPr>
        <w:t>opgenomen met de e</w:t>
      </w:r>
      <w:r w:rsidR="006617FE" w:rsidRPr="006617FE">
        <w:rPr>
          <w:rFonts w:ascii="Dotum" w:eastAsia="Dotum" w:hAnsi="Dotum"/>
          <w:bCs/>
          <w:sz w:val="20"/>
          <w:szCs w:val="20"/>
        </w:rPr>
        <w:t xml:space="preserve">lementen </w:t>
      </w:r>
      <w:r w:rsidR="00645C67">
        <w:rPr>
          <w:rFonts w:ascii="Dotum" w:eastAsia="Dotum" w:hAnsi="Dotum"/>
          <w:bCs/>
          <w:sz w:val="20"/>
          <w:szCs w:val="20"/>
        </w:rPr>
        <w:t xml:space="preserve">die volgens haar </w:t>
      </w:r>
      <w:r w:rsidR="006617FE" w:rsidRPr="006617FE">
        <w:rPr>
          <w:rFonts w:ascii="Dotum" w:eastAsia="Dotum" w:hAnsi="Dotum"/>
          <w:bCs/>
          <w:sz w:val="20"/>
          <w:szCs w:val="20"/>
        </w:rPr>
        <w:t>van invloed zijn op de mate van effectiviteit van het inhuurbeleid</w:t>
      </w:r>
      <w:r w:rsidR="006617FE" w:rsidRPr="00925468">
        <w:rPr>
          <w:rFonts w:ascii="Dotum" w:eastAsia="Dotum" w:hAnsi="Dotum"/>
          <w:bCs/>
          <w:sz w:val="20"/>
          <w:szCs w:val="20"/>
        </w:rPr>
        <w:t xml:space="preserve">. </w:t>
      </w:r>
    </w:p>
    <w:p w14:paraId="28EE0678" w14:textId="77777777" w:rsidR="00583843" w:rsidRPr="00925468" w:rsidRDefault="00583843" w:rsidP="00583843">
      <w:pPr>
        <w:pStyle w:val="Lijstalinea"/>
        <w:spacing w:line="240" w:lineRule="atLeast"/>
        <w:ind w:left="1080"/>
        <w:rPr>
          <w:rFonts w:ascii="Dotum" w:eastAsia="Dotum" w:hAnsi="Dotum"/>
          <w:bCs/>
          <w:sz w:val="20"/>
          <w:szCs w:val="20"/>
        </w:rPr>
      </w:pPr>
    </w:p>
    <w:p w14:paraId="562B77D2" w14:textId="474FEC60" w:rsidR="006617FE" w:rsidRPr="006617FE" w:rsidRDefault="00583843" w:rsidP="00583843">
      <w:pPr>
        <w:ind w:left="1134"/>
      </w:pPr>
      <w:r w:rsidRPr="006617FE">
        <w:fldChar w:fldCharType="begin"/>
      </w:r>
      <w:r w:rsidRPr="006617FE">
        <w:instrText xml:space="preserve"> INCLUDEPICTURE "/Users/corine/Library/Group Containers/UBF8T346G9.ms/WebArchiveCopyPasteTempFiles/com.microsoft.Word/page46image88461584" \* MERGEFORMATINET </w:instrText>
      </w:r>
      <w:r w:rsidRPr="006617FE">
        <w:fldChar w:fldCharType="separate"/>
      </w:r>
      <w:r w:rsidRPr="00925468">
        <w:rPr>
          <w:noProof/>
        </w:rPr>
        <w:drawing>
          <wp:inline distT="0" distB="0" distL="0" distR="0" wp14:anchorId="602BEDB3" wp14:editId="6222D52A">
            <wp:extent cx="4809218" cy="3602469"/>
            <wp:effectExtent l="0" t="0" r="4445" b="4445"/>
            <wp:docPr id="1787632779" name="Afbeelding 1" descr="page46image8846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6image884615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60712" cy="3715950"/>
                    </a:xfrm>
                    <a:prstGeom prst="rect">
                      <a:avLst/>
                    </a:prstGeom>
                    <a:noFill/>
                    <a:ln>
                      <a:noFill/>
                    </a:ln>
                  </pic:spPr>
                </pic:pic>
              </a:graphicData>
            </a:graphic>
          </wp:inline>
        </w:drawing>
      </w:r>
      <w:r w:rsidRPr="006617FE">
        <w:fldChar w:fldCharType="end"/>
      </w:r>
    </w:p>
    <w:p w14:paraId="09E62447" w14:textId="77777777" w:rsidR="00583843" w:rsidRPr="00925468" w:rsidRDefault="00583843" w:rsidP="00583843">
      <w:pPr>
        <w:pStyle w:val="Lijstalinea"/>
        <w:spacing w:line="240" w:lineRule="atLeast"/>
        <w:ind w:left="1080"/>
        <w:rPr>
          <w:rFonts w:ascii="Dotum" w:eastAsia="Dotum" w:hAnsi="Dotum"/>
          <w:bCs/>
          <w:sz w:val="20"/>
          <w:szCs w:val="20"/>
        </w:rPr>
      </w:pPr>
    </w:p>
    <w:p w14:paraId="4776581C" w14:textId="4CB7D732" w:rsidR="00583843" w:rsidRPr="00925468" w:rsidRDefault="00583843" w:rsidP="002D2E54">
      <w:pPr>
        <w:pStyle w:val="Lijstalinea"/>
        <w:numPr>
          <w:ilvl w:val="1"/>
          <w:numId w:val="2"/>
        </w:numPr>
        <w:ind w:left="1077" w:hanging="357"/>
        <w:rPr>
          <w:rFonts w:ascii="Dotum" w:eastAsia="Dotum" w:hAnsi="Dotum"/>
          <w:bCs/>
          <w:sz w:val="20"/>
          <w:szCs w:val="20"/>
        </w:rPr>
      </w:pPr>
      <w:r w:rsidRPr="00925468">
        <w:rPr>
          <w:rFonts w:ascii="Dotum" w:eastAsia="Dotum" w:hAnsi="Dotum"/>
          <w:bCs/>
          <w:sz w:val="20"/>
          <w:szCs w:val="20"/>
        </w:rPr>
        <w:lastRenderedPageBreak/>
        <w:t>De Rekenkamercie BUCH-gemeenten heeft voor het dossieronderzoek een mooie checklist opgesteld bestaande uit 35 categorieën.</w:t>
      </w:r>
      <w:r w:rsidR="007F5715">
        <w:rPr>
          <w:rFonts w:ascii="Dotum" w:eastAsia="Dotum" w:hAnsi="Dotum"/>
          <w:bCs/>
          <w:sz w:val="20"/>
          <w:szCs w:val="20"/>
        </w:rPr>
        <w:t xml:space="preserve"> </w:t>
      </w:r>
    </w:p>
    <w:p w14:paraId="221EFE2B" w14:textId="14C11644" w:rsidR="00583843" w:rsidRPr="00925468" w:rsidRDefault="00583843" w:rsidP="002D2E54">
      <w:pPr>
        <w:pStyle w:val="Lijstalinea"/>
        <w:numPr>
          <w:ilvl w:val="1"/>
          <w:numId w:val="2"/>
        </w:numPr>
        <w:ind w:left="1077" w:hanging="357"/>
        <w:rPr>
          <w:rFonts w:ascii="Dotum" w:eastAsia="Dotum" w:hAnsi="Dotum"/>
          <w:bCs/>
          <w:sz w:val="20"/>
          <w:szCs w:val="20"/>
        </w:rPr>
      </w:pPr>
      <w:r w:rsidRPr="00925468">
        <w:rPr>
          <w:rFonts w:ascii="Dotum" w:eastAsia="Dotum" w:hAnsi="Dotum"/>
          <w:bCs/>
          <w:sz w:val="20"/>
          <w:szCs w:val="20"/>
        </w:rPr>
        <w:t xml:space="preserve">De Rekenkamercie Noordwijkerhout </w:t>
      </w:r>
      <w:r w:rsidR="00195897">
        <w:rPr>
          <w:rFonts w:ascii="Dotum" w:eastAsia="Dotum" w:hAnsi="Dotum"/>
          <w:bCs/>
          <w:sz w:val="20"/>
          <w:szCs w:val="20"/>
        </w:rPr>
        <w:t>geeft bij de normen</w:t>
      </w:r>
      <w:r w:rsidRPr="00925468">
        <w:rPr>
          <w:rFonts w:ascii="Dotum" w:eastAsia="Dotum" w:hAnsi="Dotum"/>
          <w:bCs/>
          <w:sz w:val="20"/>
          <w:szCs w:val="20"/>
        </w:rPr>
        <w:t xml:space="preserve"> een duidelijk</w:t>
      </w:r>
      <w:r w:rsidR="00195897">
        <w:rPr>
          <w:rFonts w:ascii="Dotum" w:eastAsia="Dotum" w:hAnsi="Dotum"/>
          <w:bCs/>
          <w:sz w:val="20"/>
          <w:szCs w:val="20"/>
        </w:rPr>
        <w:t xml:space="preserve">e opsomming </w:t>
      </w:r>
      <w:r w:rsidRPr="00925468">
        <w:rPr>
          <w:rFonts w:ascii="Dotum" w:eastAsia="Dotum" w:hAnsi="Dotum"/>
          <w:bCs/>
          <w:sz w:val="20"/>
          <w:szCs w:val="20"/>
        </w:rPr>
        <w:t>van de documenten die in een projectdossier zouden moeten zitten.</w:t>
      </w:r>
    </w:p>
    <w:p w14:paraId="1A0982DA" w14:textId="74A6DAB0" w:rsidR="00583843" w:rsidRPr="00925468" w:rsidRDefault="00583843" w:rsidP="002D2E54">
      <w:pPr>
        <w:pStyle w:val="Lijstalinea"/>
        <w:numPr>
          <w:ilvl w:val="1"/>
          <w:numId w:val="2"/>
        </w:numPr>
        <w:ind w:left="1077" w:hanging="357"/>
        <w:rPr>
          <w:rFonts w:ascii="Dotum" w:eastAsia="Dotum" w:hAnsi="Dotum"/>
          <w:bCs/>
          <w:sz w:val="20"/>
          <w:szCs w:val="20"/>
        </w:rPr>
      </w:pPr>
      <w:r w:rsidRPr="00925468">
        <w:rPr>
          <w:rFonts w:ascii="Dotum" w:eastAsia="Dotum" w:hAnsi="Dotum"/>
          <w:bCs/>
          <w:sz w:val="20"/>
          <w:szCs w:val="20"/>
        </w:rPr>
        <w:t xml:space="preserve">De Rekenkamercie Ede heeft, naast het rapport, </w:t>
      </w:r>
      <w:r w:rsidR="00195897">
        <w:rPr>
          <w:rFonts w:ascii="Dotum" w:eastAsia="Dotum" w:hAnsi="Dotum"/>
          <w:bCs/>
          <w:sz w:val="20"/>
          <w:szCs w:val="20"/>
        </w:rPr>
        <w:t>een handzaam</w:t>
      </w:r>
      <w:r w:rsidRPr="00925468">
        <w:rPr>
          <w:rFonts w:ascii="Dotum" w:eastAsia="Dotum" w:hAnsi="Dotum"/>
          <w:bCs/>
          <w:sz w:val="20"/>
          <w:szCs w:val="20"/>
        </w:rPr>
        <w:t xml:space="preserve"> A4</w:t>
      </w:r>
      <w:r w:rsidR="00195897">
        <w:rPr>
          <w:rFonts w:ascii="Dotum" w:eastAsia="Dotum" w:hAnsi="Dotum"/>
          <w:bCs/>
          <w:sz w:val="20"/>
          <w:szCs w:val="20"/>
        </w:rPr>
        <w:t>-tje</w:t>
      </w:r>
      <w:r w:rsidRPr="00925468">
        <w:rPr>
          <w:rFonts w:ascii="Dotum" w:eastAsia="Dotum" w:hAnsi="Dotum"/>
          <w:bCs/>
          <w:sz w:val="20"/>
          <w:szCs w:val="20"/>
        </w:rPr>
        <w:t xml:space="preserve"> gemaakt met een samenvatting van de conclusies en aanbevelingen.</w:t>
      </w:r>
    </w:p>
    <w:p w14:paraId="2EB08562" w14:textId="704D4E83" w:rsidR="007F5715" w:rsidRDefault="00583843" w:rsidP="002D2E54">
      <w:pPr>
        <w:pStyle w:val="Lijstalinea"/>
        <w:numPr>
          <w:ilvl w:val="1"/>
          <w:numId w:val="2"/>
        </w:numPr>
        <w:ind w:left="1077" w:hanging="357"/>
        <w:rPr>
          <w:rFonts w:ascii="Dotum" w:eastAsia="Dotum" w:hAnsi="Dotum"/>
          <w:bCs/>
          <w:sz w:val="20"/>
          <w:szCs w:val="20"/>
        </w:rPr>
      </w:pPr>
      <w:r w:rsidRPr="00925468">
        <w:rPr>
          <w:rFonts w:ascii="Dotum" w:eastAsia="Dotum" w:hAnsi="Dotum"/>
          <w:bCs/>
          <w:sz w:val="20"/>
          <w:szCs w:val="20"/>
        </w:rPr>
        <w:t xml:space="preserve">Veel Rekenkamer(cie)s hebben onderzoek gedaan naar de </w:t>
      </w:r>
      <w:r w:rsidR="007F5715">
        <w:rPr>
          <w:rFonts w:ascii="Dotum" w:eastAsia="Dotum" w:hAnsi="Dotum"/>
          <w:bCs/>
          <w:sz w:val="20"/>
          <w:szCs w:val="20"/>
        </w:rPr>
        <w:t>organisatie en omvang</w:t>
      </w:r>
      <w:r w:rsidRPr="00925468">
        <w:rPr>
          <w:rFonts w:ascii="Dotum" w:eastAsia="Dotum" w:hAnsi="Dotum"/>
          <w:bCs/>
          <w:sz w:val="20"/>
          <w:szCs w:val="20"/>
        </w:rPr>
        <w:t xml:space="preserve"> van externe inhuur. De Rekenkamercie Groningen heeft vanuit een andere invalshoek onderzoek gedaan naar externe inhuur. Zij zijn nagegaan welke ontwikkelingen zich hebben voorgedaan in de formatieomvang van de gemeente Groningen en wat het effect daarvan is op de inhuur van externen.</w:t>
      </w:r>
    </w:p>
    <w:p w14:paraId="1CB12F60" w14:textId="77777777" w:rsidR="00CB0702" w:rsidRDefault="00CB0702">
      <w:pPr>
        <w:rPr>
          <w:rFonts w:ascii="Dotum" w:eastAsia="Dotum" w:hAnsi="Dotum" w:cstheme="minorBidi"/>
          <w:b/>
          <w:color w:val="007E9A"/>
        </w:rPr>
      </w:pPr>
      <w:r>
        <w:rPr>
          <w:rFonts w:ascii="Dotum" w:eastAsia="Dotum" w:hAnsi="Dotum"/>
          <w:b/>
          <w:color w:val="007E9A"/>
        </w:rPr>
        <w:br w:type="page"/>
      </w:r>
    </w:p>
    <w:p w14:paraId="79A267C4" w14:textId="4C6A14EA" w:rsidR="00A578E2" w:rsidRDefault="00A578E2" w:rsidP="00507A6B">
      <w:pPr>
        <w:pStyle w:val="Lijstalinea"/>
        <w:numPr>
          <w:ilvl w:val="0"/>
          <w:numId w:val="3"/>
        </w:numPr>
        <w:snapToGrid w:val="0"/>
        <w:spacing w:after="360"/>
        <w:ind w:left="0" w:hanging="567"/>
        <w:contextualSpacing w:val="0"/>
        <w:outlineLvl w:val="0"/>
        <w:rPr>
          <w:rFonts w:ascii="Dotum" w:eastAsia="Dotum" w:hAnsi="Dotum"/>
          <w:b/>
          <w:color w:val="007E9A"/>
          <w:sz w:val="24"/>
          <w:szCs w:val="24"/>
        </w:rPr>
      </w:pPr>
      <w:bookmarkStart w:id="10" w:name="_Toc192159872"/>
      <w:r w:rsidRPr="00A578E2">
        <w:rPr>
          <w:rFonts w:ascii="Dotum" w:eastAsia="Dotum" w:hAnsi="Dotum"/>
          <w:b/>
          <w:color w:val="007E9A"/>
          <w:sz w:val="24"/>
          <w:szCs w:val="24"/>
        </w:rPr>
        <w:lastRenderedPageBreak/>
        <w:t xml:space="preserve">Rekenkamerrapporten in het NVRR-Metadossier </w:t>
      </w:r>
      <w:r w:rsidR="00FA052C">
        <w:rPr>
          <w:rFonts w:ascii="Dotum" w:eastAsia="Dotum" w:hAnsi="Dotum"/>
          <w:b/>
          <w:color w:val="007E9A"/>
          <w:sz w:val="24"/>
          <w:szCs w:val="24"/>
        </w:rPr>
        <w:t>Externe Inhuur</w:t>
      </w:r>
      <w:bookmarkEnd w:id="10"/>
    </w:p>
    <w:p w14:paraId="22222F26" w14:textId="2F86859D" w:rsidR="00507A6B" w:rsidRPr="00507A6B" w:rsidRDefault="00507A6B" w:rsidP="00507A6B">
      <w:pPr>
        <w:pStyle w:val="Kop4"/>
        <w:spacing w:before="0"/>
        <w:rPr>
          <w:rFonts w:ascii="Dotum" w:eastAsia="Dotum" w:hAnsi="Dotum"/>
          <w:b/>
          <w:bCs/>
          <w:i w:val="0"/>
          <w:iCs w:val="0"/>
          <w:color w:val="007E9A"/>
          <w:sz w:val="20"/>
          <w:szCs w:val="20"/>
        </w:rPr>
      </w:pPr>
      <w:r w:rsidRPr="005F5066">
        <w:rPr>
          <w:rFonts w:ascii="Dotum" w:eastAsia="Dotum" w:hAnsi="Dotum"/>
          <w:b/>
          <w:bCs/>
          <w:i w:val="0"/>
          <w:iCs w:val="0"/>
          <w:color w:val="007E9A"/>
          <w:spacing w:val="-2"/>
          <w:sz w:val="20"/>
          <w:szCs w:val="20"/>
        </w:rPr>
        <w:t>Gemeenten</w:t>
      </w:r>
    </w:p>
    <w:p w14:paraId="5529F55F" w14:textId="7DEDAD66" w:rsidR="009D5974" w:rsidRPr="009D5974" w:rsidRDefault="009D5974" w:rsidP="00507A6B">
      <w:pPr>
        <w:pStyle w:val="Lijstalinea"/>
        <w:numPr>
          <w:ilvl w:val="0"/>
          <w:numId w:val="2"/>
        </w:numPr>
        <w:ind w:left="357" w:hanging="357"/>
        <w:rPr>
          <w:rFonts w:ascii="Dotum" w:eastAsia="Dotum" w:hAnsi="Dotum"/>
          <w:bCs/>
          <w:sz w:val="20"/>
          <w:szCs w:val="20"/>
        </w:rPr>
      </w:pPr>
      <w:r w:rsidRPr="009D5974">
        <w:rPr>
          <w:rFonts w:ascii="Dotum" w:eastAsia="Dotum" w:hAnsi="Dotum"/>
          <w:bCs/>
          <w:sz w:val="20"/>
          <w:szCs w:val="20"/>
        </w:rPr>
        <w:t xml:space="preserve">Alphen aan de Rijn, </w:t>
      </w:r>
      <w:r w:rsidRPr="009D5974">
        <w:rPr>
          <w:rFonts w:ascii="Dotum" w:eastAsia="Dotum" w:hAnsi="Dotum"/>
          <w:bCs/>
          <w:i/>
          <w:iCs/>
          <w:sz w:val="20"/>
          <w:szCs w:val="20"/>
        </w:rPr>
        <w:t>Externe inhuur</w:t>
      </w:r>
      <w:r w:rsidRPr="009D5974">
        <w:rPr>
          <w:rFonts w:ascii="Dotum" w:eastAsia="Dotum" w:hAnsi="Dotum"/>
          <w:bCs/>
          <w:sz w:val="20"/>
          <w:szCs w:val="20"/>
        </w:rPr>
        <w:t>, 2024</w:t>
      </w:r>
    </w:p>
    <w:p w14:paraId="7BBAF97A" w14:textId="5C8ED26C"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Alphen-Chaam, Baarle-Nassau en Gilze en Rijen,</w:t>
      </w:r>
      <w:r>
        <w:rPr>
          <w:rFonts w:ascii="Dotum" w:eastAsia="Dotum" w:hAnsi="Dotum"/>
          <w:bCs/>
          <w:sz w:val="20"/>
          <w:szCs w:val="20"/>
        </w:rPr>
        <w:t xml:space="preserve"> </w:t>
      </w:r>
      <w:r w:rsidRPr="00183712">
        <w:rPr>
          <w:rFonts w:ascii="Dotum" w:eastAsia="Dotum" w:hAnsi="Dotum"/>
          <w:bCs/>
          <w:i/>
          <w:iCs/>
          <w:sz w:val="20"/>
          <w:szCs w:val="20"/>
        </w:rPr>
        <w:t>Externe inhuur binnen het inkoop- en aanbestedingsbeleid</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2022</w:t>
      </w:r>
    </w:p>
    <w:p w14:paraId="4F01A818" w14:textId="71EAECE4"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Achtkarspelen,</w:t>
      </w:r>
      <w:r>
        <w:rPr>
          <w:rFonts w:ascii="Dotum" w:eastAsia="Dotum" w:hAnsi="Dotum"/>
          <w:bCs/>
          <w:sz w:val="20"/>
          <w:szCs w:val="20"/>
        </w:rPr>
        <w:t xml:space="preserve"> </w:t>
      </w:r>
      <w:r w:rsidRPr="00183712">
        <w:rPr>
          <w:rFonts w:ascii="Dotum" w:eastAsia="Dotum" w:hAnsi="Dotum"/>
          <w:bCs/>
          <w:i/>
          <w:iCs/>
          <w:sz w:val="20"/>
          <w:szCs w:val="20"/>
        </w:rPr>
        <w:t>Inhuur van derden Achtkarspelen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0D9A8B58" w14:textId="01EDB1C8"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Amsterdam,</w:t>
      </w:r>
      <w:r>
        <w:rPr>
          <w:rFonts w:ascii="Dotum" w:eastAsia="Dotum" w:hAnsi="Dotum"/>
          <w:bCs/>
          <w:sz w:val="20"/>
          <w:szCs w:val="20"/>
        </w:rPr>
        <w:t xml:space="preserve"> </w:t>
      </w:r>
      <w:r w:rsidRPr="00183712">
        <w:rPr>
          <w:rFonts w:ascii="Dotum" w:eastAsia="Dotum" w:hAnsi="Dotum"/>
          <w:bCs/>
          <w:i/>
          <w:iCs/>
          <w:sz w:val="20"/>
          <w:szCs w:val="20"/>
        </w:rPr>
        <w:t>Inhuur met beleid</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2017</w:t>
      </w:r>
    </w:p>
    <w:p w14:paraId="7CE074A6" w14:textId="3631897F"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Bergen, Uitgeest, Castricum en Heiloo (BUCH-gemeenten),</w:t>
      </w:r>
      <w:r>
        <w:rPr>
          <w:rFonts w:ascii="Dotum" w:eastAsia="Dotum" w:hAnsi="Dotum"/>
          <w:bCs/>
          <w:sz w:val="20"/>
          <w:szCs w:val="20"/>
        </w:rPr>
        <w:t xml:space="preserve"> </w:t>
      </w:r>
      <w:r w:rsidRPr="00183712">
        <w:rPr>
          <w:rFonts w:ascii="Dotum" w:eastAsia="Dotum" w:hAnsi="Dotum"/>
          <w:bCs/>
          <w:i/>
          <w:iCs/>
          <w:sz w:val="20"/>
          <w:szCs w:val="20"/>
        </w:rPr>
        <w:t>Externe inhuur BUCH-gemeenten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2020</w:t>
      </w:r>
    </w:p>
    <w:p w14:paraId="49E801A9" w14:textId="07F44DF6"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Beverwijk,</w:t>
      </w:r>
      <w:r>
        <w:rPr>
          <w:rFonts w:ascii="Dotum" w:eastAsia="Dotum" w:hAnsi="Dotum"/>
          <w:bCs/>
          <w:sz w:val="20"/>
          <w:szCs w:val="20"/>
        </w:rPr>
        <w:t xml:space="preserve"> </w:t>
      </w:r>
      <w:r w:rsidRPr="00183712">
        <w:rPr>
          <w:rFonts w:ascii="Dotum" w:eastAsia="Dotum" w:hAnsi="Dotum"/>
          <w:bCs/>
          <w:i/>
          <w:iCs/>
          <w:sz w:val="20"/>
          <w:szCs w:val="20"/>
        </w:rPr>
        <w:t>Inhuur externen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2019</w:t>
      </w:r>
    </w:p>
    <w:p w14:paraId="649485E3" w14:textId="354D9F18"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Blaricum, Eemnes en Laren (BEL gemeenten</w:t>
      </w:r>
      <w:r>
        <w:rPr>
          <w:rFonts w:ascii="Dotum" w:eastAsia="Dotum" w:hAnsi="Dotum"/>
          <w:bCs/>
          <w:sz w:val="20"/>
          <w:szCs w:val="20"/>
        </w:rPr>
        <w:t>)</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i/>
          <w:iCs/>
          <w:sz w:val="20"/>
          <w:szCs w:val="20"/>
        </w:rPr>
        <w:t>Externe Inhuur Bel Combinatie en Bel Gemeenten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2017</w:t>
      </w:r>
    </w:p>
    <w:p w14:paraId="30E138F9" w14:textId="29EC65AB"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Dalfsen,</w:t>
      </w:r>
      <w:r>
        <w:rPr>
          <w:rFonts w:ascii="Dotum" w:eastAsia="Dotum" w:hAnsi="Dotum"/>
          <w:bCs/>
          <w:sz w:val="20"/>
          <w:szCs w:val="20"/>
        </w:rPr>
        <w:t xml:space="preserve"> </w:t>
      </w:r>
      <w:r w:rsidRPr="00183712">
        <w:rPr>
          <w:rFonts w:ascii="Dotum" w:eastAsia="Dotum" w:hAnsi="Dotum"/>
          <w:bCs/>
          <w:i/>
          <w:iCs/>
          <w:sz w:val="20"/>
          <w:szCs w:val="20"/>
        </w:rPr>
        <w:t>Inhuur van derden in de gemeente Dalfsen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2016</w:t>
      </w:r>
    </w:p>
    <w:p w14:paraId="4B536453" w14:textId="7596A75A"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Dinkelland,</w:t>
      </w:r>
      <w:r>
        <w:rPr>
          <w:rFonts w:ascii="Dotum" w:eastAsia="Dotum" w:hAnsi="Dotum"/>
          <w:bCs/>
          <w:sz w:val="20"/>
          <w:szCs w:val="20"/>
        </w:rPr>
        <w:t xml:space="preserve"> </w:t>
      </w:r>
      <w:r w:rsidRPr="00183712">
        <w:rPr>
          <w:rFonts w:ascii="Dotum" w:eastAsia="Dotum" w:hAnsi="Dotum"/>
          <w:bCs/>
          <w:i/>
          <w:iCs/>
          <w:sz w:val="20"/>
          <w:szCs w:val="20"/>
        </w:rPr>
        <w:t>Inhuur van derden Dinkelland</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2011</w:t>
      </w:r>
    </w:p>
    <w:p w14:paraId="593CA303" w14:textId="04DCA9E4"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Dordrecht,</w:t>
      </w:r>
      <w:r>
        <w:rPr>
          <w:rFonts w:ascii="Dotum" w:eastAsia="Dotum" w:hAnsi="Dotum"/>
          <w:bCs/>
          <w:sz w:val="20"/>
          <w:szCs w:val="20"/>
        </w:rPr>
        <w:t xml:space="preserve"> </w:t>
      </w:r>
      <w:r w:rsidRPr="00183712">
        <w:rPr>
          <w:rFonts w:ascii="Dotum" w:eastAsia="Dotum" w:hAnsi="Dotum"/>
          <w:bCs/>
          <w:i/>
          <w:iCs/>
          <w:sz w:val="20"/>
          <w:szCs w:val="20"/>
        </w:rPr>
        <w:t>Opgavengestuurd ingehuurd</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2017</w:t>
      </w:r>
    </w:p>
    <w:p w14:paraId="06468249" w14:textId="6CFEA856"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Ede,</w:t>
      </w:r>
      <w:r>
        <w:rPr>
          <w:rFonts w:ascii="Dotum" w:eastAsia="Dotum" w:hAnsi="Dotum"/>
          <w:bCs/>
          <w:sz w:val="20"/>
          <w:szCs w:val="20"/>
        </w:rPr>
        <w:t xml:space="preserve"> </w:t>
      </w:r>
      <w:r w:rsidRPr="00183712">
        <w:rPr>
          <w:rFonts w:ascii="Dotum" w:eastAsia="Dotum" w:hAnsi="Dotum"/>
          <w:bCs/>
          <w:i/>
          <w:iCs/>
          <w:sz w:val="20"/>
          <w:szCs w:val="20"/>
        </w:rPr>
        <w:t>Inzicht in Inhuur</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5A00D5FA" w14:textId="36544711"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Elburg, Nunspeet, Oldebroek en Putten,</w:t>
      </w:r>
      <w:r>
        <w:rPr>
          <w:rFonts w:ascii="Dotum" w:eastAsia="Dotum" w:hAnsi="Dotum"/>
          <w:bCs/>
          <w:sz w:val="20"/>
          <w:szCs w:val="20"/>
        </w:rPr>
        <w:t xml:space="preserve"> </w:t>
      </w:r>
      <w:r w:rsidRPr="00183712">
        <w:rPr>
          <w:rFonts w:ascii="Dotum" w:eastAsia="Dotum" w:hAnsi="Dotum"/>
          <w:bCs/>
          <w:i/>
          <w:iCs/>
          <w:sz w:val="20"/>
          <w:szCs w:val="20"/>
        </w:rPr>
        <w:t>De inhuur van derden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6D1DBF25" w14:textId="206E49AD"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Gooise Meren,</w:t>
      </w:r>
      <w:r>
        <w:rPr>
          <w:rFonts w:ascii="Dotum" w:eastAsia="Dotum" w:hAnsi="Dotum"/>
          <w:bCs/>
          <w:sz w:val="20"/>
          <w:szCs w:val="20"/>
        </w:rPr>
        <w:t xml:space="preserve"> </w:t>
      </w:r>
      <w:r w:rsidRPr="00183712">
        <w:rPr>
          <w:rFonts w:ascii="Dotum" w:eastAsia="Dotum" w:hAnsi="Dotum"/>
          <w:bCs/>
          <w:i/>
          <w:iCs/>
          <w:sz w:val="20"/>
          <w:szCs w:val="20"/>
        </w:rPr>
        <w:t>Externe inhuur in de gemeente Gooise Meren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2020</w:t>
      </w:r>
    </w:p>
    <w:p w14:paraId="293ADACA" w14:textId="0EAB23D3"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Groningen,</w:t>
      </w:r>
      <w:r>
        <w:rPr>
          <w:rFonts w:ascii="Dotum" w:eastAsia="Dotum" w:hAnsi="Dotum"/>
          <w:bCs/>
          <w:sz w:val="20"/>
          <w:szCs w:val="20"/>
        </w:rPr>
        <w:t xml:space="preserve"> </w:t>
      </w:r>
      <w:r w:rsidRPr="00183712">
        <w:rPr>
          <w:rFonts w:ascii="Dotum" w:eastAsia="Dotum" w:hAnsi="Dotum"/>
          <w:bCs/>
          <w:i/>
          <w:iCs/>
          <w:sz w:val="20"/>
          <w:szCs w:val="20"/>
        </w:rPr>
        <w:t>Personeelsontwikkeling</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51E84409" w14:textId="70FC60FD"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Haarlem,</w:t>
      </w:r>
      <w:r>
        <w:rPr>
          <w:rFonts w:ascii="Dotum" w:eastAsia="Dotum" w:hAnsi="Dotum"/>
          <w:bCs/>
          <w:sz w:val="20"/>
          <w:szCs w:val="20"/>
        </w:rPr>
        <w:t xml:space="preserve"> </w:t>
      </w:r>
      <w:r w:rsidRPr="00183712">
        <w:rPr>
          <w:rFonts w:ascii="Dotum" w:eastAsia="Dotum" w:hAnsi="Dotum"/>
          <w:bCs/>
          <w:i/>
          <w:iCs/>
          <w:sz w:val="20"/>
          <w:szCs w:val="20"/>
        </w:rPr>
        <w:t>Inzicht in Inhuur</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2021</w:t>
      </w:r>
    </w:p>
    <w:p w14:paraId="5686E024" w14:textId="732050D0"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Hellendoorn, Twenterand, Wierden en Rijssen-Holten (West-Twente),</w:t>
      </w:r>
      <w:r>
        <w:rPr>
          <w:rFonts w:ascii="Dotum" w:eastAsia="Dotum" w:hAnsi="Dotum"/>
          <w:bCs/>
          <w:sz w:val="20"/>
          <w:szCs w:val="20"/>
        </w:rPr>
        <w:t xml:space="preserve"> </w:t>
      </w:r>
      <w:r w:rsidRPr="00183712">
        <w:rPr>
          <w:rFonts w:ascii="Dotum" w:eastAsia="Dotum" w:hAnsi="Dotum"/>
          <w:bCs/>
          <w:i/>
          <w:iCs/>
          <w:sz w:val="20"/>
          <w:szCs w:val="20"/>
        </w:rPr>
        <w:t>Inhuur derde</w:t>
      </w:r>
      <w:r>
        <w:rPr>
          <w:rFonts w:ascii="Dotum" w:eastAsia="Dotum" w:hAnsi="Dotum"/>
          <w:bCs/>
          <w:i/>
          <w:iCs/>
          <w:sz w:val="20"/>
          <w:szCs w:val="20"/>
        </w:rPr>
        <w:t>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2018</w:t>
      </w:r>
    </w:p>
    <w:p w14:paraId="0F519AE0" w14:textId="32D4BC57"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Het Hogeland,</w:t>
      </w:r>
      <w:r>
        <w:rPr>
          <w:rFonts w:ascii="Dotum" w:eastAsia="Dotum" w:hAnsi="Dotum"/>
          <w:bCs/>
          <w:sz w:val="20"/>
          <w:szCs w:val="20"/>
        </w:rPr>
        <w:t xml:space="preserve"> </w:t>
      </w:r>
      <w:r w:rsidRPr="003E1358">
        <w:rPr>
          <w:rFonts w:ascii="Dotum" w:eastAsia="Dotum" w:hAnsi="Dotum"/>
          <w:bCs/>
          <w:i/>
          <w:iCs/>
          <w:sz w:val="20"/>
          <w:szCs w:val="20"/>
        </w:rPr>
        <w:t>Externe inhuur in Winsum</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2017</w:t>
      </w:r>
    </w:p>
    <w:p w14:paraId="48AF3607" w14:textId="5D20C7B4" w:rsid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Hoeksche Waard,</w:t>
      </w:r>
      <w:r>
        <w:rPr>
          <w:rFonts w:ascii="Dotum" w:eastAsia="Dotum" w:hAnsi="Dotum"/>
          <w:bCs/>
          <w:sz w:val="20"/>
          <w:szCs w:val="20"/>
        </w:rPr>
        <w:t xml:space="preserve"> </w:t>
      </w:r>
      <w:r w:rsidRPr="003E1358">
        <w:rPr>
          <w:rFonts w:ascii="Dotum" w:eastAsia="Dotum" w:hAnsi="Dotum"/>
          <w:bCs/>
          <w:i/>
          <w:iCs/>
          <w:sz w:val="20"/>
          <w:szCs w:val="20"/>
        </w:rPr>
        <w:t>Quick scan externe inhuur</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2021</w:t>
      </w:r>
    </w:p>
    <w:p w14:paraId="017B8E19" w14:textId="77777777" w:rsidR="009D5974" w:rsidRPr="009D5974" w:rsidRDefault="009D5974" w:rsidP="002D2E54">
      <w:pPr>
        <w:pStyle w:val="Lijstalinea"/>
        <w:numPr>
          <w:ilvl w:val="0"/>
          <w:numId w:val="2"/>
        </w:numPr>
        <w:rPr>
          <w:rFonts w:ascii="Dotum" w:eastAsia="Dotum" w:hAnsi="Dotum"/>
          <w:bCs/>
          <w:sz w:val="20"/>
          <w:szCs w:val="20"/>
        </w:rPr>
      </w:pPr>
      <w:r w:rsidRPr="009D5974">
        <w:rPr>
          <w:rFonts w:ascii="Dotum" w:eastAsia="Dotum" w:hAnsi="Dotum"/>
          <w:bCs/>
          <w:sz w:val="20"/>
          <w:szCs w:val="20"/>
        </w:rPr>
        <w:t xml:space="preserve">Hoorn, </w:t>
      </w:r>
      <w:r w:rsidRPr="009D5974">
        <w:rPr>
          <w:rFonts w:ascii="Dotum" w:eastAsia="Dotum" w:hAnsi="Dotum"/>
          <w:bCs/>
          <w:i/>
          <w:iCs/>
          <w:sz w:val="20"/>
          <w:szCs w:val="20"/>
        </w:rPr>
        <w:t>Rekenkamerbrief externe capaciteit gemeente Hoorn</w:t>
      </w:r>
      <w:r w:rsidRPr="009D5974">
        <w:rPr>
          <w:rFonts w:ascii="Dotum" w:eastAsia="Dotum" w:hAnsi="Dotum"/>
          <w:bCs/>
          <w:sz w:val="20"/>
          <w:szCs w:val="20"/>
        </w:rPr>
        <w:t>, 2023</w:t>
      </w:r>
    </w:p>
    <w:p w14:paraId="26E6A649" w14:textId="0DCD7DD9" w:rsidR="009D5974" w:rsidRPr="009D5974" w:rsidRDefault="009D5974" w:rsidP="002D2E54">
      <w:pPr>
        <w:pStyle w:val="Lijstalinea"/>
        <w:numPr>
          <w:ilvl w:val="0"/>
          <w:numId w:val="2"/>
        </w:numPr>
        <w:rPr>
          <w:rFonts w:ascii="Dotum" w:eastAsia="Dotum" w:hAnsi="Dotum"/>
          <w:bCs/>
          <w:sz w:val="20"/>
          <w:szCs w:val="20"/>
        </w:rPr>
      </w:pPr>
      <w:r w:rsidRPr="009D5974">
        <w:rPr>
          <w:rFonts w:ascii="Dotum" w:eastAsia="Dotum" w:hAnsi="Dotum"/>
          <w:bCs/>
          <w:sz w:val="20"/>
          <w:szCs w:val="20"/>
        </w:rPr>
        <w:t xml:space="preserve">Katwijk, </w:t>
      </w:r>
      <w:r w:rsidRPr="009D5974">
        <w:rPr>
          <w:rFonts w:ascii="Dotum" w:eastAsia="Dotum" w:hAnsi="Dotum"/>
          <w:bCs/>
          <w:i/>
          <w:iCs/>
          <w:sz w:val="20"/>
          <w:szCs w:val="20"/>
        </w:rPr>
        <w:t>Externe inhuur personeel</w:t>
      </w:r>
      <w:r w:rsidRPr="009D5974">
        <w:rPr>
          <w:rFonts w:ascii="Dotum" w:eastAsia="Dotum" w:hAnsi="Dotum"/>
          <w:bCs/>
          <w:sz w:val="20"/>
          <w:szCs w:val="20"/>
        </w:rPr>
        <w:t>, 2022</w:t>
      </w:r>
    </w:p>
    <w:p w14:paraId="04B87C4B" w14:textId="2EEDB36E"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Kerkrade,</w:t>
      </w:r>
      <w:r>
        <w:rPr>
          <w:rFonts w:ascii="Dotum" w:eastAsia="Dotum" w:hAnsi="Dotum"/>
          <w:bCs/>
          <w:sz w:val="20"/>
          <w:szCs w:val="20"/>
        </w:rPr>
        <w:t xml:space="preserve"> </w:t>
      </w:r>
      <w:r w:rsidRPr="003E1358">
        <w:rPr>
          <w:rFonts w:ascii="Dotum" w:eastAsia="Dotum" w:hAnsi="Dotum"/>
          <w:bCs/>
          <w:i/>
          <w:iCs/>
          <w:sz w:val="20"/>
          <w:szCs w:val="20"/>
        </w:rPr>
        <w:t>Inhuur derden Kerkrade</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2012</w:t>
      </w:r>
    </w:p>
    <w:p w14:paraId="3485033E" w14:textId="3239F625"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Kollumerland,</w:t>
      </w:r>
      <w:r>
        <w:rPr>
          <w:rFonts w:ascii="Dotum" w:eastAsia="Dotum" w:hAnsi="Dotum"/>
          <w:bCs/>
          <w:sz w:val="20"/>
          <w:szCs w:val="20"/>
        </w:rPr>
        <w:t xml:space="preserve"> </w:t>
      </w:r>
      <w:r w:rsidRPr="003E1358">
        <w:rPr>
          <w:rFonts w:ascii="Dotum" w:eastAsia="Dotum" w:hAnsi="Dotum"/>
          <w:bCs/>
          <w:i/>
          <w:iCs/>
          <w:sz w:val="20"/>
          <w:szCs w:val="20"/>
        </w:rPr>
        <w:t>De inhuur van derden in Kollumerland c.a.</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33E0EF28" w14:textId="77777777" w:rsidR="009D5974" w:rsidRPr="009D5974" w:rsidRDefault="009D5974" w:rsidP="002D2E54">
      <w:pPr>
        <w:pStyle w:val="Lijstalinea"/>
        <w:numPr>
          <w:ilvl w:val="0"/>
          <w:numId w:val="2"/>
        </w:numPr>
        <w:rPr>
          <w:rFonts w:ascii="Dotum" w:eastAsia="Dotum" w:hAnsi="Dotum"/>
          <w:bCs/>
          <w:sz w:val="20"/>
          <w:szCs w:val="20"/>
        </w:rPr>
      </w:pPr>
      <w:r w:rsidRPr="009D5974">
        <w:rPr>
          <w:rFonts w:ascii="Dotum" w:eastAsia="Dotum" w:hAnsi="Dotum"/>
          <w:bCs/>
          <w:sz w:val="20"/>
          <w:szCs w:val="20"/>
        </w:rPr>
        <w:t xml:space="preserve">Maassluis, </w:t>
      </w:r>
      <w:r w:rsidRPr="009D5974">
        <w:rPr>
          <w:rFonts w:ascii="Dotum" w:eastAsia="Dotum" w:hAnsi="Dotum"/>
          <w:bCs/>
          <w:i/>
          <w:iCs/>
          <w:sz w:val="20"/>
          <w:szCs w:val="20"/>
        </w:rPr>
        <w:t>Externe inhuur door de gemeentelijke organisatie van Massluis</w:t>
      </w:r>
      <w:r w:rsidRPr="009D5974">
        <w:rPr>
          <w:rFonts w:ascii="Dotum" w:eastAsia="Dotum" w:hAnsi="Dotum"/>
          <w:bCs/>
          <w:sz w:val="20"/>
          <w:szCs w:val="20"/>
        </w:rPr>
        <w:t>, 2024</w:t>
      </w:r>
    </w:p>
    <w:p w14:paraId="6DDA2BA0" w14:textId="6FD8F358"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Meppel,</w:t>
      </w:r>
      <w:r>
        <w:rPr>
          <w:rFonts w:ascii="Dotum" w:eastAsia="Dotum" w:hAnsi="Dotum"/>
          <w:bCs/>
          <w:sz w:val="20"/>
          <w:szCs w:val="20"/>
        </w:rPr>
        <w:t xml:space="preserve"> </w:t>
      </w:r>
      <w:r w:rsidRPr="003E1358">
        <w:rPr>
          <w:rFonts w:ascii="Dotum" w:eastAsia="Dotum" w:hAnsi="Dotum"/>
          <w:bCs/>
          <w:i/>
          <w:iCs/>
          <w:sz w:val="20"/>
          <w:szCs w:val="20"/>
        </w:rPr>
        <w:t>Inzicht in inhuur Meppel</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65C88B9D" w14:textId="34760ABB"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Midden-Delfland,</w:t>
      </w:r>
      <w:r>
        <w:rPr>
          <w:rFonts w:ascii="Dotum" w:eastAsia="Dotum" w:hAnsi="Dotum"/>
          <w:bCs/>
          <w:sz w:val="20"/>
          <w:szCs w:val="20"/>
        </w:rPr>
        <w:t xml:space="preserve"> </w:t>
      </w:r>
      <w:r w:rsidRPr="003E1358">
        <w:rPr>
          <w:rFonts w:ascii="Dotum" w:eastAsia="Dotum" w:hAnsi="Dotum"/>
          <w:bCs/>
          <w:i/>
          <w:iCs/>
          <w:sz w:val="20"/>
          <w:szCs w:val="20"/>
        </w:rPr>
        <w:t>De externe inhuur van de gemeente Midden-Delfland</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2011</w:t>
      </w:r>
    </w:p>
    <w:p w14:paraId="59A0F4DA" w14:textId="4E335819"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Nissewaard,</w:t>
      </w:r>
      <w:r>
        <w:rPr>
          <w:rFonts w:ascii="Dotum" w:eastAsia="Dotum" w:hAnsi="Dotum"/>
          <w:bCs/>
          <w:sz w:val="20"/>
          <w:szCs w:val="20"/>
        </w:rPr>
        <w:t xml:space="preserve"> </w:t>
      </w:r>
      <w:r w:rsidRPr="003E1358">
        <w:rPr>
          <w:rFonts w:ascii="Dotum" w:eastAsia="Dotum" w:hAnsi="Dotum"/>
          <w:bCs/>
          <w:i/>
          <w:iCs/>
          <w:sz w:val="20"/>
          <w:szCs w:val="20"/>
        </w:rPr>
        <w:t>Externe inhuur</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2022</w:t>
      </w:r>
    </w:p>
    <w:p w14:paraId="0EDE41D7" w14:textId="5E659004"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Noordwijkerhout,</w:t>
      </w:r>
      <w:r>
        <w:rPr>
          <w:rFonts w:ascii="Dotum" w:eastAsia="Dotum" w:hAnsi="Dotum"/>
          <w:bCs/>
          <w:sz w:val="20"/>
          <w:szCs w:val="20"/>
        </w:rPr>
        <w:t xml:space="preserve"> </w:t>
      </w:r>
      <w:r w:rsidRPr="003E1358">
        <w:rPr>
          <w:rFonts w:ascii="Dotum" w:eastAsia="Dotum" w:hAnsi="Dotum"/>
          <w:bCs/>
          <w:i/>
          <w:iCs/>
          <w:sz w:val="20"/>
          <w:szCs w:val="20"/>
        </w:rPr>
        <w:t>Externe inhuur Noordwijkerhout</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2011</w:t>
      </w:r>
    </w:p>
    <w:p w14:paraId="7F908522" w14:textId="369A8B6F"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Ooststellingwerf,</w:t>
      </w:r>
      <w:r>
        <w:rPr>
          <w:rFonts w:ascii="Dotum" w:eastAsia="Dotum" w:hAnsi="Dotum"/>
          <w:bCs/>
          <w:sz w:val="20"/>
          <w:szCs w:val="20"/>
        </w:rPr>
        <w:t xml:space="preserve"> </w:t>
      </w:r>
      <w:r w:rsidRPr="003E1358">
        <w:rPr>
          <w:rFonts w:ascii="Dotum" w:eastAsia="Dotum" w:hAnsi="Dotum"/>
          <w:bCs/>
          <w:i/>
          <w:iCs/>
          <w:sz w:val="20"/>
          <w:szCs w:val="20"/>
        </w:rPr>
        <w:t>Extern inhuren of intern oplossen?</w:t>
      </w:r>
      <w:r>
        <w:rPr>
          <w:rFonts w:ascii="Dotum" w:eastAsia="Dotum" w:hAnsi="Dotum"/>
          <w:bCs/>
          <w:sz w:val="20"/>
          <w:szCs w:val="20"/>
        </w:rPr>
        <w:t xml:space="preserve"> </w:t>
      </w:r>
      <w:r w:rsidRPr="00183712">
        <w:rPr>
          <w:rFonts w:ascii="Dotum" w:eastAsia="Dotum" w:hAnsi="Dotum"/>
          <w:bCs/>
          <w:sz w:val="20"/>
          <w:szCs w:val="20"/>
        </w:rPr>
        <w:t>2016</w:t>
      </w:r>
    </w:p>
    <w:p w14:paraId="665053BF" w14:textId="02FC025D"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Raalte,</w:t>
      </w:r>
      <w:r>
        <w:rPr>
          <w:rFonts w:ascii="Dotum" w:eastAsia="Dotum" w:hAnsi="Dotum"/>
          <w:bCs/>
          <w:sz w:val="20"/>
          <w:szCs w:val="20"/>
        </w:rPr>
        <w:t xml:space="preserve"> </w:t>
      </w:r>
      <w:r w:rsidRPr="003E1358">
        <w:rPr>
          <w:rFonts w:ascii="Dotum" w:eastAsia="Dotum" w:hAnsi="Dotum"/>
          <w:bCs/>
          <w:i/>
          <w:iCs/>
          <w:sz w:val="20"/>
          <w:szCs w:val="20"/>
        </w:rPr>
        <w:t>Visie op externe inhuur</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2019</w:t>
      </w:r>
    </w:p>
    <w:p w14:paraId="425DCD40" w14:textId="0C0A3FA5"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Rotterdam,</w:t>
      </w:r>
      <w:r>
        <w:rPr>
          <w:rFonts w:ascii="Dotum" w:eastAsia="Dotum" w:hAnsi="Dotum"/>
          <w:bCs/>
          <w:sz w:val="20"/>
          <w:szCs w:val="20"/>
        </w:rPr>
        <w:t xml:space="preserve"> </w:t>
      </w:r>
      <w:r w:rsidRPr="003E1358">
        <w:rPr>
          <w:rFonts w:ascii="Dotum" w:eastAsia="Dotum" w:hAnsi="Dotum"/>
          <w:bCs/>
          <w:i/>
          <w:iCs/>
          <w:sz w:val="20"/>
          <w:szCs w:val="20"/>
        </w:rPr>
        <w:t>Druk op inhuur</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2019</w:t>
      </w:r>
    </w:p>
    <w:p w14:paraId="2397E7B2" w14:textId="0C6BFF4C"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Stichtse Vecht,</w:t>
      </w:r>
      <w:r>
        <w:rPr>
          <w:rFonts w:ascii="Dotum" w:eastAsia="Dotum" w:hAnsi="Dotum"/>
          <w:bCs/>
          <w:sz w:val="20"/>
          <w:szCs w:val="20"/>
        </w:rPr>
        <w:t xml:space="preserve"> </w:t>
      </w:r>
      <w:r w:rsidRPr="003E1358">
        <w:rPr>
          <w:rFonts w:ascii="Dotum" w:eastAsia="Dotum" w:hAnsi="Dotum"/>
          <w:bCs/>
          <w:i/>
          <w:iCs/>
          <w:sz w:val="20"/>
          <w:szCs w:val="20"/>
        </w:rPr>
        <w:t>Externe inhuur bij de gemeente Stichtse Vecht</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2018</w:t>
      </w:r>
    </w:p>
    <w:p w14:paraId="15A04A2B" w14:textId="413AB5B5"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Súdwest-Frysla</w:t>
      </w:r>
      <w:r w:rsidRPr="00183712">
        <w:rPr>
          <w:rFonts w:ascii="Arial" w:eastAsia="Dotum" w:hAnsi="Arial" w:cs="Arial"/>
          <w:bCs/>
          <w:sz w:val="20"/>
          <w:szCs w:val="20"/>
        </w:rPr>
        <w:t>̂</w:t>
      </w:r>
      <w:r w:rsidRPr="00183712">
        <w:rPr>
          <w:rFonts w:ascii="Dotum" w:eastAsia="Dotum" w:hAnsi="Dotum"/>
          <w:bCs/>
          <w:sz w:val="20"/>
          <w:szCs w:val="20"/>
        </w:rPr>
        <w:t>n,</w:t>
      </w:r>
      <w:r>
        <w:rPr>
          <w:rFonts w:ascii="Dotum" w:eastAsia="Dotum" w:hAnsi="Dotum"/>
          <w:bCs/>
          <w:sz w:val="20"/>
          <w:szCs w:val="20"/>
        </w:rPr>
        <w:t xml:space="preserve"> </w:t>
      </w:r>
      <w:r w:rsidRPr="003E1358">
        <w:rPr>
          <w:rFonts w:ascii="Dotum" w:eastAsia="Dotum" w:hAnsi="Dotum"/>
          <w:bCs/>
          <w:i/>
          <w:iCs/>
          <w:sz w:val="20"/>
          <w:szCs w:val="20"/>
        </w:rPr>
        <w:t>Inhuur derden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2021</w:t>
      </w:r>
    </w:p>
    <w:p w14:paraId="414A176E" w14:textId="020EB2B8"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Tynaarlo,</w:t>
      </w:r>
      <w:r>
        <w:rPr>
          <w:rFonts w:ascii="Dotum" w:eastAsia="Dotum" w:hAnsi="Dotum"/>
          <w:bCs/>
          <w:sz w:val="20"/>
          <w:szCs w:val="20"/>
        </w:rPr>
        <w:t xml:space="preserve"> </w:t>
      </w:r>
      <w:r w:rsidRPr="003E1358">
        <w:rPr>
          <w:rFonts w:ascii="Dotum" w:eastAsia="Dotum" w:hAnsi="Dotum"/>
          <w:bCs/>
          <w:i/>
          <w:iCs/>
          <w:sz w:val="20"/>
          <w:szCs w:val="20"/>
        </w:rPr>
        <w:t>Inhuur derden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2013</w:t>
      </w:r>
    </w:p>
    <w:p w14:paraId="3D46056B" w14:textId="77777777" w:rsidR="009D5974" w:rsidRPr="009D5974" w:rsidRDefault="009D5974" w:rsidP="002D2E54">
      <w:pPr>
        <w:pStyle w:val="Lijstalinea"/>
        <w:numPr>
          <w:ilvl w:val="0"/>
          <w:numId w:val="2"/>
        </w:numPr>
        <w:rPr>
          <w:rFonts w:ascii="Dotum" w:eastAsia="Dotum" w:hAnsi="Dotum"/>
          <w:bCs/>
          <w:sz w:val="20"/>
          <w:szCs w:val="20"/>
        </w:rPr>
      </w:pPr>
      <w:r w:rsidRPr="009D5974">
        <w:rPr>
          <w:rFonts w:ascii="Dotum" w:eastAsia="Dotum" w:hAnsi="Dotum"/>
          <w:bCs/>
          <w:sz w:val="20"/>
          <w:szCs w:val="20"/>
        </w:rPr>
        <w:t xml:space="preserve">Veenendaal, </w:t>
      </w:r>
      <w:r w:rsidRPr="009D5974">
        <w:rPr>
          <w:rFonts w:ascii="Dotum" w:eastAsia="Dotum" w:hAnsi="Dotum"/>
          <w:bCs/>
          <w:i/>
          <w:iCs/>
          <w:sz w:val="20"/>
          <w:szCs w:val="20"/>
        </w:rPr>
        <w:t>Personeelsinzet: kwestie van kiezen en plannen</w:t>
      </w:r>
      <w:r w:rsidRPr="009D5974">
        <w:rPr>
          <w:rFonts w:ascii="Dotum" w:eastAsia="Dotum" w:hAnsi="Dotum"/>
          <w:bCs/>
          <w:sz w:val="20"/>
          <w:szCs w:val="20"/>
        </w:rPr>
        <w:t>, 2024</w:t>
      </w:r>
    </w:p>
    <w:p w14:paraId="5271BF8F" w14:textId="398DBA65"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Veere,</w:t>
      </w:r>
      <w:r>
        <w:rPr>
          <w:rFonts w:ascii="Dotum" w:eastAsia="Dotum" w:hAnsi="Dotum"/>
          <w:bCs/>
          <w:sz w:val="20"/>
          <w:szCs w:val="20"/>
        </w:rPr>
        <w:t xml:space="preserve"> </w:t>
      </w:r>
      <w:r w:rsidRPr="003E1358">
        <w:rPr>
          <w:rFonts w:ascii="Dotum" w:eastAsia="Dotum" w:hAnsi="Dotum"/>
          <w:bCs/>
          <w:i/>
          <w:iCs/>
          <w:sz w:val="20"/>
          <w:szCs w:val="20"/>
        </w:rPr>
        <w:t>Van "Flexibele schil" naar "Basis op orde"</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2017</w:t>
      </w:r>
    </w:p>
    <w:p w14:paraId="70CEC0AA" w14:textId="3825C200"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Veldhoven,</w:t>
      </w:r>
      <w:r>
        <w:rPr>
          <w:rFonts w:ascii="Dotum" w:eastAsia="Dotum" w:hAnsi="Dotum"/>
          <w:bCs/>
          <w:sz w:val="20"/>
          <w:szCs w:val="20"/>
        </w:rPr>
        <w:t xml:space="preserve"> </w:t>
      </w:r>
      <w:r w:rsidRPr="003E1358">
        <w:rPr>
          <w:rFonts w:ascii="Dotum" w:eastAsia="Dotum" w:hAnsi="Dotum"/>
          <w:bCs/>
          <w:i/>
          <w:iCs/>
          <w:sz w:val="20"/>
          <w:szCs w:val="20"/>
        </w:rPr>
        <w:t>Externe inhuur. Verantwoord afwegen!</w:t>
      </w:r>
      <w:r>
        <w:rPr>
          <w:rFonts w:ascii="Dotum" w:eastAsia="Dotum" w:hAnsi="Dotum"/>
          <w:bCs/>
          <w:sz w:val="20"/>
          <w:szCs w:val="20"/>
        </w:rPr>
        <w:t xml:space="preserve"> </w:t>
      </w:r>
      <w:r w:rsidRPr="00183712">
        <w:rPr>
          <w:rFonts w:ascii="Dotum" w:eastAsia="Dotum" w:hAnsi="Dotum"/>
          <w:bCs/>
          <w:sz w:val="20"/>
          <w:szCs w:val="20"/>
        </w:rPr>
        <w:t>2012</w:t>
      </w:r>
    </w:p>
    <w:p w14:paraId="46C2334B" w14:textId="0C997D83"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Waalre,</w:t>
      </w:r>
      <w:r>
        <w:rPr>
          <w:rFonts w:ascii="Dotum" w:eastAsia="Dotum" w:hAnsi="Dotum"/>
          <w:bCs/>
          <w:sz w:val="20"/>
          <w:szCs w:val="20"/>
        </w:rPr>
        <w:t xml:space="preserve"> </w:t>
      </w:r>
      <w:r w:rsidRPr="003E1358">
        <w:rPr>
          <w:rFonts w:ascii="Dotum" w:eastAsia="Dotum" w:hAnsi="Dotum"/>
          <w:bCs/>
          <w:i/>
          <w:iCs/>
          <w:sz w:val="20"/>
          <w:szCs w:val="20"/>
        </w:rPr>
        <w:t>Inhuur van externen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2020</w:t>
      </w:r>
    </w:p>
    <w:p w14:paraId="23368FB3" w14:textId="3B1E8503"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Waddeneilanden,</w:t>
      </w:r>
      <w:r>
        <w:rPr>
          <w:rFonts w:ascii="Dotum" w:eastAsia="Dotum" w:hAnsi="Dotum"/>
          <w:bCs/>
          <w:sz w:val="20"/>
          <w:szCs w:val="20"/>
        </w:rPr>
        <w:t xml:space="preserve"> </w:t>
      </w:r>
      <w:r w:rsidRPr="003E1358">
        <w:rPr>
          <w:rFonts w:ascii="Dotum" w:eastAsia="Dotum" w:hAnsi="Dotum"/>
          <w:bCs/>
          <w:i/>
          <w:iCs/>
          <w:sz w:val="20"/>
          <w:szCs w:val="20"/>
        </w:rPr>
        <w:t>Externe inhuur op de Waddeneilanden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2019</w:t>
      </w:r>
    </w:p>
    <w:p w14:paraId="7A077F23" w14:textId="34925CCA" w:rsidR="00183712" w:rsidRPr="0018371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Woerden,</w:t>
      </w:r>
      <w:r>
        <w:rPr>
          <w:rFonts w:ascii="Dotum" w:eastAsia="Dotum" w:hAnsi="Dotum"/>
          <w:bCs/>
          <w:sz w:val="20"/>
          <w:szCs w:val="20"/>
        </w:rPr>
        <w:t xml:space="preserve"> </w:t>
      </w:r>
      <w:r w:rsidRPr="003E1358">
        <w:rPr>
          <w:rFonts w:ascii="Dotum" w:eastAsia="Dotum" w:hAnsi="Dotum"/>
          <w:bCs/>
          <w:i/>
          <w:iCs/>
          <w:sz w:val="20"/>
          <w:szCs w:val="20"/>
        </w:rPr>
        <w:t>Beheersing personele uitgaven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795F8BB1" w14:textId="20C1C421" w:rsidR="00A578E2" w:rsidRDefault="00183712" w:rsidP="002D2E54">
      <w:pPr>
        <w:pStyle w:val="Lijstalinea"/>
        <w:numPr>
          <w:ilvl w:val="0"/>
          <w:numId w:val="2"/>
        </w:numPr>
        <w:rPr>
          <w:rFonts w:ascii="Dotum" w:eastAsia="Dotum" w:hAnsi="Dotum"/>
          <w:bCs/>
          <w:sz w:val="20"/>
          <w:szCs w:val="20"/>
        </w:rPr>
      </w:pPr>
      <w:r w:rsidRPr="00183712">
        <w:rPr>
          <w:rFonts w:ascii="Dotum" w:eastAsia="Dotum" w:hAnsi="Dotum"/>
          <w:bCs/>
          <w:sz w:val="20"/>
          <w:szCs w:val="20"/>
        </w:rPr>
        <w:t>Zwartewaterland,</w:t>
      </w:r>
      <w:r>
        <w:rPr>
          <w:rFonts w:ascii="Dotum" w:eastAsia="Dotum" w:hAnsi="Dotum"/>
          <w:bCs/>
          <w:sz w:val="20"/>
          <w:szCs w:val="20"/>
        </w:rPr>
        <w:t xml:space="preserve"> </w:t>
      </w:r>
      <w:r w:rsidRPr="003E1358">
        <w:rPr>
          <w:rFonts w:ascii="Dotum" w:eastAsia="Dotum" w:hAnsi="Dotum"/>
          <w:bCs/>
          <w:i/>
          <w:iCs/>
          <w:sz w:val="20"/>
          <w:szCs w:val="20"/>
        </w:rPr>
        <w:t>Inhuur van derden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2010</w:t>
      </w:r>
    </w:p>
    <w:p w14:paraId="0EEB7236" w14:textId="77777777" w:rsidR="009D5974" w:rsidRDefault="009D5974" w:rsidP="002D2E54">
      <w:pPr>
        <w:rPr>
          <w:rFonts w:ascii="Dotum" w:eastAsia="Dotum" w:hAnsi="Dotum"/>
          <w:bCs/>
          <w:sz w:val="20"/>
          <w:szCs w:val="20"/>
        </w:rPr>
      </w:pPr>
    </w:p>
    <w:p w14:paraId="03F7D3DA" w14:textId="77777777" w:rsidR="00507A6B" w:rsidRDefault="00507A6B" w:rsidP="00507A6B">
      <w:pPr>
        <w:pStyle w:val="Kop4"/>
        <w:spacing w:before="0"/>
        <w:rPr>
          <w:rFonts w:ascii="Dotum" w:eastAsia="Dotum" w:hAnsi="Dotum"/>
          <w:b/>
          <w:bCs/>
          <w:i w:val="0"/>
          <w:iCs w:val="0"/>
          <w:color w:val="007E9A"/>
          <w:spacing w:val="-2"/>
          <w:sz w:val="20"/>
          <w:szCs w:val="20"/>
        </w:rPr>
      </w:pPr>
      <w:r w:rsidRPr="005F5066">
        <w:rPr>
          <w:rFonts w:ascii="Dotum" w:eastAsia="Dotum" w:hAnsi="Dotum"/>
          <w:b/>
          <w:bCs/>
          <w:i w:val="0"/>
          <w:iCs w:val="0"/>
          <w:color w:val="007E9A"/>
          <w:spacing w:val="-2"/>
          <w:sz w:val="20"/>
          <w:szCs w:val="20"/>
        </w:rPr>
        <w:t>Provincies</w:t>
      </w:r>
    </w:p>
    <w:p w14:paraId="33B65A24" w14:textId="77777777" w:rsidR="00507A6B" w:rsidRPr="00183712" w:rsidRDefault="00507A6B" w:rsidP="00507A6B">
      <w:pPr>
        <w:pStyle w:val="Lijstalinea"/>
        <w:numPr>
          <w:ilvl w:val="0"/>
          <w:numId w:val="2"/>
        </w:numPr>
        <w:rPr>
          <w:rFonts w:ascii="Dotum" w:eastAsia="Dotum" w:hAnsi="Dotum"/>
          <w:bCs/>
          <w:sz w:val="20"/>
          <w:szCs w:val="20"/>
        </w:rPr>
      </w:pPr>
      <w:r w:rsidRPr="00183712">
        <w:rPr>
          <w:rFonts w:ascii="Dotum" w:eastAsia="Dotum" w:hAnsi="Dotum"/>
          <w:bCs/>
          <w:sz w:val="20"/>
          <w:szCs w:val="20"/>
        </w:rPr>
        <w:t>Rekenkamer Oost Nederland,</w:t>
      </w:r>
      <w:r>
        <w:rPr>
          <w:rFonts w:ascii="Dotum" w:eastAsia="Dotum" w:hAnsi="Dotum"/>
          <w:bCs/>
          <w:sz w:val="20"/>
          <w:szCs w:val="20"/>
        </w:rPr>
        <w:t xml:space="preserve"> </w:t>
      </w:r>
      <w:r w:rsidRPr="003E1358">
        <w:rPr>
          <w:rFonts w:ascii="Dotum" w:eastAsia="Dotum" w:hAnsi="Dotum"/>
          <w:bCs/>
          <w:i/>
          <w:iCs/>
          <w:sz w:val="20"/>
          <w:szCs w:val="20"/>
        </w:rPr>
        <w:t>Quickscan externe inhuur</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2014</w:t>
      </w:r>
    </w:p>
    <w:p w14:paraId="75ACD471" w14:textId="77777777" w:rsidR="00507A6B" w:rsidRPr="00183712" w:rsidRDefault="00507A6B" w:rsidP="00507A6B">
      <w:pPr>
        <w:pStyle w:val="Lijstalinea"/>
        <w:numPr>
          <w:ilvl w:val="0"/>
          <w:numId w:val="2"/>
        </w:numPr>
        <w:rPr>
          <w:rFonts w:ascii="Dotum" w:eastAsia="Dotum" w:hAnsi="Dotum"/>
          <w:bCs/>
          <w:sz w:val="20"/>
          <w:szCs w:val="20"/>
        </w:rPr>
      </w:pPr>
      <w:r w:rsidRPr="00183712">
        <w:rPr>
          <w:rFonts w:ascii="Dotum" w:eastAsia="Dotum" w:hAnsi="Dotum"/>
          <w:bCs/>
          <w:sz w:val="20"/>
          <w:szCs w:val="20"/>
        </w:rPr>
        <w:t>Rekenkamer Zeeland,</w:t>
      </w:r>
      <w:r>
        <w:rPr>
          <w:rFonts w:ascii="Dotum" w:eastAsia="Dotum" w:hAnsi="Dotum"/>
          <w:bCs/>
          <w:sz w:val="20"/>
          <w:szCs w:val="20"/>
        </w:rPr>
        <w:t xml:space="preserve"> </w:t>
      </w:r>
      <w:r w:rsidRPr="003E1358">
        <w:rPr>
          <w:rFonts w:ascii="Dotum" w:eastAsia="Dotum" w:hAnsi="Dotum"/>
          <w:bCs/>
          <w:i/>
          <w:iCs/>
          <w:sz w:val="20"/>
          <w:szCs w:val="20"/>
        </w:rPr>
        <w:t>Externe inhuur en uitbesteding</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2019</w:t>
      </w:r>
    </w:p>
    <w:p w14:paraId="6F4135B5" w14:textId="233A71B9" w:rsidR="00507A6B" w:rsidRPr="00507A6B" w:rsidRDefault="00507A6B" w:rsidP="00507A6B">
      <w:pPr>
        <w:pStyle w:val="Lijstalinea"/>
        <w:numPr>
          <w:ilvl w:val="0"/>
          <w:numId w:val="2"/>
        </w:numPr>
        <w:rPr>
          <w:rFonts w:ascii="Dotum" w:eastAsia="Dotum" w:hAnsi="Dotum"/>
          <w:bCs/>
          <w:sz w:val="20"/>
          <w:szCs w:val="20"/>
        </w:rPr>
      </w:pPr>
      <w:r w:rsidRPr="00183712">
        <w:rPr>
          <w:rFonts w:ascii="Dotum" w:eastAsia="Dotum" w:hAnsi="Dotum"/>
          <w:bCs/>
          <w:sz w:val="20"/>
          <w:szCs w:val="20"/>
        </w:rPr>
        <w:t>Zuidelijke Rekenkamer,</w:t>
      </w:r>
      <w:r>
        <w:rPr>
          <w:rFonts w:ascii="Dotum" w:eastAsia="Dotum" w:hAnsi="Dotum"/>
          <w:bCs/>
          <w:sz w:val="20"/>
          <w:szCs w:val="20"/>
        </w:rPr>
        <w:t xml:space="preserve"> </w:t>
      </w:r>
      <w:r w:rsidRPr="003E1358">
        <w:rPr>
          <w:rFonts w:ascii="Dotum" w:eastAsia="Dotum" w:hAnsi="Dotum"/>
          <w:bCs/>
          <w:i/>
          <w:iCs/>
          <w:sz w:val="20"/>
          <w:szCs w:val="20"/>
        </w:rPr>
        <w:t>Externe inhuur provincie Noord-Brabant</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2016</w:t>
      </w:r>
    </w:p>
    <w:p w14:paraId="3D718ED3" w14:textId="77777777" w:rsidR="00507A6B" w:rsidRDefault="00507A6B" w:rsidP="00507A6B">
      <w:pPr>
        <w:rPr>
          <w:rFonts w:eastAsia="Dotum"/>
        </w:rPr>
      </w:pPr>
    </w:p>
    <w:p w14:paraId="18A8B9DF" w14:textId="77777777" w:rsidR="00507A6B" w:rsidRDefault="00507A6B" w:rsidP="00507A6B">
      <w:pPr>
        <w:rPr>
          <w:rFonts w:eastAsia="Dotum"/>
        </w:rPr>
      </w:pPr>
    </w:p>
    <w:p w14:paraId="4B032A4F" w14:textId="5B1BBD78" w:rsidR="00507A6B" w:rsidRPr="00507A6B" w:rsidRDefault="00507A6B" w:rsidP="00507A6B">
      <w:pPr>
        <w:pStyle w:val="Kop4"/>
        <w:spacing w:before="0"/>
        <w:rPr>
          <w:rFonts w:ascii="Dotum" w:eastAsia="Dotum" w:hAnsi="Dotum"/>
          <w:b/>
          <w:bCs/>
          <w:i w:val="0"/>
          <w:iCs w:val="0"/>
          <w:color w:val="007E9A"/>
          <w:spacing w:val="-2"/>
          <w:sz w:val="20"/>
          <w:szCs w:val="20"/>
        </w:rPr>
      </w:pPr>
      <w:r w:rsidRPr="00507A6B">
        <w:rPr>
          <w:rFonts w:ascii="Dotum" w:eastAsia="Dotum" w:hAnsi="Dotum"/>
          <w:b/>
          <w:bCs/>
          <w:i w:val="0"/>
          <w:iCs w:val="0"/>
          <w:color w:val="007E9A"/>
          <w:spacing w:val="-2"/>
          <w:sz w:val="20"/>
          <w:szCs w:val="20"/>
        </w:rPr>
        <w:lastRenderedPageBreak/>
        <w:t>Waterschappen</w:t>
      </w:r>
    </w:p>
    <w:p w14:paraId="17B4EEA9" w14:textId="77777777" w:rsidR="00507A6B" w:rsidRPr="00183712" w:rsidRDefault="00507A6B" w:rsidP="00507A6B">
      <w:pPr>
        <w:pStyle w:val="Lijstalinea"/>
        <w:numPr>
          <w:ilvl w:val="0"/>
          <w:numId w:val="2"/>
        </w:numPr>
        <w:rPr>
          <w:rFonts w:ascii="Dotum" w:eastAsia="Dotum" w:hAnsi="Dotum"/>
          <w:bCs/>
          <w:sz w:val="20"/>
          <w:szCs w:val="20"/>
        </w:rPr>
      </w:pPr>
      <w:r w:rsidRPr="00183712">
        <w:rPr>
          <w:rFonts w:ascii="Dotum" w:eastAsia="Dotum" w:hAnsi="Dotum"/>
          <w:bCs/>
          <w:sz w:val="20"/>
          <w:szCs w:val="20"/>
        </w:rPr>
        <w:t>Rekenkamercommissie Waterschap Den Dommel,</w:t>
      </w:r>
      <w:r>
        <w:rPr>
          <w:rFonts w:ascii="Dotum" w:eastAsia="Dotum" w:hAnsi="Dotum"/>
          <w:bCs/>
          <w:sz w:val="20"/>
          <w:szCs w:val="20"/>
        </w:rPr>
        <w:t xml:space="preserve"> </w:t>
      </w:r>
      <w:r w:rsidRPr="003E1358">
        <w:rPr>
          <w:rFonts w:ascii="Dotum" w:eastAsia="Dotum" w:hAnsi="Dotum"/>
          <w:bCs/>
          <w:i/>
          <w:iCs/>
          <w:sz w:val="20"/>
          <w:szCs w:val="20"/>
        </w:rPr>
        <w:t>Inhuur derden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2001</w:t>
      </w:r>
    </w:p>
    <w:p w14:paraId="6F1A7DA6" w14:textId="77777777" w:rsidR="00507A6B" w:rsidRPr="00183712" w:rsidRDefault="00507A6B" w:rsidP="00507A6B">
      <w:pPr>
        <w:pStyle w:val="Lijstalinea"/>
        <w:numPr>
          <w:ilvl w:val="0"/>
          <w:numId w:val="2"/>
        </w:numPr>
        <w:rPr>
          <w:rFonts w:ascii="Dotum" w:eastAsia="Dotum" w:hAnsi="Dotum"/>
          <w:bCs/>
          <w:sz w:val="20"/>
          <w:szCs w:val="20"/>
        </w:rPr>
      </w:pPr>
      <w:r w:rsidRPr="00183712">
        <w:rPr>
          <w:rFonts w:ascii="Dotum" w:eastAsia="Dotum" w:hAnsi="Dotum"/>
          <w:bCs/>
          <w:sz w:val="20"/>
          <w:szCs w:val="20"/>
        </w:rPr>
        <w:t>Waterschap Hollandse Delta,</w:t>
      </w:r>
      <w:r>
        <w:rPr>
          <w:rFonts w:ascii="Dotum" w:eastAsia="Dotum" w:hAnsi="Dotum"/>
          <w:bCs/>
          <w:sz w:val="20"/>
          <w:szCs w:val="20"/>
        </w:rPr>
        <w:t xml:space="preserve"> </w:t>
      </w:r>
      <w:r w:rsidRPr="003E1358">
        <w:rPr>
          <w:rFonts w:ascii="Dotum" w:eastAsia="Dotum" w:hAnsi="Dotum"/>
          <w:bCs/>
          <w:i/>
          <w:iCs/>
          <w:sz w:val="20"/>
          <w:szCs w:val="20"/>
        </w:rPr>
        <w:t>Inhuur derden</w:t>
      </w:r>
      <w:r w:rsidRPr="00183712">
        <w:rPr>
          <w:rFonts w:ascii="Dotum" w:eastAsia="Dotum" w:hAnsi="Dotum"/>
          <w:bCs/>
          <w:sz w:val="20"/>
          <w:szCs w:val="20"/>
        </w:rPr>
        <w:t>,</w:t>
      </w:r>
      <w:r>
        <w:rPr>
          <w:rFonts w:ascii="Dotum" w:eastAsia="Dotum" w:hAnsi="Dotum"/>
          <w:bCs/>
          <w:sz w:val="20"/>
          <w:szCs w:val="20"/>
        </w:rPr>
        <w:t xml:space="preserve"> </w:t>
      </w:r>
      <w:r w:rsidRPr="00183712">
        <w:rPr>
          <w:rFonts w:ascii="Dotum" w:eastAsia="Dotum" w:hAnsi="Dotum"/>
          <w:bCs/>
          <w:sz w:val="20"/>
          <w:szCs w:val="20"/>
        </w:rPr>
        <w:t>2015</w:t>
      </w:r>
    </w:p>
    <w:p w14:paraId="23F827C1" w14:textId="77777777" w:rsidR="00507A6B" w:rsidRDefault="00507A6B" w:rsidP="002D2E54">
      <w:pPr>
        <w:rPr>
          <w:rFonts w:ascii="Dotum" w:eastAsia="Dotum" w:hAnsi="Dotum"/>
          <w:bCs/>
          <w:sz w:val="20"/>
          <w:szCs w:val="20"/>
        </w:rPr>
      </w:pPr>
    </w:p>
    <w:sectPr w:rsidR="00507A6B" w:rsidSect="00A578E2">
      <w:footerReference w:type="even" r:id="rId19"/>
      <w:footerReference w:type="default" r:id="rId20"/>
      <w:pgSz w:w="11906" w:h="16838"/>
      <w:pgMar w:top="129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C7BF" w14:textId="77777777" w:rsidR="00A20FD6" w:rsidRDefault="00A20FD6" w:rsidP="00957BD7">
      <w:r>
        <w:separator/>
      </w:r>
    </w:p>
  </w:endnote>
  <w:endnote w:type="continuationSeparator" w:id="0">
    <w:p w14:paraId="5152C147" w14:textId="77777777" w:rsidR="00A20FD6" w:rsidRDefault="00A20FD6" w:rsidP="0095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09035030"/>
      <w:docPartObj>
        <w:docPartGallery w:val="Page Numbers (Bottom of Page)"/>
        <w:docPartUnique/>
      </w:docPartObj>
    </w:sdtPr>
    <w:sdtContent>
      <w:p w14:paraId="360183ED" w14:textId="25CAA09D" w:rsidR="00957BD7" w:rsidRDefault="00957BD7" w:rsidP="001A130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1A1309">
          <w:rPr>
            <w:rStyle w:val="Paginanummer"/>
            <w:noProof/>
          </w:rPr>
          <w:t>2</w:t>
        </w:r>
        <w:r>
          <w:rPr>
            <w:rStyle w:val="Paginanummer"/>
          </w:rPr>
          <w:fldChar w:fldCharType="end"/>
        </w:r>
      </w:p>
    </w:sdtContent>
  </w:sdt>
  <w:p w14:paraId="15D8B76D" w14:textId="77777777" w:rsidR="00957BD7" w:rsidRDefault="00957BD7" w:rsidP="00957BD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40981326"/>
      <w:docPartObj>
        <w:docPartGallery w:val="Page Numbers (Bottom of Page)"/>
        <w:docPartUnique/>
      </w:docPartObj>
    </w:sdtPr>
    <w:sdtEndPr>
      <w:rPr>
        <w:rStyle w:val="Paginanummer"/>
        <w:rFonts w:ascii="Dotum" w:eastAsia="Dotum" w:hAnsi="Dotum"/>
        <w:sz w:val="20"/>
        <w:szCs w:val="20"/>
      </w:rPr>
    </w:sdtEndPr>
    <w:sdtContent>
      <w:p w14:paraId="29C4E6E3" w14:textId="24395B0A" w:rsidR="00957BD7" w:rsidRPr="00957BD7" w:rsidRDefault="00957BD7" w:rsidP="001A1309">
        <w:pPr>
          <w:pStyle w:val="Voettekst"/>
          <w:framePr w:wrap="none" w:vAnchor="text" w:hAnchor="margin" w:xAlign="right" w:y="1"/>
          <w:rPr>
            <w:rStyle w:val="Paginanummer"/>
            <w:rFonts w:ascii="Dotum" w:eastAsia="Dotum" w:hAnsi="Dotum"/>
            <w:sz w:val="20"/>
            <w:szCs w:val="20"/>
          </w:rPr>
        </w:pPr>
        <w:r w:rsidRPr="00957BD7">
          <w:rPr>
            <w:rStyle w:val="Paginanummer"/>
            <w:rFonts w:ascii="Dotum" w:eastAsia="Dotum" w:hAnsi="Dotum"/>
            <w:sz w:val="20"/>
            <w:szCs w:val="20"/>
          </w:rPr>
          <w:fldChar w:fldCharType="begin"/>
        </w:r>
        <w:r w:rsidRPr="00957BD7">
          <w:rPr>
            <w:rStyle w:val="Paginanummer"/>
            <w:rFonts w:ascii="Dotum" w:eastAsia="Dotum" w:hAnsi="Dotum"/>
            <w:sz w:val="20"/>
            <w:szCs w:val="20"/>
          </w:rPr>
          <w:instrText xml:space="preserve"> PAGE </w:instrText>
        </w:r>
        <w:r w:rsidRPr="00957BD7">
          <w:rPr>
            <w:rStyle w:val="Paginanummer"/>
            <w:rFonts w:ascii="Dotum" w:eastAsia="Dotum" w:hAnsi="Dotum"/>
            <w:sz w:val="20"/>
            <w:szCs w:val="20"/>
          </w:rPr>
          <w:fldChar w:fldCharType="separate"/>
        </w:r>
        <w:r w:rsidRPr="00957BD7">
          <w:rPr>
            <w:rStyle w:val="Paginanummer"/>
            <w:rFonts w:ascii="Dotum" w:eastAsia="Dotum" w:hAnsi="Dotum"/>
            <w:noProof/>
            <w:sz w:val="20"/>
            <w:szCs w:val="20"/>
          </w:rPr>
          <w:t>1</w:t>
        </w:r>
        <w:r w:rsidRPr="00957BD7">
          <w:rPr>
            <w:rStyle w:val="Paginanummer"/>
            <w:rFonts w:ascii="Dotum" w:eastAsia="Dotum" w:hAnsi="Dotum"/>
            <w:sz w:val="20"/>
            <w:szCs w:val="20"/>
          </w:rPr>
          <w:fldChar w:fldCharType="end"/>
        </w:r>
      </w:p>
    </w:sdtContent>
  </w:sdt>
  <w:p w14:paraId="11B3620A" w14:textId="2E1CDC3A" w:rsidR="00957BD7" w:rsidRDefault="00957BD7" w:rsidP="00957BD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D720" w14:textId="77777777" w:rsidR="00A20FD6" w:rsidRDefault="00A20FD6" w:rsidP="00957BD7">
      <w:r>
        <w:separator/>
      </w:r>
    </w:p>
  </w:footnote>
  <w:footnote w:type="continuationSeparator" w:id="0">
    <w:p w14:paraId="6F6E45BC" w14:textId="77777777" w:rsidR="00A20FD6" w:rsidRDefault="00A20FD6" w:rsidP="00957BD7">
      <w:r>
        <w:continuationSeparator/>
      </w:r>
    </w:p>
  </w:footnote>
  <w:footnote w:id="1">
    <w:p w14:paraId="06FED1F8" w14:textId="231105D1" w:rsidR="00BD0279" w:rsidRPr="00BD0279" w:rsidRDefault="00BD0279" w:rsidP="00BD0279">
      <w:pPr>
        <w:spacing w:line="240" w:lineRule="atLeast"/>
        <w:rPr>
          <w:rFonts w:ascii="Dotum" w:eastAsia="Dotum" w:hAnsi="Dotum"/>
          <w:bCs/>
          <w:sz w:val="16"/>
          <w:szCs w:val="16"/>
          <w:u w:val="single"/>
        </w:rPr>
      </w:pPr>
      <w:r w:rsidRPr="00F70E6B">
        <w:rPr>
          <w:rFonts w:ascii="Dotum" w:eastAsia="Dotum" w:hAnsi="Dotum"/>
          <w:bCs/>
          <w:sz w:val="20"/>
          <w:szCs w:val="20"/>
          <w:vertAlign w:val="superscript"/>
        </w:rPr>
        <w:footnoteRef/>
      </w:r>
      <w:r w:rsidRPr="00BD0279">
        <w:rPr>
          <w:rFonts w:ascii="Dotum" w:eastAsia="Dotum" w:hAnsi="Dotum"/>
          <w:bCs/>
          <w:sz w:val="16"/>
          <w:szCs w:val="16"/>
        </w:rPr>
        <w:t xml:space="preserve"> De Europese Commissie stelt deze drempelwaarden elke 2 jaar vast.</w:t>
      </w:r>
      <w:r w:rsidRPr="00BD0279">
        <w:rPr>
          <w:rFonts w:ascii="Arial" w:hAnsi="Arial" w:cs="Arial"/>
          <w:b/>
          <w:bCs/>
          <w:color w:val="343434"/>
          <w:sz w:val="16"/>
          <w:szCs w:val="16"/>
        </w:rPr>
        <w:t> </w:t>
      </w:r>
    </w:p>
  </w:footnote>
  <w:footnote w:id="2">
    <w:p w14:paraId="4A50DEF8" w14:textId="42CA3923" w:rsidR="00BD0279" w:rsidRPr="00BD0279" w:rsidRDefault="00BD0279" w:rsidP="00A42239">
      <w:pPr>
        <w:spacing w:line="240" w:lineRule="atLeast"/>
        <w:rPr>
          <w:rFonts w:ascii="Dotum" w:eastAsia="Dotum" w:hAnsi="Dotum"/>
          <w:bCs/>
          <w:sz w:val="16"/>
          <w:szCs w:val="16"/>
        </w:rPr>
      </w:pPr>
      <w:r w:rsidRPr="00F70E6B">
        <w:rPr>
          <w:rFonts w:ascii="Dotum" w:eastAsia="Dotum" w:hAnsi="Dotum"/>
          <w:bCs/>
          <w:sz w:val="20"/>
          <w:szCs w:val="20"/>
          <w:vertAlign w:val="superscript"/>
        </w:rPr>
        <w:footnoteRef/>
      </w:r>
      <w:r w:rsidRPr="00F70E6B">
        <w:rPr>
          <w:rFonts w:ascii="Dotum" w:eastAsia="Dotum" w:hAnsi="Dotum"/>
          <w:bCs/>
          <w:sz w:val="20"/>
          <w:szCs w:val="20"/>
          <w:vertAlign w:val="superscript"/>
        </w:rPr>
        <w:t xml:space="preserve"> </w:t>
      </w:r>
      <w:r w:rsidRPr="00BD0279">
        <w:rPr>
          <w:rFonts w:ascii="Dotum" w:eastAsia="Dotum" w:hAnsi="Dotum"/>
          <w:bCs/>
          <w:sz w:val="16"/>
          <w:szCs w:val="16"/>
        </w:rPr>
        <w:t>Er zijn vier nationale procedures:</w:t>
      </w:r>
      <w:r w:rsidR="00A42239">
        <w:rPr>
          <w:rFonts w:ascii="Dotum" w:eastAsia="Dotum" w:hAnsi="Dotum"/>
          <w:bCs/>
          <w:sz w:val="16"/>
          <w:szCs w:val="16"/>
        </w:rPr>
        <w:t xml:space="preserve"> e</w:t>
      </w:r>
      <w:r w:rsidRPr="00BD0279">
        <w:rPr>
          <w:rFonts w:ascii="Dotum" w:eastAsia="Dotum" w:hAnsi="Dotum"/>
          <w:bCs/>
          <w:sz w:val="16"/>
          <w:szCs w:val="16"/>
        </w:rPr>
        <w:t>nkelvoudige onderhandse procedure</w:t>
      </w:r>
      <w:r w:rsidR="00A42239">
        <w:rPr>
          <w:rFonts w:ascii="Dotum" w:eastAsia="Dotum" w:hAnsi="Dotum"/>
          <w:bCs/>
          <w:sz w:val="16"/>
          <w:szCs w:val="16"/>
        </w:rPr>
        <w:t>, m</w:t>
      </w:r>
      <w:r w:rsidRPr="00BD0279">
        <w:rPr>
          <w:rFonts w:ascii="Dotum" w:eastAsia="Dotum" w:hAnsi="Dotum"/>
          <w:bCs/>
          <w:sz w:val="16"/>
          <w:szCs w:val="16"/>
        </w:rPr>
        <w:t>eervoudige onderhandse procedure</w:t>
      </w:r>
      <w:r w:rsidR="00A42239">
        <w:rPr>
          <w:rFonts w:ascii="Dotum" w:eastAsia="Dotum" w:hAnsi="Dotum"/>
          <w:bCs/>
          <w:sz w:val="16"/>
          <w:szCs w:val="16"/>
        </w:rPr>
        <w:t>, n</w:t>
      </w:r>
      <w:r w:rsidRPr="00BD0279">
        <w:rPr>
          <w:rFonts w:ascii="Dotum" w:eastAsia="Dotum" w:hAnsi="Dotum"/>
          <w:bCs/>
          <w:sz w:val="16"/>
          <w:szCs w:val="16"/>
        </w:rPr>
        <w:t>ationale openbare procedure</w:t>
      </w:r>
      <w:r w:rsidR="00A42239">
        <w:rPr>
          <w:rFonts w:ascii="Dotum" w:eastAsia="Dotum" w:hAnsi="Dotum"/>
          <w:bCs/>
          <w:sz w:val="16"/>
          <w:szCs w:val="16"/>
        </w:rPr>
        <w:t xml:space="preserve"> en n</w:t>
      </w:r>
      <w:r w:rsidRPr="00BD0279">
        <w:rPr>
          <w:rFonts w:ascii="Dotum" w:eastAsia="Dotum" w:hAnsi="Dotum"/>
          <w:bCs/>
          <w:sz w:val="16"/>
          <w:szCs w:val="16"/>
        </w:rPr>
        <w:t>ationale niet-openbare procedure</w:t>
      </w:r>
      <w:r w:rsidR="00A42239">
        <w:rPr>
          <w:rFonts w:ascii="Dotum" w:eastAsia="Dotum" w:hAnsi="Dotum"/>
          <w:bCs/>
          <w:sz w:val="16"/>
          <w:szCs w:val="16"/>
        </w:rPr>
        <w:t>.</w:t>
      </w:r>
    </w:p>
    <w:p w14:paraId="68476E25" w14:textId="77777777" w:rsidR="00BD0279" w:rsidRDefault="00BD0279" w:rsidP="00BD0279">
      <w:pPr>
        <w:pStyle w:val="Voetnoottekst"/>
      </w:pPr>
    </w:p>
  </w:footnote>
  <w:footnote w:id="3">
    <w:p w14:paraId="70EF4DAA" w14:textId="77777777" w:rsidR="00A77E4A" w:rsidRPr="00C4358A" w:rsidRDefault="00A77E4A" w:rsidP="00A77E4A">
      <w:pPr>
        <w:spacing w:line="240" w:lineRule="atLeast"/>
        <w:rPr>
          <w:rFonts w:ascii="Dotum" w:eastAsia="Dotum" w:hAnsi="Dotum"/>
          <w:bCs/>
          <w:sz w:val="16"/>
          <w:szCs w:val="16"/>
        </w:rPr>
      </w:pPr>
      <w:r w:rsidRPr="00C4358A">
        <w:rPr>
          <w:rFonts w:eastAsia="Dotum"/>
          <w:sz w:val="20"/>
          <w:szCs w:val="20"/>
          <w:vertAlign w:val="superscript"/>
        </w:rPr>
        <w:footnoteRef/>
      </w:r>
      <w:r w:rsidRPr="00C4358A">
        <w:rPr>
          <w:rFonts w:ascii="Dotum" w:eastAsia="Dotum" w:hAnsi="Dotum"/>
          <w:bCs/>
          <w:sz w:val="16"/>
          <w:szCs w:val="16"/>
        </w:rPr>
        <w:t xml:space="preserve"> De Rekenkamer BUCH-gemeenten heeft in haar rapport (</w:t>
      </w:r>
      <w:r w:rsidRPr="00C4358A">
        <w:rPr>
          <w:rFonts w:ascii="Dotum" w:eastAsia="Dotum" w:hAnsi="Dotum" w:cstheme="minorBidi"/>
          <w:bCs/>
          <w:sz w:val="16"/>
          <w:szCs w:val="16"/>
        </w:rPr>
        <w:t>Externe inhuur BUCH-gemeenten</w:t>
      </w:r>
      <w:r w:rsidRPr="00C4358A">
        <w:rPr>
          <w:rFonts w:ascii="Dotum" w:eastAsia="Dotum" w:hAnsi="Dotum"/>
          <w:bCs/>
          <w:sz w:val="16"/>
          <w:szCs w:val="16"/>
        </w:rPr>
        <w:t xml:space="preserve">, </w:t>
      </w:r>
      <w:r w:rsidRPr="00C4358A">
        <w:rPr>
          <w:rFonts w:ascii="Dotum" w:eastAsia="Dotum" w:hAnsi="Dotum" w:cstheme="minorBidi"/>
          <w:bCs/>
          <w:sz w:val="16"/>
          <w:szCs w:val="16"/>
        </w:rPr>
        <w:t>2020</w:t>
      </w:r>
      <w:r w:rsidRPr="00C4358A">
        <w:rPr>
          <w:rFonts w:ascii="Dotum" w:eastAsia="Dotum" w:hAnsi="Dotum"/>
          <w:bCs/>
          <w:sz w:val="16"/>
          <w:szCs w:val="16"/>
        </w:rPr>
        <w:t xml:space="preserve">) </w:t>
      </w:r>
      <w:r>
        <w:rPr>
          <w:rFonts w:ascii="Dotum" w:eastAsia="Dotum" w:hAnsi="Dotum"/>
          <w:bCs/>
          <w:sz w:val="16"/>
          <w:szCs w:val="16"/>
        </w:rPr>
        <w:t>de</w:t>
      </w:r>
      <w:r w:rsidRPr="00C4358A">
        <w:rPr>
          <w:rFonts w:ascii="Dotum" w:eastAsia="Dotum" w:hAnsi="Dotum"/>
          <w:bCs/>
          <w:sz w:val="16"/>
          <w:szCs w:val="16"/>
        </w:rPr>
        <w:t xml:space="preserve"> verschillende visies beschreven. Hier is gebruik gemaakt van deze beschrijving. </w:t>
      </w:r>
    </w:p>
  </w:footnote>
  <w:footnote w:id="4">
    <w:p w14:paraId="0379AA0D" w14:textId="0D5BCE99" w:rsidR="0046164C" w:rsidRPr="003F1491" w:rsidRDefault="0046164C" w:rsidP="0046164C">
      <w:pPr>
        <w:spacing w:line="240" w:lineRule="atLeast"/>
        <w:rPr>
          <w:rFonts w:ascii="Dotum" w:eastAsia="Dotum" w:hAnsi="Dotum"/>
          <w:bCs/>
          <w:sz w:val="16"/>
          <w:szCs w:val="16"/>
        </w:rPr>
      </w:pPr>
      <w:r w:rsidRPr="00C4358A">
        <w:rPr>
          <w:rFonts w:eastAsia="Dotum"/>
          <w:sz w:val="20"/>
          <w:szCs w:val="20"/>
          <w:vertAlign w:val="superscript"/>
        </w:rPr>
        <w:footnoteRef/>
      </w:r>
      <w:r w:rsidRPr="00C4358A">
        <w:rPr>
          <w:rFonts w:ascii="Dotum" w:eastAsia="Dotum" w:hAnsi="Dotum"/>
          <w:bCs/>
          <w:sz w:val="16"/>
          <w:szCs w:val="16"/>
        </w:rPr>
        <w:t xml:space="preserve"> Ministerie van Binnenlandse Zaken en Koninkrijksrelaties, Handreiking bedrijfsvoering voor raadsleden, 2007.</w:t>
      </w:r>
    </w:p>
  </w:footnote>
  <w:footnote w:id="5">
    <w:p w14:paraId="5AF1FF76" w14:textId="5F8640B1" w:rsidR="00811668" w:rsidRPr="008B4310" w:rsidRDefault="00811668" w:rsidP="00811668">
      <w:pPr>
        <w:pStyle w:val="Voetnoottekst"/>
        <w:rPr>
          <w:rFonts w:ascii="Dotum" w:eastAsia="Dotum" w:hAnsi="Dotum"/>
          <w:sz w:val="16"/>
          <w:szCs w:val="16"/>
        </w:rPr>
      </w:pPr>
      <w:r w:rsidRPr="008B4310">
        <w:rPr>
          <w:rStyle w:val="Voetnootmarkering"/>
          <w:rFonts w:ascii="Dotum" w:eastAsia="Dotum" w:hAnsi="Dotum"/>
          <w:sz w:val="16"/>
          <w:szCs w:val="16"/>
        </w:rPr>
        <w:footnoteRef/>
      </w:r>
      <w:r w:rsidRPr="008B4310">
        <w:rPr>
          <w:rFonts w:ascii="Dotum" w:eastAsia="Dotum" w:hAnsi="Dotum"/>
          <w:sz w:val="16"/>
          <w:szCs w:val="16"/>
        </w:rPr>
        <w:t xml:space="preserve"> </w:t>
      </w:r>
      <w:r>
        <w:rPr>
          <w:rFonts w:ascii="Dotum" w:eastAsia="Dotum" w:hAnsi="Dotum"/>
          <w:sz w:val="16"/>
          <w:szCs w:val="16"/>
        </w:rPr>
        <w:t xml:space="preserve">Een </w:t>
      </w:r>
      <w:r w:rsidR="00D164E6">
        <w:rPr>
          <w:rFonts w:ascii="Dotum" w:eastAsia="Dotum" w:hAnsi="Dotum"/>
          <w:sz w:val="16"/>
          <w:szCs w:val="16"/>
        </w:rPr>
        <w:t xml:space="preserve">centrale </w:t>
      </w:r>
      <w:r>
        <w:rPr>
          <w:rFonts w:ascii="Dotum" w:eastAsia="Dotum" w:hAnsi="Dotum"/>
          <w:sz w:val="16"/>
          <w:szCs w:val="16"/>
        </w:rPr>
        <w:t>vraag kan betrekking hebben op meerdere hoofdthema’s</w:t>
      </w:r>
      <w:r w:rsidR="00215824">
        <w:rPr>
          <w:rFonts w:ascii="Dotum" w:eastAsia="Dotum" w:hAnsi="Dotum"/>
          <w:sz w:val="16"/>
          <w:szCs w:val="16"/>
        </w:rPr>
        <w:t xml:space="preserve">, waardoor het totaal </w:t>
      </w:r>
      <w:r w:rsidR="00025214">
        <w:rPr>
          <w:rFonts w:ascii="Dotum" w:eastAsia="Dotum" w:hAnsi="Dotum"/>
          <w:sz w:val="16"/>
          <w:szCs w:val="16"/>
        </w:rPr>
        <w:t>in</w:t>
      </w:r>
      <w:r w:rsidR="00215824">
        <w:rPr>
          <w:rFonts w:ascii="Dotum" w:eastAsia="Dotum" w:hAnsi="Dotum"/>
          <w:sz w:val="16"/>
          <w:szCs w:val="16"/>
        </w:rPr>
        <w:t xml:space="preserve"> de tabel meer is dan n=</w:t>
      </w:r>
      <w:r w:rsidR="00B215DD">
        <w:rPr>
          <w:rFonts w:ascii="Dotum" w:eastAsia="Dotum" w:hAnsi="Dotum"/>
          <w:sz w:val="16"/>
          <w:szCs w:val="16"/>
        </w:rPr>
        <w:t>45</w:t>
      </w:r>
      <w:r w:rsidR="00286567">
        <w:rPr>
          <w:rFonts w:ascii="Dotum" w:eastAsia="Dotum" w:hAnsi="Dotum"/>
          <w:sz w:val="16"/>
          <w:szCs w:val="16"/>
        </w:rPr>
        <w:t>.</w:t>
      </w:r>
    </w:p>
  </w:footnote>
  <w:footnote w:id="6">
    <w:p w14:paraId="76679C0E" w14:textId="0F0E7A77" w:rsidR="00BE1CD8" w:rsidRPr="008B4310" w:rsidRDefault="00BE1CD8" w:rsidP="00BE1CD8">
      <w:pPr>
        <w:pStyle w:val="Voetnoottekst"/>
        <w:rPr>
          <w:rFonts w:ascii="Dotum" w:eastAsia="Dotum" w:hAnsi="Dotum"/>
          <w:sz w:val="16"/>
          <w:szCs w:val="16"/>
        </w:rPr>
      </w:pPr>
      <w:r w:rsidRPr="008B4310">
        <w:rPr>
          <w:rStyle w:val="Voetnootmarkering"/>
          <w:rFonts w:ascii="Dotum" w:eastAsia="Dotum" w:hAnsi="Dotum"/>
          <w:sz w:val="16"/>
          <w:szCs w:val="16"/>
        </w:rPr>
        <w:footnoteRef/>
      </w:r>
      <w:r w:rsidRPr="008B4310">
        <w:rPr>
          <w:rFonts w:ascii="Dotum" w:eastAsia="Dotum" w:hAnsi="Dotum"/>
          <w:sz w:val="16"/>
          <w:szCs w:val="16"/>
        </w:rPr>
        <w:t xml:space="preserve"> </w:t>
      </w:r>
      <w:r w:rsidR="000E2B03">
        <w:rPr>
          <w:rFonts w:ascii="Dotum" w:eastAsia="Dotum" w:hAnsi="Dotum"/>
          <w:sz w:val="16"/>
          <w:szCs w:val="16"/>
        </w:rPr>
        <w:t>De</w:t>
      </w:r>
      <w:r>
        <w:rPr>
          <w:rFonts w:ascii="Dotum" w:eastAsia="Dotum" w:hAnsi="Dotum"/>
          <w:sz w:val="16"/>
          <w:szCs w:val="16"/>
        </w:rPr>
        <w:t xml:space="preserve"> norm</w:t>
      </w:r>
      <w:r w:rsidR="000E2B03">
        <w:rPr>
          <w:rFonts w:ascii="Dotum" w:eastAsia="Dotum" w:hAnsi="Dotum"/>
          <w:sz w:val="16"/>
          <w:szCs w:val="16"/>
        </w:rPr>
        <w:t xml:space="preserve">en in de Rekenkamerrapporten zijn geïnventariseerd op basis van </w:t>
      </w:r>
      <w:r>
        <w:rPr>
          <w:rFonts w:ascii="Dotum" w:eastAsia="Dotum" w:hAnsi="Dotum"/>
          <w:sz w:val="16"/>
          <w:szCs w:val="16"/>
        </w:rPr>
        <w:t>meerdere</w:t>
      </w:r>
      <w:r w:rsidR="00B77140">
        <w:rPr>
          <w:rFonts w:ascii="Dotum" w:eastAsia="Dotum" w:hAnsi="Dotum"/>
          <w:sz w:val="16"/>
          <w:szCs w:val="16"/>
        </w:rPr>
        <w:t xml:space="preserve"> sub</w:t>
      </w:r>
      <w:r>
        <w:rPr>
          <w:rFonts w:ascii="Dotum" w:eastAsia="Dotum" w:hAnsi="Dotum"/>
          <w:sz w:val="16"/>
          <w:szCs w:val="16"/>
        </w:rPr>
        <w:t>thema’s</w:t>
      </w:r>
      <w:r w:rsidR="00913E77">
        <w:rPr>
          <w:rFonts w:ascii="Dotum" w:eastAsia="Dotum" w:hAnsi="Dotum"/>
          <w:sz w:val="16"/>
          <w:szCs w:val="16"/>
        </w:rPr>
        <w:t xml:space="preserve"> </w:t>
      </w:r>
      <w:r w:rsidR="000E2B03">
        <w:rPr>
          <w:rFonts w:ascii="Dotum" w:eastAsia="Dotum" w:hAnsi="Dotum"/>
          <w:sz w:val="16"/>
          <w:szCs w:val="16"/>
        </w:rPr>
        <w:t xml:space="preserve">(zie tabel 1). Om </w:t>
      </w:r>
      <w:r w:rsidR="003122EB">
        <w:rPr>
          <w:rFonts w:ascii="Dotum" w:eastAsia="Dotum" w:hAnsi="Dotum"/>
          <w:sz w:val="16"/>
          <w:szCs w:val="16"/>
        </w:rPr>
        <w:t xml:space="preserve">de scores op de normen </w:t>
      </w:r>
      <w:r w:rsidR="000E2B03">
        <w:rPr>
          <w:rFonts w:ascii="Dotum" w:eastAsia="Dotum" w:hAnsi="Dotum"/>
          <w:sz w:val="16"/>
          <w:szCs w:val="16"/>
        </w:rPr>
        <w:t>goed t</w:t>
      </w:r>
      <w:r w:rsidR="003122EB">
        <w:rPr>
          <w:rFonts w:ascii="Dotum" w:eastAsia="Dotum" w:hAnsi="Dotum"/>
          <w:sz w:val="16"/>
          <w:szCs w:val="16"/>
        </w:rPr>
        <w:t xml:space="preserve">e kunnen vergelijken met de scores op de centrale vragen, </w:t>
      </w:r>
      <w:r w:rsidR="00BB61E9">
        <w:rPr>
          <w:rFonts w:ascii="Dotum" w:eastAsia="Dotum" w:hAnsi="Dotum"/>
          <w:sz w:val="16"/>
          <w:szCs w:val="16"/>
        </w:rPr>
        <w:t xml:space="preserve">zijn in tabel 3 </w:t>
      </w:r>
      <w:r w:rsidR="00913E77">
        <w:rPr>
          <w:rFonts w:ascii="Dotum" w:eastAsia="Dotum" w:hAnsi="Dotum"/>
          <w:sz w:val="16"/>
          <w:szCs w:val="16"/>
        </w:rPr>
        <w:t xml:space="preserve">voor de normen </w:t>
      </w:r>
      <w:r w:rsidR="003122EB">
        <w:rPr>
          <w:rFonts w:ascii="Dotum" w:eastAsia="Dotum" w:hAnsi="Dotum"/>
          <w:sz w:val="16"/>
          <w:szCs w:val="16"/>
        </w:rPr>
        <w:t xml:space="preserve">de scores </w:t>
      </w:r>
      <w:r w:rsidR="00BB61E9">
        <w:rPr>
          <w:rFonts w:ascii="Dotum" w:eastAsia="Dotum" w:hAnsi="Dotum"/>
          <w:sz w:val="16"/>
          <w:szCs w:val="16"/>
        </w:rPr>
        <w:t>op hoofdthema’s weergegeven</w:t>
      </w:r>
      <w:r>
        <w:rPr>
          <w:rFonts w:ascii="Dotum" w:eastAsia="Dotum" w:hAnsi="Dotum"/>
          <w:sz w:val="16"/>
          <w:szCs w:val="16"/>
        </w:rPr>
        <w:t>.</w:t>
      </w:r>
    </w:p>
  </w:footnote>
  <w:footnote w:id="7">
    <w:p w14:paraId="2C024E14" w14:textId="11E7D1EC" w:rsidR="00824C48" w:rsidRPr="00477475" w:rsidRDefault="00824C48" w:rsidP="00824C48">
      <w:pPr>
        <w:pStyle w:val="Voetnoottekst"/>
        <w:rPr>
          <w:rFonts w:ascii="Dotum" w:eastAsia="Dotum" w:hAnsi="Dotum"/>
          <w:sz w:val="16"/>
          <w:szCs w:val="16"/>
        </w:rPr>
      </w:pPr>
      <w:r w:rsidRPr="00477475">
        <w:rPr>
          <w:rStyle w:val="Voetnootmarkering"/>
          <w:rFonts w:ascii="Dotum" w:eastAsia="Dotum" w:hAnsi="Dotum"/>
          <w:sz w:val="16"/>
          <w:szCs w:val="16"/>
        </w:rPr>
        <w:footnoteRef/>
      </w:r>
      <w:r w:rsidRPr="00244910">
        <w:rPr>
          <w:rFonts w:ascii="Dotum" w:eastAsia="Dotum" w:hAnsi="Dotum"/>
          <w:sz w:val="16"/>
          <w:szCs w:val="16"/>
        </w:rPr>
        <w:t xml:space="preserve"> </w:t>
      </w:r>
      <w:r>
        <w:rPr>
          <w:rFonts w:ascii="Dotum" w:eastAsia="Dotum" w:hAnsi="Dotum"/>
          <w:sz w:val="16"/>
          <w:szCs w:val="16"/>
        </w:rPr>
        <w:t>8</w:t>
      </w:r>
      <w:r w:rsidRPr="00244910">
        <w:rPr>
          <w:rFonts w:ascii="Dotum" w:eastAsia="Dotum" w:hAnsi="Dotum"/>
          <w:color w:val="FF0000"/>
          <w:sz w:val="16"/>
          <w:szCs w:val="16"/>
        </w:rPr>
        <w:t xml:space="preserve"> </w:t>
      </w:r>
      <w:r w:rsidRPr="00477475">
        <w:rPr>
          <w:rFonts w:ascii="Dotum" w:eastAsia="Dotum" w:hAnsi="Dotum"/>
          <w:sz w:val="16"/>
          <w:szCs w:val="16"/>
        </w:rPr>
        <w:t>Rekenkamer(</w:t>
      </w:r>
      <w:r>
        <w:rPr>
          <w:rFonts w:ascii="Dotum" w:eastAsia="Dotum" w:hAnsi="Dotum"/>
          <w:sz w:val="16"/>
          <w:szCs w:val="16"/>
        </w:rPr>
        <w:t>cie</w:t>
      </w:r>
      <w:r w:rsidRPr="00477475">
        <w:rPr>
          <w:rFonts w:ascii="Dotum" w:eastAsia="Dotum" w:hAnsi="Dotum"/>
          <w:sz w:val="16"/>
          <w:szCs w:val="16"/>
        </w:rPr>
        <w:t>)s hebben g</w:t>
      </w:r>
      <w:r>
        <w:rPr>
          <w:rFonts w:ascii="Dotum" w:eastAsia="Dotum" w:hAnsi="Dotum"/>
          <w:sz w:val="16"/>
          <w:szCs w:val="16"/>
        </w:rPr>
        <w:t>éé</w:t>
      </w:r>
      <w:r w:rsidRPr="00477475">
        <w:rPr>
          <w:rFonts w:ascii="Dotum" w:eastAsia="Dotum" w:hAnsi="Dotum"/>
          <w:sz w:val="16"/>
          <w:szCs w:val="16"/>
        </w:rPr>
        <w:t xml:space="preserve">n normenkader </w:t>
      </w:r>
      <w:r>
        <w:rPr>
          <w:rFonts w:ascii="Dotum" w:eastAsia="Dotum" w:hAnsi="Dotum"/>
          <w:sz w:val="16"/>
          <w:szCs w:val="16"/>
        </w:rPr>
        <w:t>gebruikt/</w:t>
      </w:r>
      <w:r w:rsidRPr="00477475">
        <w:rPr>
          <w:rFonts w:ascii="Dotum" w:eastAsia="Dotum" w:hAnsi="Dotum"/>
          <w:sz w:val="16"/>
          <w:szCs w:val="16"/>
        </w:rPr>
        <w:t xml:space="preserve">opgenomen in het rapport. </w:t>
      </w:r>
    </w:p>
  </w:footnote>
  <w:footnote w:id="8">
    <w:p w14:paraId="5CD00755" w14:textId="55ACA724" w:rsidR="00A800D6" w:rsidRPr="00A800D6" w:rsidRDefault="00A800D6">
      <w:pPr>
        <w:pStyle w:val="Voetnoottekst"/>
        <w:rPr>
          <w:rFonts w:ascii="Dotum" w:eastAsia="Dotum" w:hAnsi="Dotum"/>
          <w:sz w:val="16"/>
          <w:szCs w:val="16"/>
        </w:rPr>
      </w:pPr>
      <w:r w:rsidRPr="00A800D6">
        <w:rPr>
          <w:rStyle w:val="Voetnootmarkering"/>
          <w:rFonts w:ascii="Dotum" w:eastAsia="Dotum" w:hAnsi="Dotum"/>
          <w:sz w:val="16"/>
          <w:szCs w:val="16"/>
        </w:rPr>
        <w:footnoteRef/>
      </w:r>
      <w:r w:rsidRPr="00A800D6">
        <w:rPr>
          <w:rFonts w:ascii="Dotum" w:eastAsia="Dotum" w:hAnsi="Dotum"/>
          <w:sz w:val="16"/>
          <w:szCs w:val="16"/>
        </w:rPr>
        <w:t xml:space="preserve"> </w:t>
      </w:r>
      <w:r w:rsidR="00587098" w:rsidRPr="00A800D6">
        <w:rPr>
          <w:rFonts w:ascii="Dotum" w:eastAsia="Dotum" w:hAnsi="Dotum"/>
          <w:sz w:val="16"/>
          <w:szCs w:val="16"/>
        </w:rPr>
        <w:t xml:space="preserve">Van </w:t>
      </w:r>
      <w:r w:rsidR="00587098">
        <w:rPr>
          <w:rFonts w:ascii="Dotum" w:eastAsia="Dotum" w:hAnsi="Dotum"/>
          <w:sz w:val="16"/>
          <w:szCs w:val="16"/>
        </w:rPr>
        <w:t>de 45</w:t>
      </w:r>
      <w:r w:rsidR="00587098" w:rsidRPr="00A800D6">
        <w:rPr>
          <w:rFonts w:ascii="Dotum" w:eastAsia="Dotum" w:hAnsi="Dotum"/>
          <w:sz w:val="16"/>
          <w:szCs w:val="16"/>
        </w:rPr>
        <w:t xml:space="preserve"> Rekenkamerrapporten </w:t>
      </w:r>
      <w:r w:rsidR="00C57DBE">
        <w:rPr>
          <w:rFonts w:ascii="Dotum" w:eastAsia="Dotum" w:hAnsi="Dotum"/>
          <w:sz w:val="16"/>
          <w:szCs w:val="16"/>
        </w:rPr>
        <w:t xml:space="preserve">over externe inhuur </w:t>
      </w:r>
      <w:r w:rsidR="00587098" w:rsidRPr="00A800D6">
        <w:rPr>
          <w:rFonts w:ascii="Dotum" w:eastAsia="Dotum" w:hAnsi="Dotum"/>
          <w:sz w:val="16"/>
          <w:szCs w:val="16"/>
        </w:rPr>
        <w:t xml:space="preserve">die geïnventariseerd zijn, zijn in </w:t>
      </w:r>
      <w:r w:rsidR="00587098">
        <w:rPr>
          <w:rFonts w:ascii="Dotum" w:eastAsia="Dotum" w:hAnsi="Dotum"/>
          <w:sz w:val="16"/>
          <w:szCs w:val="16"/>
        </w:rPr>
        <w:t>8</w:t>
      </w:r>
      <w:r w:rsidR="00587098" w:rsidRPr="00A800D6">
        <w:rPr>
          <w:rFonts w:ascii="Dotum" w:eastAsia="Dotum" w:hAnsi="Dotum"/>
          <w:sz w:val="16"/>
          <w:szCs w:val="16"/>
        </w:rPr>
        <w:t xml:space="preserve"> </w:t>
      </w:r>
      <w:r w:rsidR="00587098">
        <w:rPr>
          <w:rFonts w:ascii="Dotum" w:eastAsia="Dotum" w:hAnsi="Dotum"/>
          <w:sz w:val="16"/>
          <w:szCs w:val="16"/>
        </w:rPr>
        <w:t xml:space="preserve">rapporten </w:t>
      </w:r>
      <w:r w:rsidR="00587098" w:rsidRPr="00A800D6">
        <w:rPr>
          <w:rFonts w:ascii="Dotum" w:eastAsia="Dotum" w:hAnsi="Dotum"/>
          <w:sz w:val="16"/>
          <w:szCs w:val="16"/>
        </w:rPr>
        <w:t>g</w:t>
      </w:r>
      <w:r w:rsidR="00587098">
        <w:rPr>
          <w:rFonts w:ascii="Dotum" w:eastAsia="Dotum" w:hAnsi="Dotum"/>
          <w:sz w:val="16"/>
          <w:szCs w:val="16"/>
        </w:rPr>
        <w:t>éé</w:t>
      </w:r>
      <w:r w:rsidR="00587098" w:rsidRPr="00A800D6">
        <w:rPr>
          <w:rFonts w:ascii="Dotum" w:eastAsia="Dotum" w:hAnsi="Dotum"/>
          <w:sz w:val="16"/>
          <w:szCs w:val="16"/>
        </w:rPr>
        <w:t>n normen opgenomen</w:t>
      </w:r>
      <w:r w:rsidR="00587098">
        <w:rPr>
          <w:rFonts w:ascii="Dotum" w:eastAsia="Dotum" w:hAnsi="Dotum"/>
          <w:sz w:val="16"/>
          <w:szCs w:val="16"/>
        </w:rPr>
        <w:t xml:space="preserve"> (18%)</w:t>
      </w:r>
      <w:r w:rsidR="00587098" w:rsidRPr="00A800D6">
        <w:rPr>
          <w:rFonts w:ascii="Dotum" w:eastAsia="Dotum" w:hAnsi="Dotum"/>
          <w:sz w:val="16"/>
          <w:szCs w:val="16"/>
        </w:rPr>
        <w:t>.</w:t>
      </w:r>
    </w:p>
  </w:footnote>
  <w:footnote w:id="9">
    <w:p w14:paraId="5F8CF1CF" w14:textId="72DE7EA1" w:rsidR="006B4C8F" w:rsidRPr="00A800D6" w:rsidRDefault="006B4C8F" w:rsidP="006B4C8F">
      <w:pPr>
        <w:pStyle w:val="Voetnoottekst"/>
        <w:rPr>
          <w:rFonts w:ascii="Dotum" w:eastAsia="Dotum" w:hAnsi="Dotum"/>
          <w:sz w:val="16"/>
          <w:szCs w:val="16"/>
        </w:rPr>
      </w:pPr>
      <w:r w:rsidRPr="00A800D6">
        <w:rPr>
          <w:rStyle w:val="Voetnootmarkering"/>
          <w:rFonts w:ascii="Dotum" w:eastAsia="Dotum" w:hAnsi="Dotum"/>
          <w:sz w:val="16"/>
          <w:szCs w:val="16"/>
        </w:rPr>
        <w:footnoteRef/>
      </w:r>
      <w:r w:rsidRPr="00A800D6">
        <w:rPr>
          <w:rFonts w:ascii="Dotum" w:eastAsia="Dotum" w:hAnsi="Dotum"/>
          <w:sz w:val="16"/>
          <w:szCs w:val="16"/>
        </w:rPr>
        <w:t xml:space="preserve"> </w:t>
      </w:r>
      <w:r>
        <w:rPr>
          <w:rFonts w:ascii="Dotum" w:eastAsia="Dotum" w:hAnsi="Dotum"/>
          <w:sz w:val="16"/>
          <w:szCs w:val="16"/>
        </w:rPr>
        <w:t xml:space="preserve">Het </w:t>
      </w:r>
      <w:r w:rsidRPr="00C6330F">
        <w:rPr>
          <w:rFonts w:ascii="Dotum" w:eastAsia="Dotum" w:hAnsi="Dotum"/>
          <w:bCs/>
          <w:sz w:val="16"/>
          <w:szCs w:val="16"/>
        </w:rPr>
        <w:t xml:space="preserve">CBS stelt onbewerkte gegevens uit de </w:t>
      </w:r>
      <w:r>
        <w:rPr>
          <w:rFonts w:ascii="Dotum" w:eastAsia="Dotum" w:hAnsi="Dotum"/>
          <w:bCs/>
          <w:sz w:val="16"/>
          <w:szCs w:val="16"/>
        </w:rPr>
        <w:t xml:space="preserve">zogenaamde </w:t>
      </w:r>
      <w:r w:rsidRPr="00C6330F">
        <w:rPr>
          <w:rFonts w:ascii="Dotum" w:eastAsia="Dotum" w:hAnsi="Dotum"/>
          <w:bCs/>
          <w:sz w:val="16"/>
          <w:szCs w:val="16"/>
        </w:rPr>
        <w:t xml:space="preserve">Iv3-rapportages (Informatie voor derden) van decentrale overheden beschikbaar. Het betreft financiële gegevens van gemeenten, gemeenschappelijke regelingen, provincies en </w:t>
      </w:r>
      <w:r w:rsidR="000F7476" w:rsidRPr="000F7476">
        <w:rPr>
          <w:rFonts w:ascii="Dotum" w:eastAsia="Dotum" w:hAnsi="Dotum"/>
          <w:bCs/>
          <w:sz w:val="16"/>
          <w:szCs w:val="16"/>
        </w:rPr>
        <w:t>hoogheemraad- en waterschappen</w:t>
      </w:r>
      <w:r w:rsidR="000F7476" w:rsidRPr="00C6330F">
        <w:rPr>
          <w:rFonts w:ascii="Dotum" w:eastAsia="Dotum" w:hAnsi="Dotum"/>
          <w:bCs/>
          <w:sz w:val="16"/>
          <w:szCs w:val="16"/>
        </w:rPr>
        <w:t xml:space="preserve"> </w:t>
      </w:r>
      <w:r w:rsidRPr="00C6330F">
        <w:rPr>
          <w:rFonts w:ascii="Dotum" w:eastAsia="Dotum" w:hAnsi="Dotum"/>
          <w:bCs/>
          <w:sz w:val="16"/>
          <w:szCs w:val="16"/>
        </w:rPr>
        <w:t>voor begrotingen en kwartaal- en jaarrekeningen, zoals die aan CBS zijn geleverd vanaf verslagjaar 2010</w:t>
      </w:r>
      <w:r>
        <w:rPr>
          <w:rFonts w:ascii="Dotum" w:eastAsia="Dotum" w:hAnsi="Dotum"/>
          <w:bCs/>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228"/>
    <w:multiLevelType w:val="multilevel"/>
    <w:tmpl w:val="5BA8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421FA"/>
    <w:multiLevelType w:val="hybridMultilevel"/>
    <w:tmpl w:val="368C004E"/>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FC4F7E"/>
    <w:multiLevelType w:val="multilevel"/>
    <w:tmpl w:val="9BCC5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93D4C"/>
    <w:multiLevelType w:val="multilevel"/>
    <w:tmpl w:val="B076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E5C42"/>
    <w:multiLevelType w:val="multilevel"/>
    <w:tmpl w:val="40A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704D2"/>
    <w:multiLevelType w:val="multilevel"/>
    <w:tmpl w:val="481A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C3FD3"/>
    <w:multiLevelType w:val="hybridMultilevel"/>
    <w:tmpl w:val="6010D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5C36ED"/>
    <w:multiLevelType w:val="multilevel"/>
    <w:tmpl w:val="D75E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96337"/>
    <w:multiLevelType w:val="hybridMultilevel"/>
    <w:tmpl w:val="B4D84772"/>
    <w:lvl w:ilvl="0" w:tplc="0413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6750ACE"/>
    <w:multiLevelType w:val="hybridMultilevel"/>
    <w:tmpl w:val="BB402B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333339"/>
    <w:multiLevelType w:val="hybridMultilevel"/>
    <w:tmpl w:val="B4802D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6F43F0"/>
    <w:multiLevelType w:val="multilevel"/>
    <w:tmpl w:val="0176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E3E56"/>
    <w:multiLevelType w:val="multilevel"/>
    <w:tmpl w:val="6DC0E366"/>
    <w:lvl w:ilvl="0">
      <w:start w:val="1"/>
      <w:numFmt w:val="decimal"/>
      <w:lvlText w:val="%1."/>
      <w:lvlJc w:val="left"/>
      <w:pPr>
        <w:ind w:left="720" w:hanging="360"/>
      </w:pPr>
      <w:rPr>
        <w:rFonts w:hint="eastAsia"/>
      </w:rPr>
    </w:lvl>
    <w:lvl w:ilvl="1">
      <w:start w:val="3"/>
      <w:numFmt w:val="decimal"/>
      <w:isLgl/>
      <w:lvlText w:val="%1.%2"/>
      <w:lvlJc w:val="left"/>
      <w:pPr>
        <w:ind w:left="1060" w:hanging="700"/>
      </w:pPr>
      <w:rPr>
        <w:rFonts w:hint="eastAsia"/>
      </w:rPr>
    </w:lvl>
    <w:lvl w:ilvl="2">
      <w:start w:val="1"/>
      <w:numFmt w:val="decimal"/>
      <w:isLgl/>
      <w:lvlText w:val="%1.%2.%3"/>
      <w:lvlJc w:val="left"/>
      <w:pPr>
        <w:ind w:left="1080" w:hanging="720"/>
      </w:pPr>
      <w:rPr>
        <w:rFonts w:hint="eastAsia"/>
      </w:rPr>
    </w:lvl>
    <w:lvl w:ilvl="3">
      <w:start w:val="1"/>
      <w:numFmt w:val="decimal"/>
      <w:isLgl/>
      <w:lvlText w:val="%1.%2.%3.%4"/>
      <w:lvlJc w:val="left"/>
      <w:pPr>
        <w:ind w:left="1440" w:hanging="1080"/>
      </w:pPr>
      <w:rPr>
        <w:rFonts w:hint="eastAsia"/>
      </w:rPr>
    </w:lvl>
    <w:lvl w:ilvl="4">
      <w:start w:val="1"/>
      <w:numFmt w:val="decimal"/>
      <w:isLgl/>
      <w:lvlText w:val="%1.%2.%3.%4.%5"/>
      <w:lvlJc w:val="left"/>
      <w:pPr>
        <w:ind w:left="1440" w:hanging="1080"/>
      </w:pPr>
      <w:rPr>
        <w:rFonts w:hint="eastAsia"/>
      </w:rPr>
    </w:lvl>
    <w:lvl w:ilvl="5">
      <w:start w:val="1"/>
      <w:numFmt w:val="decimal"/>
      <w:isLgl/>
      <w:lvlText w:val="%1.%2.%3.%4.%5.%6"/>
      <w:lvlJc w:val="left"/>
      <w:pPr>
        <w:ind w:left="1800" w:hanging="1440"/>
      </w:pPr>
      <w:rPr>
        <w:rFonts w:hint="eastAsia"/>
      </w:rPr>
    </w:lvl>
    <w:lvl w:ilvl="6">
      <w:start w:val="1"/>
      <w:numFmt w:val="decimal"/>
      <w:isLgl/>
      <w:lvlText w:val="%1.%2.%3.%4.%5.%6.%7"/>
      <w:lvlJc w:val="left"/>
      <w:pPr>
        <w:ind w:left="1800" w:hanging="1440"/>
      </w:pPr>
      <w:rPr>
        <w:rFonts w:hint="eastAsia"/>
      </w:rPr>
    </w:lvl>
    <w:lvl w:ilvl="7">
      <w:start w:val="1"/>
      <w:numFmt w:val="decimal"/>
      <w:isLgl/>
      <w:lvlText w:val="%1.%2.%3.%4.%5.%6.%7.%8"/>
      <w:lvlJc w:val="left"/>
      <w:pPr>
        <w:ind w:left="2160" w:hanging="1800"/>
      </w:pPr>
      <w:rPr>
        <w:rFonts w:hint="eastAsia"/>
      </w:rPr>
    </w:lvl>
    <w:lvl w:ilvl="8">
      <w:start w:val="1"/>
      <w:numFmt w:val="decimal"/>
      <w:isLgl/>
      <w:lvlText w:val="%1.%2.%3.%4.%5.%6.%7.%8.%9"/>
      <w:lvlJc w:val="left"/>
      <w:pPr>
        <w:ind w:left="2160" w:hanging="1800"/>
      </w:pPr>
      <w:rPr>
        <w:rFonts w:hint="eastAsia"/>
      </w:rPr>
    </w:lvl>
  </w:abstractNum>
  <w:abstractNum w:abstractNumId="13" w15:restartNumberingAfterBreak="0">
    <w:nsid w:val="2C3E0AB3"/>
    <w:multiLevelType w:val="hybridMultilevel"/>
    <w:tmpl w:val="CB7A94A8"/>
    <w:lvl w:ilvl="0" w:tplc="5428FC9E">
      <w:start w:val="1"/>
      <w:numFmt w:val="bullet"/>
      <w:pStyle w:val="opsomming"/>
      <w:lvlText w:val=""/>
      <w:lvlJc w:val="left"/>
      <w:pPr>
        <w:ind w:left="720" w:hanging="360"/>
      </w:pPr>
      <w:rPr>
        <w:rFonts w:ascii="Symbol" w:hAnsi="Symbol" w:hint="default"/>
        <w:color w:val="10357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6C5440"/>
    <w:multiLevelType w:val="hybridMultilevel"/>
    <w:tmpl w:val="1D664BC0"/>
    <w:lvl w:ilvl="0" w:tplc="6A4E9756">
      <w:start w:val="2"/>
      <w:numFmt w:val="bullet"/>
      <w:lvlText w:val="-"/>
      <w:lvlJc w:val="left"/>
      <w:pPr>
        <w:ind w:left="360" w:hanging="360"/>
      </w:pPr>
      <w:rPr>
        <w:rFonts w:ascii="Dotum" w:eastAsia="Dotum" w:hAnsi="Dotum" w:cstheme="minorBidi" w:hint="eastAsia"/>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E5F363F"/>
    <w:multiLevelType w:val="hybridMultilevel"/>
    <w:tmpl w:val="C0AC0D12"/>
    <w:lvl w:ilvl="0" w:tplc="D1CE45F6">
      <w:start w:val="3"/>
      <w:numFmt w:val="bullet"/>
      <w:lvlText w:val="-"/>
      <w:lvlJc w:val="left"/>
      <w:pPr>
        <w:ind w:left="1800" w:hanging="360"/>
      </w:pPr>
      <w:rPr>
        <w:rFonts w:ascii="Dotum" w:eastAsia="Dotum" w:hAnsi="Dotum" w:cs="Times New Roman" w:hint="eastAsia"/>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15:restartNumberingAfterBreak="0">
    <w:nsid w:val="2FB57DFC"/>
    <w:multiLevelType w:val="hybridMultilevel"/>
    <w:tmpl w:val="3DB49764"/>
    <w:lvl w:ilvl="0" w:tplc="74EE4CA8">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05911D5"/>
    <w:multiLevelType w:val="hybridMultilevel"/>
    <w:tmpl w:val="A6DA873C"/>
    <w:lvl w:ilvl="0" w:tplc="04130005">
      <w:start w:val="1"/>
      <w:numFmt w:val="bullet"/>
      <w:lvlText w:val=""/>
      <w:lvlJc w:val="left"/>
      <w:pPr>
        <w:ind w:left="108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1827485"/>
    <w:multiLevelType w:val="multilevel"/>
    <w:tmpl w:val="D932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2E581A"/>
    <w:multiLevelType w:val="multilevel"/>
    <w:tmpl w:val="61D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5262E"/>
    <w:multiLevelType w:val="hybridMultilevel"/>
    <w:tmpl w:val="B8AE5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250BA1"/>
    <w:multiLevelType w:val="hybridMultilevel"/>
    <w:tmpl w:val="1264CF4C"/>
    <w:lvl w:ilvl="0" w:tplc="04130005">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197747"/>
    <w:multiLevelType w:val="hybridMultilevel"/>
    <w:tmpl w:val="428453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BCF0523"/>
    <w:multiLevelType w:val="multilevel"/>
    <w:tmpl w:val="6D6A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1162C"/>
    <w:multiLevelType w:val="hybridMultilevel"/>
    <w:tmpl w:val="795668B8"/>
    <w:lvl w:ilvl="0" w:tplc="04130005">
      <w:start w:val="1"/>
      <w:numFmt w:val="bullet"/>
      <w:lvlText w:val=""/>
      <w:lvlJc w:val="left"/>
      <w:pPr>
        <w:ind w:left="2160" w:hanging="360"/>
      </w:pPr>
      <w:rPr>
        <w:rFonts w:ascii="Wingdings" w:hAnsi="Wingdings"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5" w15:restartNumberingAfterBreak="0">
    <w:nsid w:val="4CFC17E6"/>
    <w:multiLevelType w:val="hybridMultilevel"/>
    <w:tmpl w:val="714259BA"/>
    <w:lvl w:ilvl="0" w:tplc="C8F2A526">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D50C54"/>
    <w:multiLevelType w:val="multilevel"/>
    <w:tmpl w:val="38F2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F76CF3"/>
    <w:multiLevelType w:val="multilevel"/>
    <w:tmpl w:val="E592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C34D5"/>
    <w:multiLevelType w:val="hybridMultilevel"/>
    <w:tmpl w:val="FAA2A92E"/>
    <w:lvl w:ilvl="0" w:tplc="C77A1026">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84A66B6"/>
    <w:multiLevelType w:val="hybridMultilevel"/>
    <w:tmpl w:val="4A588E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17F7EEA"/>
    <w:multiLevelType w:val="hybridMultilevel"/>
    <w:tmpl w:val="E6CCC7D8"/>
    <w:lvl w:ilvl="0" w:tplc="8B4EBA0C">
      <w:start w:val="1999"/>
      <w:numFmt w:val="bullet"/>
      <w:lvlText w:val="-"/>
      <w:lvlJc w:val="left"/>
      <w:pPr>
        <w:ind w:left="720" w:hanging="360"/>
      </w:pPr>
      <w:rPr>
        <w:rFonts w:ascii="Dotum" w:eastAsia="Dotum" w:hAnsi="Dotum"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000ECA"/>
    <w:multiLevelType w:val="hybridMultilevel"/>
    <w:tmpl w:val="055A997C"/>
    <w:lvl w:ilvl="0" w:tplc="8B4EBA0C">
      <w:start w:val="1999"/>
      <w:numFmt w:val="bullet"/>
      <w:lvlText w:val="-"/>
      <w:lvlJc w:val="left"/>
      <w:pPr>
        <w:ind w:left="1080" w:hanging="360"/>
      </w:pPr>
      <w:rPr>
        <w:rFonts w:ascii="Dotum" w:eastAsia="Dotum" w:hAnsi="Dotum" w:cstheme="minorBidi" w:hint="eastAsia"/>
      </w:rPr>
    </w:lvl>
    <w:lvl w:ilvl="1" w:tplc="0413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9AF217B"/>
    <w:multiLevelType w:val="multilevel"/>
    <w:tmpl w:val="3646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4F2056"/>
    <w:multiLevelType w:val="hybridMultilevel"/>
    <w:tmpl w:val="6A3E3858"/>
    <w:lvl w:ilvl="0" w:tplc="C8F2A526">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587AAA"/>
    <w:multiLevelType w:val="hybridMultilevel"/>
    <w:tmpl w:val="85DE1324"/>
    <w:lvl w:ilvl="0" w:tplc="D1CE45F6">
      <w:start w:val="3"/>
      <w:numFmt w:val="bullet"/>
      <w:lvlText w:val="-"/>
      <w:lvlJc w:val="left"/>
      <w:pPr>
        <w:ind w:left="360" w:hanging="360"/>
      </w:pPr>
      <w:rPr>
        <w:rFonts w:ascii="Dotum" w:eastAsia="Dotum" w:hAnsi="Dotum" w:cs="Times New Roman" w:hint="eastAsia"/>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0246BD2"/>
    <w:multiLevelType w:val="hybridMultilevel"/>
    <w:tmpl w:val="2B945904"/>
    <w:lvl w:ilvl="0" w:tplc="04130005">
      <w:start w:val="1"/>
      <w:numFmt w:val="bullet"/>
      <w:lvlText w:val=""/>
      <w:lvlJc w:val="left"/>
      <w:pPr>
        <w:ind w:left="108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2F85956"/>
    <w:multiLevelType w:val="hybridMultilevel"/>
    <w:tmpl w:val="364A1CD4"/>
    <w:lvl w:ilvl="0" w:tplc="D79C2FD4">
      <w:start w:val="2"/>
      <w:numFmt w:val="bullet"/>
      <w:lvlText w:val="-"/>
      <w:lvlJc w:val="left"/>
      <w:pPr>
        <w:ind w:left="720" w:hanging="360"/>
      </w:pPr>
      <w:rPr>
        <w:rFonts w:ascii="Dotum" w:eastAsia="Dotum" w:hAnsi="Dotum" w:cs="Times New Roma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4936B61"/>
    <w:multiLevelType w:val="hybridMultilevel"/>
    <w:tmpl w:val="487AC6D0"/>
    <w:lvl w:ilvl="0" w:tplc="D1CE45F6">
      <w:start w:val="3"/>
      <w:numFmt w:val="bullet"/>
      <w:lvlText w:val="-"/>
      <w:lvlJc w:val="left"/>
      <w:pPr>
        <w:ind w:left="1068" w:hanging="360"/>
      </w:pPr>
      <w:rPr>
        <w:rFonts w:ascii="Dotum" w:eastAsia="Dotum" w:hAnsi="Dotum" w:cs="Times New Roman" w:hint="eastAsia"/>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8" w15:restartNumberingAfterBreak="0">
    <w:nsid w:val="753E2591"/>
    <w:multiLevelType w:val="hybridMultilevel"/>
    <w:tmpl w:val="C3261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69C224C"/>
    <w:multiLevelType w:val="multilevel"/>
    <w:tmpl w:val="D18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D8099D"/>
    <w:multiLevelType w:val="multilevel"/>
    <w:tmpl w:val="D638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763A6E"/>
    <w:multiLevelType w:val="hybridMultilevel"/>
    <w:tmpl w:val="971EE8B4"/>
    <w:lvl w:ilvl="0" w:tplc="79EAA2B6">
      <w:start w:val="3"/>
      <w:numFmt w:val="bullet"/>
      <w:lvlText w:val="-"/>
      <w:lvlJc w:val="left"/>
      <w:pPr>
        <w:ind w:left="360" w:hanging="360"/>
      </w:pPr>
      <w:rPr>
        <w:rFonts w:ascii="Dotum" w:eastAsia="Dotum" w:hAnsi="Dotum" w:cs="Times New Roman" w:hint="eastAsi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E4D16A5"/>
    <w:multiLevelType w:val="multilevel"/>
    <w:tmpl w:val="CE9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5928614">
    <w:abstractNumId w:val="30"/>
  </w:num>
  <w:num w:numId="2" w16cid:durableId="1469669431">
    <w:abstractNumId w:val="14"/>
  </w:num>
  <w:num w:numId="3" w16cid:durableId="1261765960">
    <w:abstractNumId w:val="12"/>
  </w:num>
  <w:num w:numId="4" w16cid:durableId="539510784">
    <w:abstractNumId w:val="36"/>
  </w:num>
  <w:num w:numId="5" w16cid:durableId="2102866753">
    <w:abstractNumId w:val="28"/>
  </w:num>
  <w:num w:numId="6" w16cid:durableId="2016612645">
    <w:abstractNumId w:val="40"/>
  </w:num>
  <w:num w:numId="7" w16cid:durableId="1349716966">
    <w:abstractNumId w:val="6"/>
  </w:num>
  <w:num w:numId="8" w16cid:durableId="1400323327">
    <w:abstractNumId w:val="24"/>
  </w:num>
  <w:num w:numId="9" w16cid:durableId="690909474">
    <w:abstractNumId w:val="0"/>
  </w:num>
  <w:num w:numId="10" w16cid:durableId="424881262">
    <w:abstractNumId w:val="13"/>
  </w:num>
  <w:num w:numId="11" w16cid:durableId="1674215164">
    <w:abstractNumId w:val="29"/>
  </w:num>
  <w:num w:numId="12" w16cid:durableId="1884095318">
    <w:abstractNumId w:val="7"/>
  </w:num>
  <w:num w:numId="13" w16cid:durableId="953903237">
    <w:abstractNumId w:val="1"/>
  </w:num>
  <w:num w:numId="14" w16cid:durableId="823552188">
    <w:abstractNumId w:val="25"/>
  </w:num>
  <w:num w:numId="15" w16cid:durableId="2128036681">
    <w:abstractNumId w:val="27"/>
  </w:num>
  <w:num w:numId="16" w16cid:durableId="59519606">
    <w:abstractNumId w:val="39"/>
  </w:num>
  <w:num w:numId="17" w16cid:durableId="125900397">
    <w:abstractNumId w:val="18"/>
  </w:num>
  <w:num w:numId="18" w16cid:durableId="342443401">
    <w:abstractNumId w:val="32"/>
  </w:num>
  <w:num w:numId="19" w16cid:durableId="529337667">
    <w:abstractNumId w:val="33"/>
  </w:num>
  <w:num w:numId="20" w16cid:durableId="385180533">
    <w:abstractNumId w:val="9"/>
  </w:num>
  <w:num w:numId="21" w16cid:durableId="1219708660">
    <w:abstractNumId w:val="42"/>
  </w:num>
  <w:num w:numId="22" w16cid:durableId="1578400647">
    <w:abstractNumId w:val="41"/>
  </w:num>
  <w:num w:numId="23" w16cid:durableId="765343369">
    <w:abstractNumId w:val="34"/>
  </w:num>
  <w:num w:numId="24" w16cid:durableId="1318068449">
    <w:abstractNumId w:val="5"/>
  </w:num>
  <w:num w:numId="25" w16cid:durableId="585575027">
    <w:abstractNumId w:val="15"/>
  </w:num>
  <w:num w:numId="26" w16cid:durableId="1418091829">
    <w:abstractNumId w:val="37"/>
  </w:num>
  <w:num w:numId="27" w16cid:durableId="769785951">
    <w:abstractNumId w:val="19"/>
  </w:num>
  <w:num w:numId="28" w16cid:durableId="800920342">
    <w:abstractNumId w:val="38"/>
  </w:num>
  <w:num w:numId="29" w16cid:durableId="1418869733">
    <w:abstractNumId w:val="23"/>
  </w:num>
  <w:num w:numId="30" w16cid:durableId="167838327">
    <w:abstractNumId w:val="20"/>
  </w:num>
  <w:num w:numId="31" w16cid:durableId="2043553011">
    <w:abstractNumId w:val="22"/>
  </w:num>
  <w:num w:numId="32" w16cid:durableId="286088345">
    <w:abstractNumId w:val="16"/>
  </w:num>
  <w:num w:numId="33" w16cid:durableId="440731433">
    <w:abstractNumId w:val="31"/>
  </w:num>
  <w:num w:numId="34" w16cid:durableId="1621494540">
    <w:abstractNumId w:val="21"/>
  </w:num>
  <w:num w:numId="35" w16cid:durableId="191767399">
    <w:abstractNumId w:val="8"/>
  </w:num>
  <w:num w:numId="36" w16cid:durableId="1123424642">
    <w:abstractNumId w:val="17"/>
  </w:num>
  <w:num w:numId="37" w16cid:durableId="1710716766">
    <w:abstractNumId w:val="10"/>
  </w:num>
  <w:num w:numId="38" w16cid:durableId="496770046">
    <w:abstractNumId w:val="35"/>
  </w:num>
  <w:num w:numId="39" w16cid:durableId="1505047100">
    <w:abstractNumId w:val="26"/>
  </w:num>
  <w:num w:numId="40" w16cid:durableId="1509173037">
    <w:abstractNumId w:val="2"/>
  </w:num>
  <w:num w:numId="41" w16cid:durableId="1584803846">
    <w:abstractNumId w:val="11"/>
  </w:num>
  <w:num w:numId="42" w16cid:durableId="2134857760">
    <w:abstractNumId w:val="4"/>
  </w:num>
  <w:num w:numId="43" w16cid:durableId="1700932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4"/>
    <w:rsid w:val="000029C2"/>
    <w:rsid w:val="00005B3C"/>
    <w:rsid w:val="00011111"/>
    <w:rsid w:val="00023BA8"/>
    <w:rsid w:val="00023F94"/>
    <w:rsid w:val="00025214"/>
    <w:rsid w:val="000317E9"/>
    <w:rsid w:val="00047390"/>
    <w:rsid w:val="0005117A"/>
    <w:rsid w:val="0005491B"/>
    <w:rsid w:val="00055F84"/>
    <w:rsid w:val="00066566"/>
    <w:rsid w:val="00087119"/>
    <w:rsid w:val="000874E9"/>
    <w:rsid w:val="00094A33"/>
    <w:rsid w:val="0009693D"/>
    <w:rsid w:val="000A6073"/>
    <w:rsid w:val="000A749D"/>
    <w:rsid w:val="000B0E6F"/>
    <w:rsid w:val="000B1D1C"/>
    <w:rsid w:val="000B2A33"/>
    <w:rsid w:val="000B4C9E"/>
    <w:rsid w:val="000C4E2A"/>
    <w:rsid w:val="000C59CC"/>
    <w:rsid w:val="000C5CF4"/>
    <w:rsid w:val="000C75F2"/>
    <w:rsid w:val="000D3147"/>
    <w:rsid w:val="000D7827"/>
    <w:rsid w:val="000E2B03"/>
    <w:rsid w:val="000E46F1"/>
    <w:rsid w:val="000E6BB9"/>
    <w:rsid w:val="000F38DD"/>
    <w:rsid w:val="000F7476"/>
    <w:rsid w:val="00102796"/>
    <w:rsid w:val="00115EA0"/>
    <w:rsid w:val="00120B33"/>
    <w:rsid w:val="0012696E"/>
    <w:rsid w:val="00127C64"/>
    <w:rsid w:val="0013254A"/>
    <w:rsid w:val="001438B7"/>
    <w:rsid w:val="00151AB0"/>
    <w:rsid w:val="001529DA"/>
    <w:rsid w:val="001547F1"/>
    <w:rsid w:val="001667C6"/>
    <w:rsid w:val="001710B3"/>
    <w:rsid w:val="001728D6"/>
    <w:rsid w:val="00174A00"/>
    <w:rsid w:val="001757A3"/>
    <w:rsid w:val="00182807"/>
    <w:rsid w:val="00183712"/>
    <w:rsid w:val="00193CDD"/>
    <w:rsid w:val="00195897"/>
    <w:rsid w:val="001965E9"/>
    <w:rsid w:val="001A1309"/>
    <w:rsid w:val="001A4AB0"/>
    <w:rsid w:val="001B599F"/>
    <w:rsid w:val="001C1EF3"/>
    <w:rsid w:val="001C64D9"/>
    <w:rsid w:val="001D294D"/>
    <w:rsid w:val="001D31A9"/>
    <w:rsid w:val="001E09A7"/>
    <w:rsid w:val="001E0ECB"/>
    <w:rsid w:val="001F3062"/>
    <w:rsid w:val="001F56AC"/>
    <w:rsid w:val="00201007"/>
    <w:rsid w:val="00201477"/>
    <w:rsid w:val="00202E88"/>
    <w:rsid w:val="00205DE4"/>
    <w:rsid w:val="00215824"/>
    <w:rsid w:val="002170E7"/>
    <w:rsid w:val="002179AB"/>
    <w:rsid w:val="00220930"/>
    <w:rsid w:val="002312CD"/>
    <w:rsid w:val="00235D41"/>
    <w:rsid w:val="00237013"/>
    <w:rsid w:val="00244910"/>
    <w:rsid w:val="0025415A"/>
    <w:rsid w:val="002554F6"/>
    <w:rsid w:val="002578F6"/>
    <w:rsid w:val="00257C9E"/>
    <w:rsid w:val="00260843"/>
    <w:rsid w:val="00262344"/>
    <w:rsid w:val="002635BA"/>
    <w:rsid w:val="002669ED"/>
    <w:rsid w:val="002706B6"/>
    <w:rsid w:val="0027794A"/>
    <w:rsid w:val="00280224"/>
    <w:rsid w:val="00286467"/>
    <w:rsid w:val="00286567"/>
    <w:rsid w:val="00287ED8"/>
    <w:rsid w:val="0029285C"/>
    <w:rsid w:val="00295E94"/>
    <w:rsid w:val="002A0943"/>
    <w:rsid w:val="002A35D2"/>
    <w:rsid w:val="002A747D"/>
    <w:rsid w:val="002B2834"/>
    <w:rsid w:val="002B6D19"/>
    <w:rsid w:val="002C62B8"/>
    <w:rsid w:val="002D2E54"/>
    <w:rsid w:val="002D5DD4"/>
    <w:rsid w:val="002E1874"/>
    <w:rsid w:val="002E3E82"/>
    <w:rsid w:val="002E7B9D"/>
    <w:rsid w:val="002F1C50"/>
    <w:rsid w:val="002F4935"/>
    <w:rsid w:val="00303841"/>
    <w:rsid w:val="00307D0D"/>
    <w:rsid w:val="003122EB"/>
    <w:rsid w:val="00314D2B"/>
    <w:rsid w:val="0032333C"/>
    <w:rsid w:val="00325820"/>
    <w:rsid w:val="003276E7"/>
    <w:rsid w:val="00327E72"/>
    <w:rsid w:val="00330723"/>
    <w:rsid w:val="003318F0"/>
    <w:rsid w:val="0033725B"/>
    <w:rsid w:val="00342A4E"/>
    <w:rsid w:val="003578D9"/>
    <w:rsid w:val="00360A8C"/>
    <w:rsid w:val="003705FB"/>
    <w:rsid w:val="0037307D"/>
    <w:rsid w:val="00373D69"/>
    <w:rsid w:val="003837BE"/>
    <w:rsid w:val="00384E17"/>
    <w:rsid w:val="003857D0"/>
    <w:rsid w:val="00393B2B"/>
    <w:rsid w:val="003A0CF0"/>
    <w:rsid w:val="003A730E"/>
    <w:rsid w:val="003B414F"/>
    <w:rsid w:val="003B5D3D"/>
    <w:rsid w:val="003B5F3A"/>
    <w:rsid w:val="003C2DFD"/>
    <w:rsid w:val="003C3F21"/>
    <w:rsid w:val="003E1358"/>
    <w:rsid w:val="003E34EC"/>
    <w:rsid w:val="003E3E24"/>
    <w:rsid w:val="003E7E5C"/>
    <w:rsid w:val="003F1491"/>
    <w:rsid w:val="00417857"/>
    <w:rsid w:val="00420398"/>
    <w:rsid w:val="00427DE9"/>
    <w:rsid w:val="00432E44"/>
    <w:rsid w:val="004403A2"/>
    <w:rsid w:val="00444B1D"/>
    <w:rsid w:val="00452DBD"/>
    <w:rsid w:val="00454F29"/>
    <w:rsid w:val="0046164C"/>
    <w:rsid w:val="004629A5"/>
    <w:rsid w:val="00462A4E"/>
    <w:rsid w:val="00465199"/>
    <w:rsid w:val="00465348"/>
    <w:rsid w:val="00465DA3"/>
    <w:rsid w:val="00477475"/>
    <w:rsid w:val="0048144B"/>
    <w:rsid w:val="00483F40"/>
    <w:rsid w:val="00484193"/>
    <w:rsid w:val="0049096C"/>
    <w:rsid w:val="004A7E53"/>
    <w:rsid w:val="004B4839"/>
    <w:rsid w:val="004B4C64"/>
    <w:rsid w:val="004B64A5"/>
    <w:rsid w:val="004C6187"/>
    <w:rsid w:val="004D0322"/>
    <w:rsid w:val="004D42ED"/>
    <w:rsid w:val="004E14C9"/>
    <w:rsid w:val="004E6382"/>
    <w:rsid w:val="004F0403"/>
    <w:rsid w:val="004F5CF4"/>
    <w:rsid w:val="005045A6"/>
    <w:rsid w:val="00505C71"/>
    <w:rsid w:val="00507A6B"/>
    <w:rsid w:val="00511C82"/>
    <w:rsid w:val="005144CD"/>
    <w:rsid w:val="00515615"/>
    <w:rsid w:val="00524B2E"/>
    <w:rsid w:val="005337E0"/>
    <w:rsid w:val="0053717D"/>
    <w:rsid w:val="00542A70"/>
    <w:rsid w:val="00542C99"/>
    <w:rsid w:val="00556AEF"/>
    <w:rsid w:val="00574D98"/>
    <w:rsid w:val="00575831"/>
    <w:rsid w:val="005778EA"/>
    <w:rsid w:val="00581BE4"/>
    <w:rsid w:val="00582E8C"/>
    <w:rsid w:val="00583843"/>
    <w:rsid w:val="00587098"/>
    <w:rsid w:val="005A0261"/>
    <w:rsid w:val="005A51EB"/>
    <w:rsid w:val="005A5335"/>
    <w:rsid w:val="005B0940"/>
    <w:rsid w:val="005B148E"/>
    <w:rsid w:val="005B49C4"/>
    <w:rsid w:val="005B4D80"/>
    <w:rsid w:val="005D201F"/>
    <w:rsid w:val="005D56EF"/>
    <w:rsid w:val="005D6715"/>
    <w:rsid w:val="005E3A30"/>
    <w:rsid w:val="005E64BC"/>
    <w:rsid w:val="005F2CCD"/>
    <w:rsid w:val="005F5BE4"/>
    <w:rsid w:val="0060031E"/>
    <w:rsid w:val="00605A53"/>
    <w:rsid w:val="00612920"/>
    <w:rsid w:val="006133EE"/>
    <w:rsid w:val="00613EE5"/>
    <w:rsid w:val="0061610E"/>
    <w:rsid w:val="00616EB6"/>
    <w:rsid w:val="00617F5D"/>
    <w:rsid w:val="0062745A"/>
    <w:rsid w:val="00634DE8"/>
    <w:rsid w:val="00637CA5"/>
    <w:rsid w:val="00645C67"/>
    <w:rsid w:val="00653CA8"/>
    <w:rsid w:val="006617FE"/>
    <w:rsid w:val="00661D49"/>
    <w:rsid w:val="006620D4"/>
    <w:rsid w:val="006635F1"/>
    <w:rsid w:val="00664E7A"/>
    <w:rsid w:val="00664FC0"/>
    <w:rsid w:val="00665610"/>
    <w:rsid w:val="00672446"/>
    <w:rsid w:val="006724E4"/>
    <w:rsid w:val="00673F8F"/>
    <w:rsid w:val="00674B57"/>
    <w:rsid w:val="0067763B"/>
    <w:rsid w:val="00682596"/>
    <w:rsid w:val="00685175"/>
    <w:rsid w:val="006A185A"/>
    <w:rsid w:val="006A30A5"/>
    <w:rsid w:val="006A4C0E"/>
    <w:rsid w:val="006A5745"/>
    <w:rsid w:val="006A71D4"/>
    <w:rsid w:val="006A7E0F"/>
    <w:rsid w:val="006B3383"/>
    <w:rsid w:val="006B4C8F"/>
    <w:rsid w:val="006C783B"/>
    <w:rsid w:val="006D1067"/>
    <w:rsid w:val="006D15C0"/>
    <w:rsid w:val="006E05B9"/>
    <w:rsid w:val="006E2440"/>
    <w:rsid w:val="006E3811"/>
    <w:rsid w:val="006E6363"/>
    <w:rsid w:val="006E7895"/>
    <w:rsid w:val="006F0800"/>
    <w:rsid w:val="006F144D"/>
    <w:rsid w:val="006F6B0E"/>
    <w:rsid w:val="006F6DD5"/>
    <w:rsid w:val="00701275"/>
    <w:rsid w:val="00701CE2"/>
    <w:rsid w:val="0070275D"/>
    <w:rsid w:val="00711577"/>
    <w:rsid w:val="00715E8C"/>
    <w:rsid w:val="007309CC"/>
    <w:rsid w:val="007353F6"/>
    <w:rsid w:val="00736445"/>
    <w:rsid w:val="00736F44"/>
    <w:rsid w:val="0074540A"/>
    <w:rsid w:val="00746156"/>
    <w:rsid w:val="007601F3"/>
    <w:rsid w:val="007634CC"/>
    <w:rsid w:val="00763975"/>
    <w:rsid w:val="00764B7B"/>
    <w:rsid w:val="00770AA6"/>
    <w:rsid w:val="007717FA"/>
    <w:rsid w:val="00771801"/>
    <w:rsid w:val="007726F7"/>
    <w:rsid w:val="007730A8"/>
    <w:rsid w:val="00775379"/>
    <w:rsid w:val="00781B57"/>
    <w:rsid w:val="00783271"/>
    <w:rsid w:val="0078615C"/>
    <w:rsid w:val="00793E0D"/>
    <w:rsid w:val="007A4758"/>
    <w:rsid w:val="007B1C17"/>
    <w:rsid w:val="007B586C"/>
    <w:rsid w:val="007B6062"/>
    <w:rsid w:val="007B7804"/>
    <w:rsid w:val="007B78F0"/>
    <w:rsid w:val="007C300A"/>
    <w:rsid w:val="007D68DA"/>
    <w:rsid w:val="007E0711"/>
    <w:rsid w:val="007E31C4"/>
    <w:rsid w:val="007E4FF6"/>
    <w:rsid w:val="007E54CC"/>
    <w:rsid w:val="007F373A"/>
    <w:rsid w:val="007F5715"/>
    <w:rsid w:val="007F6D00"/>
    <w:rsid w:val="00802E8A"/>
    <w:rsid w:val="00804039"/>
    <w:rsid w:val="00804C08"/>
    <w:rsid w:val="0080681E"/>
    <w:rsid w:val="00807233"/>
    <w:rsid w:val="00811668"/>
    <w:rsid w:val="00820002"/>
    <w:rsid w:val="00824C48"/>
    <w:rsid w:val="00841DC2"/>
    <w:rsid w:val="00842864"/>
    <w:rsid w:val="008438C4"/>
    <w:rsid w:val="008460D3"/>
    <w:rsid w:val="00850738"/>
    <w:rsid w:val="00852F7F"/>
    <w:rsid w:val="008604C9"/>
    <w:rsid w:val="00863D86"/>
    <w:rsid w:val="0086623F"/>
    <w:rsid w:val="00875942"/>
    <w:rsid w:val="0087785A"/>
    <w:rsid w:val="00881A65"/>
    <w:rsid w:val="00896CD2"/>
    <w:rsid w:val="008A58E0"/>
    <w:rsid w:val="008B4310"/>
    <w:rsid w:val="008B7EA6"/>
    <w:rsid w:val="008C0A11"/>
    <w:rsid w:val="008C3428"/>
    <w:rsid w:val="008C5E6D"/>
    <w:rsid w:val="008D16DB"/>
    <w:rsid w:val="008D3153"/>
    <w:rsid w:val="008F0458"/>
    <w:rsid w:val="00905C19"/>
    <w:rsid w:val="0090768B"/>
    <w:rsid w:val="00910FE7"/>
    <w:rsid w:val="009117E2"/>
    <w:rsid w:val="00913E77"/>
    <w:rsid w:val="00922F81"/>
    <w:rsid w:val="00925431"/>
    <w:rsid w:val="00925468"/>
    <w:rsid w:val="00927C65"/>
    <w:rsid w:val="00937C1F"/>
    <w:rsid w:val="009414FD"/>
    <w:rsid w:val="00942FD2"/>
    <w:rsid w:val="00950C11"/>
    <w:rsid w:val="00956711"/>
    <w:rsid w:val="00957BD7"/>
    <w:rsid w:val="0096062C"/>
    <w:rsid w:val="00960C60"/>
    <w:rsid w:val="009615DA"/>
    <w:rsid w:val="00970D74"/>
    <w:rsid w:val="00971AFB"/>
    <w:rsid w:val="009753FE"/>
    <w:rsid w:val="00975FC5"/>
    <w:rsid w:val="00981418"/>
    <w:rsid w:val="00984262"/>
    <w:rsid w:val="00992DC6"/>
    <w:rsid w:val="00992F72"/>
    <w:rsid w:val="009943B1"/>
    <w:rsid w:val="009A664A"/>
    <w:rsid w:val="009A7952"/>
    <w:rsid w:val="009B030E"/>
    <w:rsid w:val="009B29BC"/>
    <w:rsid w:val="009B4E13"/>
    <w:rsid w:val="009B617E"/>
    <w:rsid w:val="009C3506"/>
    <w:rsid w:val="009D138E"/>
    <w:rsid w:val="009D1F9A"/>
    <w:rsid w:val="009D3520"/>
    <w:rsid w:val="009D4A99"/>
    <w:rsid w:val="009D4BB5"/>
    <w:rsid w:val="009D5974"/>
    <w:rsid w:val="009D6347"/>
    <w:rsid w:val="009F50B4"/>
    <w:rsid w:val="00A059BF"/>
    <w:rsid w:val="00A162A0"/>
    <w:rsid w:val="00A16ABA"/>
    <w:rsid w:val="00A20F82"/>
    <w:rsid w:val="00A20FD6"/>
    <w:rsid w:val="00A219DE"/>
    <w:rsid w:val="00A30F9A"/>
    <w:rsid w:val="00A3282C"/>
    <w:rsid w:val="00A3345D"/>
    <w:rsid w:val="00A42239"/>
    <w:rsid w:val="00A43A61"/>
    <w:rsid w:val="00A55F6A"/>
    <w:rsid w:val="00A57624"/>
    <w:rsid w:val="00A578E2"/>
    <w:rsid w:val="00A57D79"/>
    <w:rsid w:val="00A636ED"/>
    <w:rsid w:val="00A77E4A"/>
    <w:rsid w:val="00A800D6"/>
    <w:rsid w:val="00A83507"/>
    <w:rsid w:val="00A86BD1"/>
    <w:rsid w:val="00A86D4B"/>
    <w:rsid w:val="00A900EE"/>
    <w:rsid w:val="00A9206B"/>
    <w:rsid w:val="00AA284D"/>
    <w:rsid w:val="00AA5D2B"/>
    <w:rsid w:val="00AA73CB"/>
    <w:rsid w:val="00AB3457"/>
    <w:rsid w:val="00AB3693"/>
    <w:rsid w:val="00AB54B7"/>
    <w:rsid w:val="00AC0369"/>
    <w:rsid w:val="00AD07EA"/>
    <w:rsid w:val="00AD0E77"/>
    <w:rsid w:val="00AD3661"/>
    <w:rsid w:val="00AE1F11"/>
    <w:rsid w:val="00AE5402"/>
    <w:rsid w:val="00AF785F"/>
    <w:rsid w:val="00B01031"/>
    <w:rsid w:val="00B05B37"/>
    <w:rsid w:val="00B1223E"/>
    <w:rsid w:val="00B128EF"/>
    <w:rsid w:val="00B151C1"/>
    <w:rsid w:val="00B215DD"/>
    <w:rsid w:val="00B21AD3"/>
    <w:rsid w:val="00B225FE"/>
    <w:rsid w:val="00B304D6"/>
    <w:rsid w:val="00B34329"/>
    <w:rsid w:val="00B366AD"/>
    <w:rsid w:val="00B36B33"/>
    <w:rsid w:val="00B3706F"/>
    <w:rsid w:val="00B37564"/>
    <w:rsid w:val="00B453CB"/>
    <w:rsid w:val="00B460E2"/>
    <w:rsid w:val="00B5265B"/>
    <w:rsid w:val="00B55E6F"/>
    <w:rsid w:val="00B7060F"/>
    <w:rsid w:val="00B77140"/>
    <w:rsid w:val="00B864C7"/>
    <w:rsid w:val="00B91B62"/>
    <w:rsid w:val="00B91B86"/>
    <w:rsid w:val="00B91DD9"/>
    <w:rsid w:val="00B92458"/>
    <w:rsid w:val="00B960B6"/>
    <w:rsid w:val="00BA6CF2"/>
    <w:rsid w:val="00BB61E9"/>
    <w:rsid w:val="00BD0279"/>
    <w:rsid w:val="00BD30FF"/>
    <w:rsid w:val="00BD371F"/>
    <w:rsid w:val="00BD6BB0"/>
    <w:rsid w:val="00BE1CD8"/>
    <w:rsid w:val="00BE74CE"/>
    <w:rsid w:val="00BF092F"/>
    <w:rsid w:val="00BF1EC1"/>
    <w:rsid w:val="00C01621"/>
    <w:rsid w:val="00C309E1"/>
    <w:rsid w:val="00C3235F"/>
    <w:rsid w:val="00C4358A"/>
    <w:rsid w:val="00C4777E"/>
    <w:rsid w:val="00C4782D"/>
    <w:rsid w:val="00C50824"/>
    <w:rsid w:val="00C57021"/>
    <w:rsid w:val="00C57259"/>
    <w:rsid w:val="00C57DBE"/>
    <w:rsid w:val="00C619E9"/>
    <w:rsid w:val="00C6330F"/>
    <w:rsid w:val="00C666F9"/>
    <w:rsid w:val="00C67B6F"/>
    <w:rsid w:val="00C67EDD"/>
    <w:rsid w:val="00C722A4"/>
    <w:rsid w:val="00C74614"/>
    <w:rsid w:val="00C75CF3"/>
    <w:rsid w:val="00C8492D"/>
    <w:rsid w:val="00C942D7"/>
    <w:rsid w:val="00C95C50"/>
    <w:rsid w:val="00C97D51"/>
    <w:rsid w:val="00CA39B4"/>
    <w:rsid w:val="00CB0702"/>
    <w:rsid w:val="00CB233A"/>
    <w:rsid w:val="00CB6CC6"/>
    <w:rsid w:val="00CB7521"/>
    <w:rsid w:val="00CC3E02"/>
    <w:rsid w:val="00CC4854"/>
    <w:rsid w:val="00CD17E2"/>
    <w:rsid w:val="00CD5FAE"/>
    <w:rsid w:val="00CD73A2"/>
    <w:rsid w:val="00CE1569"/>
    <w:rsid w:val="00CE34EF"/>
    <w:rsid w:val="00D024EC"/>
    <w:rsid w:val="00D07C5B"/>
    <w:rsid w:val="00D13A3D"/>
    <w:rsid w:val="00D14F43"/>
    <w:rsid w:val="00D14F9D"/>
    <w:rsid w:val="00D164E6"/>
    <w:rsid w:val="00D335B0"/>
    <w:rsid w:val="00D34BA8"/>
    <w:rsid w:val="00D419C9"/>
    <w:rsid w:val="00D428B5"/>
    <w:rsid w:val="00D4328B"/>
    <w:rsid w:val="00D53A11"/>
    <w:rsid w:val="00D55DED"/>
    <w:rsid w:val="00D60BC5"/>
    <w:rsid w:val="00D71A34"/>
    <w:rsid w:val="00D75B73"/>
    <w:rsid w:val="00D76D8D"/>
    <w:rsid w:val="00D77F37"/>
    <w:rsid w:val="00D92017"/>
    <w:rsid w:val="00D92409"/>
    <w:rsid w:val="00D9561B"/>
    <w:rsid w:val="00D958E2"/>
    <w:rsid w:val="00D95F73"/>
    <w:rsid w:val="00D96044"/>
    <w:rsid w:val="00D970EE"/>
    <w:rsid w:val="00D9752F"/>
    <w:rsid w:val="00DA024F"/>
    <w:rsid w:val="00DA4DB2"/>
    <w:rsid w:val="00DA7997"/>
    <w:rsid w:val="00DC077C"/>
    <w:rsid w:val="00DC1DE1"/>
    <w:rsid w:val="00DC2E07"/>
    <w:rsid w:val="00DC6D53"/>
    <w:rsid w:val="00DD2DBA"/>
    <w:rsid w:val="00DE1CF2"/>
    <w:rsid w:val="00DE277D"/>
    <w:rsid w:val="00DE54B5"/>
    <w:rsid w:val="00DF1E0F"/>
    <w:rsid w:val="00DF549B"/>
    <w:rsid w:val="00E054E1"/>
    <w:rsid w:val="00E14955"/>
    <w:rsid w:val="00E16FF3"/>
    <w:rsid w:val="00E2485D"/>
    <w:rsid w:val="00E24E0D"/>
    <w:rsid w:val="00E43C2A"/>
    <w:rsid w:val="00E44A1B"/>
    <w:rsid w:val="00E466BD"/>
    <w:rsid w:val="00E54AC3"/>
    <w:rsid w:val="00E57D8D"/>
    <w:rsid w:val="00E633CB"/>
    <w:rsid w:val="00E660CF"/>
    <w:rsid w:val="00E67089"/>
    <w:rsid w:val="00E74858"/>
    <w:rsid w:val="00E7533F"/>
    <w:rsid w:val="00E82B04"/>
    <w:rsid w:val="00E91231"/>
    <w:rsid w:val="00E91AD2"/>
    <w:rsid w:val="00E92BAE"/>
    <w:rsid w:val="00EA196E"/>
    <w:rsid w:val="00EA23D5"/>
    <w:rsid w:val="00EA74AC"/>
    <w:rsid w:val="00EB3F44"/>
    <w:rsid w:val="00EB3F9E"/>
    <w:rsid w:val="00EB631F"/>
    <w:rsid w:val="00EB67DA"/>
    <w:rsid w:val="00EC7E83"/>
    <w:rsid w:val="00ED00D7"/>
    <w:rsid w:val="00ED3173"/>
    <w:rsid w:val="00EE67BF"/>
    <w:rsid w:val="00EF314A"/>
    <w:rsid w:val="00EF5D02"/>
    <w:rsid w:val="00EF628C"/>
    <w:rsid w:val="00F02975"/>
    <w:rsid w:val="00F02AF6"/>
    <w:rsid w:val="00F06F58"/>
    <w:rsid w:val="00F14187"/>
    <w:rsid w:val="00F15295"/>
    <w:rsid w:val="00F24B1C"/>
    <w:rsid w:val="00F274A8"/>
    <w:rsid w:val="00F31D2A"/>
    <w:rsid w:val="00F40436"/>
    <w:rsid w:val="00F56A22"/>
    <w:rsid w:val="00F624F3"/>
    <w:rsid w:val="00F64F94"/>
    <w:rsid w:val="00F66FD0"/>
    <w:rsid w:val="00F673EE"/>
    <w:rsid w:val="00F70AAE"/>
    <w:rsid w:val="00F70E6B"/>
    <w:rsid w:val="00F7321A"/>
    <w:rsid w:val="00F82F68"/>
    <w:rsid w:val="00F97102"/>
    <w:rsid w:val="00F97CC3"/>
    <w:rsid w:val="00FA052C"/>
    <w:rsid w:val="00FA50FB"/>
    <w:rsid w:val="00FC40FF"/>
    <w:rsid w:val="00FD5278"/>
    <w:rsid w:val="00FE48F1"/>
    <w:rsid w:val="00FE7DC3"/>
    <w:rsid w:val="00FF4A00"/>
    <w:rsid w:val="00FF7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5BC0"/>
  <w15:chartTrackingRefBased/>
  <w15:docId w15:val="{47B4B266-293D-B649-8F2D-69F43A9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3B2B"/>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8604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8604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6724E4"/>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507A6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64F94"/>
    <w:pPr>
      <w:ind w:left="720"/>
      <w:contextualSpacing/>
    </w:pPr>
    <w:rPr>
      <w:rFonts w:asciiTheme="minorHAnsi" w:eastAsiaTheme="minorEastAsia" w:hAnsiTheme="minorHAnsi" w:cstheme="minorBidi"/>
      <w:sz w:val="22"/>
      <w:szCs w:val="22"/>
    </w:rPr>
  </w:style>
  <w:style w:type="paragraph" w:styleId="Revisie">
    <w:name w:val="Revision"/>
    <w:hidden/>
    <w:uiPriority w:val="99"/>
    <w:semiHidden/>
    <w:rsid w:val="009753FE"/>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957BD7"/>
    <w:pPr>
      <w:tabs>
        <w:tab w:val="center" w:pos="4536"/>
        <w:tab w:val="right" w:pos="9072"/>
      </w:tabs>
    </w:pPr>
  </w:style>
  <w:style w:type="character" w:customStyle="1" w:styleId="VoettekstChar">
    <w:name w:val="Voettekst Char"/>
    <w:basedOn w:val="Standaardalinea-lettertype"/>
    <w:link w:val="Voettekst"/>
    <w:uiPriority w:val="99"/>
    <w:rsid w:val="00957BD7"/>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957BD7"/>
  </w:style>
  <w:style w:type="paragraph" w:styleId="Koptekst">
    <w:name w:val="header"/>
    <w:basedOn w:val="Standaard"/>
    <w:link w:val="KoptekstChar"/>
    <w:uiPriority w:val="99"/>
    <w:unhideWhenUsed/>
    <w:rsid w:val="00957BD7"/>
    <w:pPr>
      <w:tabs>
        <w:tab w:val="center" w:pos="4536"/>
        <w:tab w:val="right" w:pos="9072"/>
      </w:tabs>
    </w:pPr>
  </w:style>
  <w:style w:type="character" w:customStyle="1" w:styleId="KoptekstChar">
    <w:name w:val="Koptekst Char"/>
    <w:basedOn w:val="Standaardalinea-lettertype"/>
    <w:link w:val="Koptekst"/>
    <w:uiPriority w:val="99"/>
    <w:rsid w:val="00957BD7"/>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8B4310"/>
    <w:rPr>
      <w:sz w:val="16"/>
      <w:szCs w:val="16"/>
    </w:rPr>
  </w:style>
  <w:style w:type="paragraph" w:styleId="Tekstopmerking">
    <w:name w:val="annotation text"/>
    <w:basedOn w:val="Standaard"/>
    <w:link w:val="TekstopmerkingChar"/>
    <w:uiPriority w:val="99"/>
    <w:semiHidden/>
    <w:unhideWhenUsed/>
    <w:rsid w:val="008B4310"/>
    <w:rPr>
      <w:sz w:val="20"/>
      <w:szCs w:val="20"/>
    </w:rPr>
  </w:style>
  <w:style w:type="character" w:customStyle="1" w:styleId="TekstopmerkingChar">
    <w:name w:val="Tekst opmerking Char"/>
    <w:basedOn w:val="Standaardalinea-lettertype"/>
    <w:link w:val="Tekstopmerking"/>
    <w:uiPriority w:val="99"/>
    <w:semiHidden/>
    <w:rsid w:val="008B431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B4310"/>
    <w:rPr>
      <w:b/>
      <w:bCs/>
    </w:rPr>
  </w:style>
  <w:style w:type="character" w:customStyle="1" w:styleId="OnderwerpvanopmerkingChar">
    <w:name w:val="Onderwerp van opmerking Char"/>
    <w:basedOn w:val="TekstopmerkingChar"/>
    <w:link w:val="Onderwerpvanopmerking"/>
    <w:uiPriority w:val="99"/>
    <w:semiHidden/>
    <w:rsid w:val="008B4310"/>
    <w:rPr>
      <w:rFonts w:ascii="Times New Roman" w:eastAsia="Times New Roman" w:hAnsi="Times New Roman" w:cs="Times New Roman"/>
      <w:b/>
      <w:bCs/>
      <w:sz w:val="20"/>
      <w:szCs w:val="20"/>
      <w:lang w:eastAsia="nl-NL"/>
    </w:rPr>
  </w:style>
  <w:style w:type="paragraph" w:styleId="Voetnoottekst">
    <w:name w:val="footnote text"/>
    <w:basedOn w:val="Standaard"/>
    <w:link w:val="VoetnoottekstChar"/>
    <w:uiPriority w:val="99"/>
    <w:semiHidden/>
    <w:unhideWhenUsed/>
    <w:rsid w:val="008B4310"/>
    <w:rPr>
      <w:sz w:val="20"/>
      <w:szCs w:val="20"/>
    </w:rPr>
  </w:style>
  <w:style w:type="character" w:customStyle="1" w:styleId="VoetnoottekstChar">
    <w:name w:val="Voetnoottekst Char"/>
    <w:basedOn w:val="Standaardalinea-lettertype"/>
    <w:link w:val="Voetnoottekst"/>
    <w:uiPriority w:val="99"/>
    <w:semiHidden/>
    <w:rsid w:val="008B4310"/>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8B4310"/>
    <w:rPr>
      <w:vertAlign w:val="superscript"/>
    </w:rPr>
  </w:style>
  <w:style w:type="character" w:customStyle="1" w:styleId="Kop2Char">
    <w:name w:val="Kop 2 Char"/>
    <w:basedOn w:val="Standaardalinea-lettertype"/>
    <w:link w:val="Kop2"/>
    <w:uiPriority w:val="9"/>
    <w:semiHidden/>
    <w:rsid w:val="008604C9"/>
    <w:rPr>
      <w:rFonts w:asciiTheme="majorHAnsi" w:eastAsiaTheme="majorEastAsia" w:hAnsiTheme="majorHAnsi" w:cstheme="majorBidi"/>
      <w:color w:val="2F5496" w:themeColor="accent1" w:themeShade="BF"/>
      <w:sz w:val="26"/>
      <w:szCs w:val="26"/>
      <w:lang w:eastAsia="nl-NL"/>
    </w:rPr>
  </w:style>
  <w:style w:type="character" w:customStyle="1" w:styleId="Kop1Char">
    <w:name w:val="Kop 1 Char"/>
    <w:basedOn w:val="Standaardalinea-lettertype"/>
    <w:link w:val="Kop1"/>
    <w:uiPriority w:val="9"/>
    <w:rsid w:val="008604C9"/>
    <w:rPr>
      <w:rFonts w:asciiTheme="majorHAnsi" w:eastAsiaTheme="majorEastAsia" w:hAnsiTheme="majorHAnsi" w:cstheme="majorBidi"/>
      <w:color w:val="2F5496" w:themeColor="accent1" w:themeShade="BF"/>
      <w:sz w:val="32"/>
      <w:szCs w:val="32"/>
      <w:lang w:eastAsia="nl-NL"/>
    </w:rPr>
  </w:style>
  <w:style w:type="paragraph" w:styleId="Kopvaninhoudsopgave">
    <w:name w:val="TOC Heading"/>
    <w:basedOn w:val="Kop1"/>
    <w:next w:val="Standaard"/>
    <w:uiPriority w:val="39"/>
    <w:unhideWhenUsed/>
    <w:qFormat/>
    <w:rsid w:val="008604C9"/>
    <w:pPr>
      <w:spacing w:before="480" w:line="276" w:lineRule="auto"/>
      <w:outlineLvl w:val="9"/>
    </w:pPr>
    <w:rPr>
      <w:b/>
      <w:bCs/>
      <w:sz w:val="28"/>
      <w:szCs w:val="28"/>
    </w:rPr>
  </w:style>
  <w:style w:type="paragraph" w:styleId="Inhopg2">
    <w:name w:val="toc 2"/>
    <w:basedOn w:val="Standaard"/>
    <w:next w:val="Standaard"/>
    <w:autoRedefine/>
    <w:uiPriority w:val="39"/>
    <w:unhideWhenUsed/>
    <w:rsid w:val="00B366AD"/>
    <w:pPr>
      <w:tabs>
        <w:tab w:val="left" w:pos="1276"/>
        <w:tab w:val="right" w:leader="dot" w:pos="9062"/>
      </w:tabs>
      <w:spacing w:before="120"/>
      <w:ind w:left="567"/>
    </w:pPr>
    <w:rPr>
      <w:rFonts w:asciiTheme="minorHAnsi" w:hAnsiTheme="minorHAnsi" w:cstheme="minorHAnsi"/>
      <w:i/>
      <w:iCs/>
      <w:sz w:val="20"/>
      <w:szCs w:val="20"/>
    </w:rPr>
  </w:style>
  <w:style w:type="paragraph" w:styleId="Inhopg1">
    <w:name w:val="toc 1"/>
    <w:basedOn w:val="Standaard"/>
    <w:next w:val="Standaard"/>
    <w:autoRedefine/>
    <w:uiPriority w:val="39"/>
    <w:unhideWhenUsed/>
    <w:rsid w:val="001F3062"/>
    <w:pPr>
      <w:tabs>
        <w:tab w:val="left" w:pos="567"/>
        <w:tab w:val="right" w:leader="dot" w:pos="9062"/>
      </w:tabs>
      <w:spacing w:before="240" w:after="120"/>
    </w:pPr>
    <w:rPr>
      <w:rFonts w:ascii="Dotum" w:eastAsia="Dotum" w:hAnsi="Dotum" w:cstheme="minorHAnsi"/>
      <w:bCs/>
      <w:noProof/>
      <w:color w:val="007E9A"/>
    </w:rPr>
  </w:style>
  <w:style w:type="paragraph" w:styleId="Inhopg3">
    <w:name w:val="toc 3"/>
    <w:basedOn w:val="Standaard"/>
    <w:next w:val="Standaard"/>
    <w:autoRedefine/>
    <w:uiPriority w:val="39"/>
    <w:unhideWhenUsed/>
    <w:rsid w:val="008604C9"/>
    <w:pPr>
      <w:ind w:left="48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604C9"/>
    <w:pPr>
      <w:ind w:left="72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604C9"/>
    <w:pPr>
      <w:ind w:left="96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604C9"/>
    <w:pPr>
      <w:ind w:left="12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604C9"/>
    <w:pPr>
      <w:ind w:left="144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604C9"/>
    <w:pPr>
      <w:ind w:left="168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604C9"/>
    <w:pPr>
      <w:ind w:left="1920"/>
    </w:pPr>
    <w:rPr>
      <w:rFonts w:asciiTheme="minorHAnsi" w:hAnsiTheme="minorHAnsi" w:cstheme="minorHAnsi"/>
      <w:sz w:val="20"/>
      <w:szCs w:val="20"/>
    </w:rPr>
  </w:style>
  <w:style w:type="character" w:styleId="Hyperlink">
    <w:name w:val="Hyperlink"/>
    <w:basedOn w:val="Standaardalinea-lettertype"/>
    <w:uiPriority w:val="99"/>
    <w:unhideWhenUsed/>
    <w:rsid w:val="008438C4"/>
    <w:rPr>
      <w:color w:val="0563C1" w:themeColor="hyperlink"/>
      <w:u w:val="single"/>
    </w:rPr>
  </w:style>
  <w:style w:type="character" w:customStyle="1" w:styleId="Kop3Char">
    <w:name w:val="Kop 3 Char"/>
    <w:basedOn w:val="Standaardalinea-lettertype"/>
    <w:link w:val="Kop3"/>
    <w:uiPriority w:val="9"/>
    <w:semiHidden/>
    <w:rsid w:val="006724E4"/>
    <w:rPr>
      <w:rFonts w:asciiTheme="majorHAnsi" w:eastAsiaTheme="majorEastAsia" w:hAnsiTheme="majorHAnsi" w:cstheme="majorBidi"/>
      <w:color w:val="1F3763" w:themeColor="accent1" w:themeShade="7F"/>
      <w:lang w:eastAsia="nl-NL"/>
    </w:rPr>
  </w:style>
  <w:style w:type="paragraph" w:styleId="Normaalweb">
    <w:name w:val="Normal (Web)"/>
    <w:basedOn w:val="Standaard"/>
    <w:uiPriority w:val="99"/>
    <w:unhideWhenUsed/>
    <w:rsid w:val="00417857"/>
  </w:style>
  <w:style w:type="character" w:styleId="Onopgelostemelding">
    <w:name w:val="Unresolved Mention"/>
    <w:basedOn w:val="Standaardalinea-lettertype"/>
    <w:uiPriority w:val="99"/>
    <w:semiHidden/>
    <w:unhideWhenUsed/>
    <w:rsid w:val="00EE67BF"/>
    <w:rPr>
      <w:color w:val="605E5C"/>
      <w:shd w:val="clear" w:color="auto" w:fill="E1DFDD"/>
    </w:rPr>
  </w:style>
  <w:style w:type="character" w:styleId="GevolgdeHyperlink">
    <w:name w:val="FollowedHyperlink"/>
    <w:basedOn w:val="Standaardalinea-lettertype"/>
    <w:uiPriority w:val="99"/>
    <w:semiHidden/>
    <w:unhideWhenUsed/>
    <w:rsid w:val="00736F44"/>
    <w:rPr>
      <w:color w:val="954F72" w:themeColor="followedHyperlink"/>
      <w:u w:val="single"/>
    </w:rPr>
  </w:style>
  <w:style w:type="paragraph" w:customStyle="1" w:styleId="vetrigoblauw">
    <w:name w:val="vet rigo blauw"/>
    <w:basedOn w:val="Standaard"/>
    <w:link w:val="vetrigoblauwChar"/>
    <w:qFormat/>
    <w:rsid w:val="00D024EC"/>
    <w:pPr>
      <w:spacing w:before="60" w:after="120" w:line="269" w:lineRule="auto"/>
    </w:pPr>
    <w:rPr>
      <w:rFonts w:asciiTheme="minorHAnsi" w:eastAsia="Open Sans" w:hAnsiTheme="minorHAnsi"/>
      <w:b/>
      <w:color w:val="10357E"/>
      <w:spacing w:val="8"/>
      <w:kern w:val="18"/>
      <w:sz w:val="20"/>
      <w:szCs w:val="18"/>
      <w:lang w:eastAsia="en-US"/>
    </w:rPr>
  </w:style>
  <w:style w:type="character" w:customStyle="1" w:styleId="vetrigoblauwChar">
    <w:name w:val="vet rigo blauw Char"/>
    <w:basedOn w:val="Standaardalinea-lettertype"/>
    <w:link w:val="vetrigoblauw"/>
    <w:rsid w:val="00D024EC"/>
    <w:rPr>
      <w:rFonts w:eastAsia="Open Sans" w:cs="Times New Roman"/>
      <w:b/>
      <w:color w:val="10357E"/>
      <w:spacing w:val="8"/>
      <w:kern w:val="18"/>
      <w:sz w:val="20"/>
      <w:szCs w:val="18"/>
    </w:rPr>
  </w:style>
  <w:style w:type="character" w:customStyle="1" w:styleId="apple-converted-space">
    <w:name w:val="apple-converted-space"/>
    <w:basedOn w:val="Standaardalinea-lettertype"/>
    <w:rsid w:val="002706B6"/>
  </w:style>
  <w:style w:type="paragraph" w:customStyle="1" w:styleId="1standaardplat">
    <w:name w:val="1.standaard/plat"/>
    <w:link w:val="1standaardplatChar"/>
    <w:qFormat/>
    <w:rsid w:val="002706B6"/>
    <w:pPr>
      <w:tabs>
        <w:tab w:val="left" w:pos="227"/>
      </w:tabs>
      <w:spacing w:before="120" w:after="120" w:line="269" w:lineRule="auto"/>
    </w:pPr>
    <w:rPr>
      <w:rFonts w:eastAsia="Times New Roman" w:cs="Times New Roman"/>
      <w:spacing w:val="8"/>
      <w:kern w:val="18"/>
      <w:sz w:val="20"/>
      <w:szCs w:val="18"/>
    </w:rPr>
  </w:style>
  <w:style w:type="character" w:customStyle="1" w:styleId="1standaardplatChar">
    <w:name w:val="1.standaard/plat Char"/>
    <w:basedOn w:val="Standaardalinea-lettertype"/>
    <w:link w:val="1standaardplat"/>
    <w:rsid w:val="002706B6"/>
    <w:rPr>
      <w:rFonts w:eastAsia="Times New Roman" w:cs="Times New Roman"/>
      <w:spacing w:val="8"/>
      <w:kern w:val="18"/>
      <w:sz w:val="20"/>
      <w:szCs w:val="18"/>
    </w:rPr>
  </w:style>
  <w:style w:type="paragraph" w:customStyle="1" w:styleId="plat1">
    <w:name w:val="plat1"/>
    <w:basedOn w:val="Standaard"/>
    <w:link w:val="plat1Char"/>
    <w:autoRedefine/>
    <w:qFormat/>
    <w:rsid w:val="002706B6"/>
    <w:pPr>
      <w:spacing w:before="60" w:after="120" w:line="269" w:lineRule="auto"/>
    </w:pPr>
    <w:rPr>
      <w:rFonts w:asciiTheme="minorHAnsi" w:hAnsiTheme="minorHAnsi"/>
      <w:spacing w:val="8"/>
      <w:kern w:val="18"/>
      <w:sz w:val="20"/>
      <w:szCs w:val="18"/>
      <w:lang w:eastAsia="en-US"/>
    </w:rPr>
  </w:style>
  <w:style w:type="paragraph" w:customStyle="1" w:styleId="voetnoot">
    <w:name w:val="voetnoot"/>
    <w:basedOn w:val="Voetnoottekst"/>
    <w:link w:val="voetnootChar"/>
    <w:qFormat/>
    <w:rsid w:val="002706B6"/>
    <w:pPr>
      <w:spacing w:before="60" w:after="60" w:line="269" w:lineRule="auto"/>
      <w:ind w:hanging="567"/>
    </w:pPr>
    <w:rPr>
      <w:rFonts w:ascii="Calibri" w:hAnsi="Calibri"/>
      <w:spacing w:val="6"/>
      <w:kern w:val="18"/>
      <w:sz w:val="18"/>
    </w:rPr>
  </w:style>
  <w:style w:type="character" w:customStyle="1" w:styleId="voetnootChar">
    <w:name w:val="voetnoot Char"/>
    <w:basedOn w:val="VoetnoottekstChar"/>
    <w:link w:val="voetnoot"/>
    <w:rsid w:val="002706B6"/>
    <w:rPr>
      <w:rFonts w:ascii="Calibri" w:eastAsia="Times New Roman" w:hAnsi="Calibri" w:cs="Times New Roman"/>
      <w:spacing w:val="6"/>
      <w:kern w:val="18"/>
      <w:sz w:val="18"/>
      <w:szCs w:val="20"/>
      <w:lang w:eastAsia="nl-NL"/>
    </w:rPr>
  </w:style>
  <w:style w:type="character" w:customStyle="1" w:styleId="plat1Char">
    <w:name w:val="plat1 Char"/>
    <w:basedOn w:val="Standaardalinea-lettertype"/>
    <w:link w:val="plat1"/>
    <w:rsid w:val="002706B6"/>
    <w:rPr>
      <w:rFonts w:eastAsia="Times New Roman" w:cs="Times New Roman"/>
      <w:spacing w:val="8"/>
      <w:kern w:val="18"/>
      <w:sz w:val="20"/>
      <w:szCs w:val="18"/>
    </w:rPr>
  </w:style>
  <w:style w:type="paragraph" w:customStyle="1" w:styleId="opsomming">
    <w:name w:val="opsomming"/>
    <w:basedOn w:val="plat1"/>
    <w:next w:val="plat1"/>
    <w:link w:val="opsommingChar"/>
    <w:autoRedefine/>
    <w:qFormat/>
    <w:rsid w:val="002706B6"/>
    <w:pPr>
      <w:keepLines/>
      <w:numPr>
        <w:numId w:val="10"/>
      </w:numPr>
      <w:tabs>
        <w:tab w:val="left" w:pos="0"/>
      </w:tabs>
      <w:spacing w:before="0" w:after="0"/>
      <w:ind w:left="284" w:hanging="284"/>
    </w:pPr>
  </w:style>
  <w:style w:type="character" w:customStyle="1" w:styleId="opsommingChar">
    <w:name w:val="opsomming Char"/>
    <w:basedOn w:val="plat1Char"/>
    <w:link w:val="opsomming"/>
    <w:rsid w:val="002706B6"/>
    <w:rPr>
      <w:rFonts w:eastAsia="Times New Roman" w:cs="Times New Roman"/>
      <w:spacing w:val="8"/>
      <w:kern w:val="18"/>
      <w:sz w:val="20"/>
      <w:szCs w:val="18"/>
    </w:rPr>
  </w:style>
  <w:style w:type="paragraph" w:customStyle="1" w:styleId="lid">
    <w:name w:val="lid"/>
    <w:basedOn w:val="Standaard"/>
    <w:rsid w:val="002F1C50"/>
    <w:pPr>
      <w:spacing w:before="100" w:beforeAutospacing="1" w:after="100" w:afterAutospacing="1"/>
    </w:pPr>
  </w:style>
  <w:style w:type="character" w:customStyle="1" w:styleId="lidnr">
    <w:name w:val="lidnr"/>
    <w:basedOn w:val="Standaardalinea-lettertype"/>
    <w:rsid w:val="002F1C50"/>
  </w:style>
  <w:style w:type="paragraph" w:customStyle="1" w:styleId="labeled">
    <w:name w:val="labeled"/>
    <w:basedOn w:val="Standaard"/>
    <w:rsid w:val="002F1C50"/>
    <w:pPr>
      <w:spacing w:before="100" w:beforeAutospacing="1" w:after="100" w:afterAutospacing="1"/>
    </w:pPr>
  </w:style>
  <w:style w:type="character" w:customStyle="1" w:styleId="ol">
    <w:name w:val="ol"/>
    <w:basedOn w:val="Standaardalinea-lettertype"/>
    <w:rsid w:val="002F1C50"/>
  </w:style>
  <w:style w:type="table" w:styleId="Tabelraster">
    <w:name w:val="Table Grid"/>
    <w:basedOn w:val="Standaardtabel"/>
    <w:uiPriority w:val="39"/>
    <w:rsid w:val="00011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wrap">
    <w:name w:val="text-no-wrap"/>
    <w:basedOn w:val="Standaardalinea-lettertype"/>
    <w:rsid w:val="00F70E6B"/>
  </w:style>
  <w:style w:type="character" w:styleId="Zwaar">
    <w:name w:val="Strong"/>
    <w:basedOn w:val="Standaardalinea-lettertype"/>
    <w:uiPriority w:val="22"/>
    <w:qFormat/>
    <w:rsid w:val="00066566"/>
    <w:rPr>
      <w:b/>
      <w:bCs/>
    </w:rPr>
  </w:style>
  <w:style w:type="character" w:customStyle="1" w:styleId="Kop4Char">
    <w:name w:val="Kop 4 Char"/>
    <w:basedOn w:val="Standaardalinea-lettertype"/>
    <w:link w:val="Kop4"/>
    <w:uiPriority w:val="9"/>
    <w:rsid w:val="00507A6B"/>
    <w:rPr>
      <w:rFonts w:asciiTheme="majorHAnsi" w:eastAsiaTheme="majorEastAsia" w:hAnsiTheme="majorHAnsi" w:cstheme="majorBidi"/>
      <w:i/>
      <w:iCs/>
      <w:color w:val="2F5496"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557">
      <w:bodyDiv w:val="1"/>
      <w:marLeft w:val="0"/>
      <w:marRight w:val="0"/>
      <w:marTop w:val="0"/>
      <w:marBottom w:val="0"/>
      <w:divBdr>
        <w:top w:val="none" w:sz="0" w:space="0" w:color="auto"/>
        <w:left w:val="none" w:sz="0" w:space="0" w:color="auto"/>
        <w:bottom w:val="none" w:sz="0" w:space="0" w:color="auto"/>
        <w:right w:val="none" w:sz="0" w:space="0" w:color="auto"/>
      </w:divBdr>
    </w:div>
    <w:div w:id="29189527">
      <w:bodyDiv w:val="1"/>
      <w:marLeft w:val="0"/>
      <w:marRight w:val="0"/>
      <w:marTop w:val="0"/>
      <w:marBottom w:val="0"/>
      <w:divBdr>
        <w:top w:val="none" w:sz="0" w:space="0" w:color="auto"/>
        <w:left w:val="none" w:sz="0" w:space="0" w:color="auto"/>
        <w:bottom w:val="none" w:sz="0" w:space="0" w:color="auto"/>
        <w:right w:val="none" w:sz="0" w:space="0" w:color="auto"/>
      </w:divBdr>
    </w:div>
    <w:div w:id="33897377">
      <w:bodyDiv w:val="1"/>
      <w:marLeft w:val="0"/>
      <w:marRight w:val="0"/>
      <w:marTop w:val="0"/>
      <w:marBottom w:val="0"/>
      <w:divBdr>
        <w:top w:val="none" w:sz="0" w:space="0" w:color="auto"/>
        <w:left w:val="none" w:sz="0" w:space="0" w:color="auto"/>
        <w:bottom w:val="none" w:sz="0" w:space="0" w:color="auto"/>
        <w:right w:val="none" w:sz="0" w:space="0" w:color="auto"/>
      </w:divBdr>
    </w:div>
    <w:div w:id="90903450">
      <w:bodyDiv w:val="1"/>
      <w:marLeft w:val="0"/>
      <w:marRight w:val="0"/>
      <w:marTop w:val="0"/>
      <w:marBottom w:val="0"/>
      <w:divBdr>
        <w:top w:val="none" w:sz="0" w:space="0" w:color="auto"/>
        <w:left w:val="none" w:sz="0" w:space="0" w:color="auto"/>
        <w:bottom w:val="none" w:sz="0" w:space="0" w:color="auto"/>
        <w:right w:val="none" w:sz="0" w:space="0" w:color="auto"/>
      </w:divBdr>
    </w:div>
    <w:div w:id="96488910">
      <w:bodyDiv w:val="1"/>
      <w:marLeft w:val="0"/>
      <w:marRight w:val="0"/>
      <w:marTop w:val="0"/>
      <w:marBottom w:val="0"/>
      <w:divBdr>
        <w:top w:val="none" w:sz="0" w:space="0" w:color="auto"/>
        <w:left w:val="none" w:sz="0" w:space="0" w:color="auto"/>
        <w:bottom w:val="none" w:sz="0" w:space="0" w:color="auto"/>
        <w:right w:val="none" w:sz="0" w:space="0" w:color="auto"/>
      </w:divBdr>
      <w:divsChild>
        <w:div w:id="952176277">
          <w:marLeft w:val="0"/>
          <w:marRight w:val="0"/>
          <w:marTop w:val="0"/>
          <w:marBottom w:val="0"/>
          <w:divBdr>
            <w:top w:val="none" w:sz="0" w:space="0" w:color="auto"/>
            <w:left w:val="none" w:sz="0" w:space="0" w:color="auto"/>
            <w:bottom w:val="none" w:sz="0" w:space="0" w:color="auto"/>
            <w:right w:val="none" w:sz="0" w:space="0" w:color="auto"/>
          </w:divBdr>
          <w:divsChild>
            <w:div w:id="1062479806">
              <w:marLeft w:val="0"/>
              <w:marRight w:val="0"/>
              <w:marTop w:val="0"/>
              <w:marBottom w:val="0"/>
              <w:divBdr>
                <w:top w:val="none" w:sz="0" w:space="0" w:color="auto"/>
                <w:left w:val="none" w:sz="0" w:space="0" w:color="auto"/>
                <w:bottom w:val="none" w:sz="0" w:space="0" w:color="auto"/>
                <w:right w:val="none" w:sz="0" w:space="0" w:color="auto"/>
              </w:divBdr>
              <w:divsChild>
                <w:div w:id="1501962901">
                  <w:marLeft w:val="0"/>
                  <w:marRight w:val="0"/>
                  <w:marTop w:val="0"/>
                  <w:marBottom w:val="0"/>
                  <w:divBdr>
                    <w:top w:val="none" w:sz="0" w:space="0" w:color="auto"/>
                    <w:left w:val="none" w:sz="0" w:space="0" w:color="auto"/>
                    <w:bottom w:val="none" w:sz="0" w:space="0" w:color="auto"/>
                    <w:right w:val="none" w:sz="0" w:space="0" w:color="auto"/>
                  </w:divBdr>
                  <w:divsChild>
                    <w:div w:id="1838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3542">
      <w:bodyDiv w:val="1"/>
      <w:marLeft w:val="0"/>
      <w:marRight w:val="0"/>
      <w:marTop w:val="0"/>
      <w:marBottom w:val="0"/>
      <w:divBdr>
        <w:top w:val="none" w:sz="0" w:space="0" w:color="auto"/>
        <w:left w:val="none" w:sz="0" w:space="0" w:color="auto"/>
        <w:bottom w:val="none" w:sz="0" w:space="0" w:color="auto"/>
        <w:right w:val="none" w:sz="0" w:space="0" w:color="auto"/>
      </w:divBdr>
    </w:div>
    <w:div w:id="106434339">
      <w:bodyDiv w:val="1"/>
      <w:marLeft w:val="0"/>
      <w:marRight w:val="0"/>
      <w:marTop w:val="0"/>
      <w:marBottom w:val="0"/>
      <w:divBdr>
        <w:top w:val="none" w:sz="0" w:space="0" w:color="auto"/>
        <w:left w:val="none" w:sz="0" w:space="0" w:color="auto"/>
        <w:bottom w:val="none" w:sz="0" w:space="0" w:color="auto"/>
        <w:right w:val="none" w:sz="0" w:space="0" w:color="auto"/>
      </w:divBdr>
    </w:div>
    <w:div w:id="108015710">
      <w:bodyDiv w:val="1"/>
      <w:marLeft w:val="0"/>
      <w:marRight w:val="0"/>
      <w:marTop w:val="0"/>
      <w:marBottom w:val="0"/>
      <w:divBdr>
        <w:top w:val="none" w:sz="0" w:space="0" w:color="auto"/>
        <w:left w:val="none" w:sz="0" w:space="0" w:color="auto"/>
        <w:bottom w:val="none" w:sz="0" w:space="0" w:color="auto"/>
        <w:right w:val="none" w:sz="0" w:space="0" w:color="auto"/>
      </w:divBdr>
      <w:divsChild>
        <w:div w:id="2068989223">
          <w:marLeft w:val="0"/>
          <w:marRight w:val="0"/>
          <w:marTop w:val="0"/>
          <w:marBottom w:val="0"/>
          <w:divBdr>
            <w:top w:val="none" w:sz="0" w:space="0" w:color="auto"/>
            <w:left w:val="none" w:sz="0" w:space="0" w:color="auto"/>
            <w:bottom w:val="none" w:sz="0" w:space="0" w:color="auto"/>
            <w:right w:val="none" w:sz="0" w:space="0" w:color="auto"/>
          </w:divBdr>
          <w:divsChild>
            <w:div w:id="277226131">
              <w:marLeft w:val="0"/>
              <w:marRight w:val="0"/>
              <w:marTop w:val="0"/>
              <w:marBottom w:val="0"/>
              <w:divBdr>
                <w:top w:val="none" w:sz="0" w:space="0" w:color="auto"/>
                <w:left w:val="none" w:sz="0" w:space="0" w:color="auto"/>
                <w:bottom w:val="none" w:sz="0" w:space="0" w:color="auto"/>
                <w:right w:val="none" w:sz="0" w:space="0" w:color="auto"/>
              </w:divBdr>
              <w:divsChild>
                <w:div w:id="1710108289">
                  <w:marLeft w:val="0"/>
                  <w:marRight w:val="0"/>
                  <w:marTop w:val="0"/>
                  <w:marBottom w:val="0"/>
                  <w:divBdr>
                    <w:top w:val="none" w:sz="0" w:space="0" w:color="auto"/>
                    <w:left w:val="none" w:sz="0" w:space="0" w:color="auto"/>
                    <w:bottom w:val="none" w:sz="0" w:space="0" w:color="auto"/>
                    <w:right w:val="none" w:sz="0" w:space="0" w:color="auto"/>
                  </w:divBdr>
                  <w:divsChild>
                    <w:div w:id="3700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9388">
      <w:bodyDiv w:val="1"/>
      <w:marLeft w:val="0"/>
      <w:marRight w:val="0"/>
      <w:marTop w:val="0"/>
      <w:marBottom w:val="0"/>
      <w:divBdr>
        <w:top w:val="none" w:sz="0" w:space="0" w:color="auto"/>
        <w:left w:val="none" w:sz="0" w:space="0" w:color="auto"/>
        <w:bottom w:val="none" w:sz="0" w:space="0" w:color="auto"/>
        <w:right w:val="none" w:sz="0" w:space="0" w:color="auto"/>
      </w:divBdr>
      <w:divsChild>
        <w:div w:id="1202666036">
          <w:marLeft w:val="0"/>
          <w:marRight w:val="0"/>
          <w:marTop w:val="0"/>
          <w:marBottom w:val="0"/>
          <w:divBdr>
            <w:top w:val="none" w:sz="0" w:space="0" w:color="auto"/>
            <w:left w:val="none" w:sz="0" w:space="0" w:color="auto"/>
            <w:bottom w:val="none" w:sz="0" w:space="0" w:color="auto"/>
            <w:right w:val="none" w:sz="0" w:space="0" w:color="auto"/>
          </w:divBdr>
          <w:divsChild>
            <w:div w:id="956444464">
              <w:marLeft w:val="0"/>
              <w:marRight w:val="0"/>
              <w:marTop w:val="0"/>
              <w:marBottom w:val="0"/>
              <w:divBdr>
                <w:top w:val="none" w:sz="0" w:space="0" w:color="auto"/>
                <w:left w:val="none" w:sz="0" w:space="0" w:color="auto"/>
                <w:bottom w:val="none" w:sz="0" w:space="0" w:color="auto"/>
                <w:right w:val="none" w:sz="0" w:space="0" w:color="auto"/>
              </w:divBdr>
              <w:divsChild>
                <w:div w:id="571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83899">
      <w:bodyDiv w:val="1"/>
      <w:marLeft w:val="0"/>
      <w:marRight w:val="0"/>
      <w:marTop w:val="0"/>
      <w:marBottom w:val="0"/>
      <w:divBdr>
        <w:top w:val="none" w:sz="0" w:space="0" w:color="auto"/>
        <w:left w:val="none" w:sz="0" w:space="0" w:color="auto"/>
        <w:bottom w:val="none" w:sz="0" w:space="0" w:color="auto"/>
        <w:right w:val="none" w:sz="0" w:space="0" w:color="auto"/>
      </w:divBdr>
    </w:div>
    <w:div w:id="127171523">
      <w:bodyDiv w:val="1"/>
      <w:marLeft w:val="0"/>
      <w:marRight w:val="0"/>
      <w:marTop w:val="0"/>
      <w:marBottom w:val="0"/>
      <w:divBdr>
        <w:top w:val="none" w:sz="0" w:space="0" w:color="auto"/>
        <w:left w:val="none" w:sz="0" w:space="0" w:color="auto"/>
        <w:bottom w:val="none" w:sz="0" w:space="0" w:color="auto"/>
        <w:right w:val="none" w:sz="0" w:space="0" w:color="auto"/>
      </w:divBdr>
    </w:div>
    <w:div w:id="146093627">
      <w:bodyDiv w:val="1"/>
      <w:marLeft w:val="0"/>
      <w:marRight w:val="0"/>
      <w:marTop w:val="0"/>
      <w:marBottom w:val="0"/>
      <w:divBdr>
        <w:top w:val="none" w:sz="0" w:space="0" w:color="auto"/>
        <w:left w:val="none" w:sz="0" w:space="0" w:color="auto"/>
        <w:bottom w:val="none" w:sz="0" w:space="0" w:color="auto"/>
        <w:right w:val="none" w:sz="0" w:space="0" w:color="auto"/>
      </w:divBdr>
    </w:div>
    <w:div w:id="151411332">
      <w:bodyDiv w:val="1"/>
      <w:marLeft w:val="0"/>
      <w:marRight w:val="0"/>
      <w:marTop w:val="0"/>
      <w:marBottom w:val="0"/>
      <w:divBdr>
        <w:top w:val="none" w:sz="0" w:space="0" w:color="auto"/>
        <w:left w:val="none" w:sz="0" w:space="0" w:color="auto"/>
        <w:bottom w:val="none" w:sz="0" w:space="0" w:color="auto"/>
        <w:right w:val="none" w:sz="0" w:space="0" w:color="auto"/>
      </w:divBdr>
    </w:div>
    <w:div w:id="160702742">
      <w:bodyDiv w:val="1"/>
      <w:marLeft w:val="0"/>
      <w:marRight w:val="0"/>
      <w:marTop w:val="0"/>
      <w:marBottom w:val="0"/>
      <w:divBdr>
        <w:top w:val="none" w:sz="0" w:space="0" w:color="auto"/>
        <w:left w:val="none" w:sz="0" w:space="0" w:color="auto"/>
        <w:bottom w:val="none" w:sz="0" w:space="0" w:color="auto"/>
        <w:right w:val="none" w:sz="0" w:space="0" w:color="auto"/>
      </w:divBdr>
    </w:div>
    <w:div w:id="181162662">
      <w:bodyDiv w:val="1"/>
      <w:marLeft w:val="0"/>
      <w:marRight w:val="0"/>
      <w:marTop w:val="0"/>
      <w:marBottom w:val="0"/>
      <w:divBdr>
        <w:top w:val="none" w:sz="0" w:space="0" w:color="auto"/>
        <w:left w:val="none" w:sz="0" w:space="0" w:color="auto"/>
        <w:bottom w:val="none" w:sz="0" w:space="0" w:color="auto"/>
        <w:right w:val="none" w:sz="0" w:space="0" w:color="auto"/>
      </w:divBdr>
    </w:div>
    <w:div w:id="198246820">
      <w:bodyDiv w:val="1"/>
      <w:marLeft w:val="0"/>
      <w:marRight w:val="0"/>
      <w:marTop w:val="0"/>
      <w:marBottom w:val="0"/>
      <w:divBdr>
        <w:top w:val="none" w:sz="0" w:space="0" w:color="auto"/>
        <w:left w:val="none" w:sz="0" w:space="0" w:color="auto"/>
        <w:bottom w:val="none" w:sz="0" w:space="0" w:color="auto"/>
        <w:right w:val="none" w:sz="0" w:space="0" w:color="auto"/>
      </w:divBdr>
    </w:div>
    <w:div w:id="201594215">
      <w:bodyDiv w:val="1"/>
      <w:marLeft w:val="0"/>
      <w:marRight w:val="0"/>
      <w:marTop w:val="0"/>
      <w:marBottom w:val="0"/>
      <w:divBdr>
        <w:top w:val="none" w:sz="0" w:space="0" w:color="auto"/>
        <w:left w:val="none" w:sz="0" w:space="0" w:color="auto"/>
        <w:bottom w:val="none" w:sz="0" w:space="0" w:color="auto"/>
        <w:right w:val="none" w:sz="0" w:space="0" w:color="auto"/>
      </w:divBdr>
    </w:div>
    <w:div w:id="214700915">
      <w:bodyDiv w:val="1"/>
      <w:marLeft w:val="0"/>
      <w:marRight w:val="0"/>
      <w:marTop w:val="0"/>
      <w:marBottom w:val="0"/>
      <w:divBdr>
        <w:top w:val="none" w:sz="0" w:space="0" w:color="auto"/>
        <w:left w:val="none" w:sz="0" w:space="0" w:color="auto"/>
        <w:bottom w:val="none" w:sz="0" w:space="0" w:color="auto"/>
        <w:right w:val="none" w:sz="0" w:space="0" w:color="auto"/>
      </w:divBdr>
    </w:div>
    <w:div w:id="237401036">
      <w:bodyDiv w:val="1"/>
      <w:marLeft w:val="0"/>
      <w:marRight w:val="0"/>
      <w:marTop w:val="0"/>
      <w:marBottom w:val="0"/>
      <w:divBdr>
        <w:top w:val="none" w:sz="0" w:space="0" w:color="auto"/>
        <w:left w:val="none" w:sz="0" w:space="0" w:color="auto"/>
        <w:bottom w:val="none" w:sz="0" w:space="0" w:color="auto"/>
        <w:right w:val="none" w:sz="0" w:space="0" w:color="auto"/>
      </w:divBdr>
      <w:divsChild>
        <w:div w:id="1336223954">
          <w:marLeft w:val="0"/>
          <w:marRight w:val="0"/>
          <w:marTop w:val="0"/>
          <w:marBottom w:val="0"/>
          <w:divBdr>
            <w:top w:val="none" w:sz="0" w:space="0" w:color="auto"/>
            <w:left w:val="none" w:sz="0" w:space="0" w:color="auto"/>
            <w:bottom w:val="none" w:sz="0" w:space="0" w:color="auto"/>
            <w:right w:val="none" w:sz="0" w:space="0" w:color="auto"/>
          </w:divBdr>
          <w:divsChild>
            <w:div w:id="1685983976">
              <w:marLeft w:val="0"/>
              <w:marRight w:val="0"/>
              <w:marTop w:val="0"/>
              <w:marBottom w:val="0"/>
              <w:divBdr>
                <w:top w:val="none" w:sz="0" w:space="0" w:color="auto"/>
                <w:left w:val="none" w:sz="0" w:space="0" w:color="auto"/>
                <w:bottom w:val="none" w:sz="0" w:space="0" w:color="auto"/>
                <w:right w:val="none" w:sz="0" w:space="0" w:color="auto"/>
              </w:divBdr>
              <w:divsChild>
                <w:div w:id="334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8607">
      <w:bodyDiv w:val="1"/>
      <w:marLeft w:val="0"/>
      <w:marRight w:val="0"/>
      <w:marTop w:val="0"/>
      <w:marBottom w:val="0"/>
      <w:divBdr>
        <w:top w:val="none" w:sz="0" w:space="0" w:color="auto"/>
        <w:left w:val="none" w:sz="0" w:space="0" w:color="auto"/>
        <w:bottom w:val="none" w:sz="0" w:space="0" w:color="auto"/>
        <w:right w:val="none" w:sz="0" w:space="0" w:color="auto"/>
      </w:divBdr>
    </w:div>
    <w:div w:id="284582909">
      <w:bodyDiv w:val="1"/>
      <w:marLeft w:val="0"/>
      <w:marRight w:val="0"/>
      <w:marTop w:val="0"/>
      <w:marBottom w:val="0"/>
      <w:divBdr>
        <w:top w:val="none" w:sz="0" w:space="0" w:color="auto"/>
        <w:left w:val="none" w:sz="0" w:space="0" w:color="auto"/>
        <w:bottom w:val="none" w:sz="0" w:space="0" w:color="auto"/>
        <w:right w:val="none" w:sz="0" w:space="0" w:color="auto"/>
      </w:divBdr>
    </w:div>
    <w:div w:id="293676488">
      <w:bodyDiv w:val="1"/>
      <w:marLeft w:val="0"/>
      <w:marRight w:val="0"/>
      <w:marTop w:val="0"/>
      <w:marBottom w:val="0"/>
      <w:divBdr>
        <w:top w:val="none" w:sz="0" w:space="0" w:color="auto"/>
        <w:left w:val="none" w:sz="0" w:space="0" w:color="auto"/>
        <w:bottom w:val="none" w:sz="0" w:space="0" w:color="auto"/>
        <w:right w:val="none" w:sz="0" w:space="0" w:color="auto"/>
      </w:divBdr>
      <w:divsChild>
        <w:div w:id="788741084">
          <w:marLeft w:val="0"/>
          <w:marRight w:val="0"/>
          <w:marTop w:val="0"/>
          <w:marBottom w:val="0"/>
          <w:divBdr>
            <w:top w:val="none" w:sz="0" w:space="0" w:color="auto"/>
            <w:left w:val="none" w:sz="0" w:space="0" w:color="auto"/>
            <w:bottom w:val="none" w:sz="0" w:space="0" w:color="auto"/>
            <w:right w:val="none" w:sz="0" w:space="0" w:color="auto"/>
          </w:divBdr>
          <w:divsChild>
            <w:div w:id="610623516">
              <w:marLeft w:val="0"/>
              <w:marRight w:val="0"/>
              <w:marTop w:val="0"/>
              <w:marBottom w:val="0"/>
              <w:divBdr>
                <w:top w:val="none" w:sz="0" w:space="0" w:color="auto"/>
                <w:left w:val="none" w:sz="0" w:space="0" w:color="auto"/>
                <w:bottom w:val="none" w:sz="0" w:space="0" w:color="auto"/>
                <w:right w:val="none" w:sz="0" w:space="0" w:color="auto"/>
              </w:divBdr>
              <w:divsChild>
                <w:div w:id="69835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5119">
      <w:bodyDiv w:val="1"/>
      <w:marLeft w:val="0"/>
      <w:marRight w:val="0"/>
      <w:marTop w:val="0"/>
      <w:marBottom w:val="0"/>
      <w:divBdr>
        <w:top w:val="none" w:sz="0" w:space="0" w:color="auto"/>
        <w:left w:val="none" w:sz="0" w:space="0" w:color="auto"/>
        <w:bottom w:val="none" w:sz="0" w:space="0" w:color="auto"/>
        <w:right w:val="none" w:sz="0" w:space="0" w:color="auto"/>
      </w:divBdr>
      <w:divsChild>
        <w:div w:id="262685030">
          <w:marLeft w:val="0"/>
          <w:marRight w:val="0"/>
          <w:marTop w:val="0"/>
          <w:marBottom w:val="0"/>
          <w:divBdr>
            <w:top w:val="none" w:sz="0" w:space="0" w:color="auto"/>
            <w:left w:val="none" w:sz="0" w:space="0" w:color="auto"/>
            <w:bottom w:val="none" w:sz="0" w:space="0" w:color="auto"/>
            <w:right w:val="none" w:sz="0" w:space="0" w:color="auto"/>
          </w:divBdr>
          <w:divsChild>
            <w:div w:id="280184824">
              <w:marLeft w:val="0"/>
              <w:marRight w:val="0"/>
              <w:marTop w:val="0"/>
              <w:marBottom w:val="0"/>
              <w:divBdr>
                <w:top w:val="none" w:sz="0" w:space="0" w:color="auto"/>
                <w:left w:val="none" w:sz="0" w:space="0" w:color="auto"/>
                <w:bottom w:val="none" w:sz="0" w:space="0" w:color="auto"/>
                <w:right w:val="none" w:sz="0" w:space="0" w:color="auto"/>
              </w:divBdr>
              <w:divsChild>
                <w:div w:id="3976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7870">
      <w:bodyDiv w:val="1"/>
      <w:marLeft w:val="0"/>
      <w:marRight w:val="0"/>
      <w:marTop w:val="0"/>
      <w:marBottom w:val="0"/>
      <w:divBdr>
        <w:top w:val="none" w:sz="0" w:space="0" w:color="auto"/>
        <w:left w:val="none" w:sz="0" w:space="0" w:color="auto"/>
        <w:bottom w:val="none" w:sz="0" w:space="0" w:color="auto"/>
        <w:right w:val="none" w:sz="0" w:space="0" w:color="auto"/>
      </w:divBdr>
      <w:divsChild>
        <w:div w:id="1452750535">
          <w:marLeft w:val="0"/>
          <w:marRight w:val="0"/>
          <w:marTop w:val="0"/>
          <w:marBottom w:val="0"/>
          <w:divBdr>
            <w:top w:val="none" w:sz="0" w:space="0" w:color="auto"/>
            <w:left w:val="none" w:sz="0" w:space="0" w:color="auto"/>
            <w:bottom w:val="none" w:sz="0" w:space="0" w:color="auto"/>
            <w:right w:val="none" w:sz="0" w:space="0" w:color="auto"/>
          </w:divBdr>
          <w:divsChild>
            <w:div w:id="1557544359">
              <w:marLeft w:val="0"/>
              <w:marRight w:val="0"/>
              <w:marTop w:val="0"/>
              <w:marBottom w:val="0"/>
              <w:divBdr>
                <w:top w:val="none" w:sz="0" w:space="0" w:color="auto"/>
                <w:left w:val="none" w:sz="0" w:space="0" w:color="auto"/>
                <w:bottom w:val="none" w:sz="0" w:space="0" w:color="auto"/>
                <w:right w:val="none" w:sz="0" w:space="0" w:color="auto"/>
              </w:divBdr>
              <w:divsChild>
                <w:div w:id="1864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3443">
      <w:bodyDiv w:val="1"/>
      <w:marLeft w:val="0"/>
      <w:marRight w:val="0"/>
      <w:marTop w:val="0"/>
      <w:marBottom w:val="0"/>
      <w:divBdr>
        <w:top w:val="none" w:sz="0" w:space="0" w:color="auto"/>
        <w:left w:val="none" w:sz="0" w:space="0" w:color="auto"/>
        <w:bottom w:val="none" w:sz="0" w:space="0" w:color="auto"/>
        <w:right w:val="none" w:sz="0" w:space="0" w:color="auto"/>
      </w:divBdr>
    </w:div>
    <w:div w:id="330304213">
      <w:bodyDiv w:val="1"/>
      <w:marLeft w:val="0"/>
      <w:marRight w:val="0"/>
      <w:marTop w:val="0"/>
      <w:marBottom w:val="0"/>
      <w:divBdr>
        <w:top w:val="none" w:sz="0" w:space="0" w:color="auto"/>
        <w:left w:val="none" w:sz="0" w:space="0" w:color="auto"/>
        <w:bottom w:val="none" w:sz="0" w:space="0" w:color="auto"/>
        <w:right w:val="none" w:sz="0" w:space="0" w:color="auto"/>
      </w:divBdr>
    </w:div>
    <w:div w:id="360981890">
      <w:bodyDiv w:val="1"/>
      <w:marLeft w:val="0"/>
      <w:marRight w:val="0"/>
      <w:marTop w:val="0"/>
      <w:marBottom w:val="0"/>
      <w:divBdr>
        <w:top w:val="none" w:sz="0" w:space="0" w:color="auto"/>
        <w:left w:val="none" w:sz="0" w:space="0" w:color="auto"/>
        <w:bottom w:val="none" w:sz="0" w:space="0" w:color="auto"/>
        <w:right w:val="none" w:sz="0" w:space="0" w:color="auto"/>
      </w:divBdr>
      <w:divsChild>
        <w:div w:id="666203074">
          <w:marLeft w:val="0"/>
          <w:marRight w:val="0"/>
          <w:marTop w:val="0"/>
          <w:marBottom w:val="0"/>
          <w:divBdr>
            <w:top w:val="none" w:sz="0" w:space="0" w:color="auto"/>
            <w:left w:val="none" w:sz="0" w:space="0" w:color="auto"/>
            <w:bottom w:val="none" w:sz="0" w:space="0" w:color="auto"/>
            <w:right w:val="none" w:sz="0" w:space="0" w:color="auto"/>
          </w:divBdr>
          <w:divsChild>
            <w:div w:id="1720545062">
              <w:marLeft w:val="0"/>
              <w:marRight w:val="0"/>
              <w:marTop w:val="0"/>
              <w:marBottom w:val="0"/>
              <w:divBdr>
                <w:top w:val="none" w:sz="0" w:space="0" w:color="auto"/>
                <w:left w:val="none" w:sz="0" w:space="0" w:color="auto"/>
                <w:bottom w:val="none" w:sz="0" w:space="0" w:color="auto"/>
                <w:right w:val="none" w:sz="0" w:space="0" w:color="auto"/>
              </w:divBdr>
              <w:divsChild>
                <w:div w:id="1177311107">
                  <w:marLeft w:val="0"/>
                  <w:marRight w:val="0"/>
                  <w:marTop w:val="0"/>
                  <w:marBottom w:val="0"/>
                  <w:divBdr>
                    <w:top w:val="none" w:sz="0" w:space="0" w:color="auto"/>
                    <w:left w:val="none" w:sz="0" w:space="0" w:color="auto"/>
                    <w:bottom w:val="none" w:sz="0" w:space="0" w:color="auto"/>
                    <w:right w:val="none" w:sz="0" w:space="0" w:color="auto"/>
                  </w:divBdr>
                  <w:divsChild>
                    <w:div w:id="3445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388">
      <w:bodyDiv w:val="1"/>
      <w:marLeft w:val="0"/>
      <w:marRight w:val="0"/>
      <w:marTop w:val="0"/>
      <w:marBottom w:val="0"/>
      <w:divBdr>
        <w:top w:val="none" w:sz="0" w:space="0" w:color="auto"/>
        <w:left w:val="none" w:sz="0" w:space="0" w:color="auto"/>
        <w:bottom w:val="none" w:sz="0" w:space="0" w:color="auto"/>
        <w:right w:val="none" w:sz="0" w:space="0" w:color="auto"/>
      </w:divBdr>
    </w:div>
    <w:div w:id="371926764">
      <w:bodyDiv w:val="1"/>
      <w:marLeft w:val="0"/>
      <w:marRight w:val="0"/>
      <w:marTop w:val="0"/>
      <w:marBottom w:val="0"/>
      <w:divBdr>
        <w:top w:val="none" w:sz="0" w:space="0" w:color="auto"/>
        <w:left w:val="none" w:sz="0" w:space="0" w:color="auto"/>
        <w:bottom w:val="none" w:sz="0" w:space="0" w:color="auto"/>
        <w:right w:val="none" w:sz="0" w:space="0" w:color="auto"/>
      </w:divBdr>
      <w:divsChild>
        <w:div w:id="1766221491">
          <w:marLeft w:val="0"/>
          <w:marRight w:val="0"/>
          <w:marTop w:val="0"/>
          <w:marBottom w:val="0"/>
          <w:divBdr>
            <w:top w:val="none" w:sz="0" w:space="0" w:color="auto"/>
            <w:left w:val="none" w:sz="0" w:space="0" w:color="auto"/>
            <w:bottom w:val="none" w:sz="0" w:space="0" w:color="auto"/>
            <w:right w:val="none" w:sz="0" w:space="0" w:color="auto"/>
          </w:divBdr>
          <w:divsChild>
            <w:div w:id="957495369">
              <w:marLeft w:val="0"/>
              <w:marRight w:val="0"/>
              <w:marTop w:val="0"/>
              <w:marBottom w:val="0"/>
              <w:divBdr>
                <w:top w:val="none" w:sz="0" w:space="0" w:color="auto"/>
                <w:left w:val="none" w:sz="0" w:space="0" w:color="auto"/>
                <w:bottom w:val="none" w:sz="0" w:space="0" w:color="auto"/>
                <w:right w:val="none" w:sz="0" w:space="0" w:color="auto"/>
              </w:divBdr>
              <w:divsChild>
                <w:div w:id="213740316">
                  <w:marLeft w:val="0"/>
                  <w:marRight w:val="0"/>
                  <w:marTop w:val="0"/>
                  <w:marBottom w:val="0"/>
                  <w:divBdr>
                    <w:top w:val="none" w:sz="0" w:space="0" w:color="auto"/>
                    <w:left w:val="none" w:sz="0" w:space="0" w:color="auto"/>
                    <w:bottom w:val="none" w:sz="0" w:space="0" w:color="auto"/>
                    <w:right w:val="none" w:sz="0" w:space="0" w:color="auto"/>
                  </w:divBdr>
                  <w:divsChild>
                    <w:div w:id="13416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8537">
      <w:bodyDiv w:val="1"/>
      <w:marLeft w:val="0"/>
      <w:marRight w:val="0"/>
      <w:marTop w:val="0"/>
      <w:marBottom w:val="0"/>
      <w:divBdr>
        <w:top w:val="none" w:sz="0" w:space="0" w:color="auto"/>
        <w:left w:val="none" w:sz="0" w:space="0" w:color="auto"/>
        <w:bottom w:val="none" w:sz="0" w:space="0" w:color="auto"/>
        <w:right w:val="none" w:sz="0" w:space="0" w:color="auto"/>
      </w:divBdr>
    </w:div>
    <w:div w:id="384255127">
      <w:bodyDiv w:val="1"/>
      <w:marLeft w:val="0"/>
      <w:marRight w:val="0"/>
      <w:marTop w:val="0"/>
      <w:marBottom w:val="0"/>
      <w:divBdr>
        <w:top w:val="none" w:sz="0" w:space="0" w:color="auto"/>
        <w:left w:val="none" w:sz="0" w:space="0" w:color="auto"/>
        <w:bottom w:val="none" w:sz="0" w:space="0" w:color="auto"/>
        <w:right w:val="none" w:sz="0" w:space="0" w:color="auto"/>
      </w:divBdr>
      <w:divsChild>
        <w:div w:id="1465536581">
          <w:marLeft w:val="0"/>
          <w:marRight w:val="0"/>
          <w:marTop w:val="0"/>
          <w:marBottom w:val="0"/>
          <w:divBdr>
            <w:top w:val="none" w:sz="0" w:space="0" w:color="auto"/>
            <w:left w:val="none" w:sz="0" w:space="0" w:color="auto"/>
            <w:bottom w:val="none" w:sz="0" w:space="0" w:color="auto"/>
            <w:right w:val="none" w:sz="0" w:space="0" w:color="auto"/>
          </w:divBdr>
          <w:divsChild>
            <w:div w:id="1371875563">
              <w:marLeft w:val="0"/>
              <w:marRight w:val="0"/>
              <w:marTop w:val="0"/>
              <w:marBottom w:val="0"/>
              <w:divBdr>
                <w:top w:val="none" w:sz="0" w:space="0" w:color="auto"/>
                <w:left w:val="none" w:sz="0" w:space="0" w:color="auto"/>
                <w:bottom w:val="none" w:sz="0" w:space="0" w:color="auto"/>
                <w:right w:val="none" w:sz="0" w:space="0" w:color="auto"/>
              </w:divBdr>
              <w:divsChild>
                <w:div w:id="15477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8682">
      <w:bodyDiv w:val="1"/>
      <w:marLeft w:val="0"/>
      <w:marRight w:val="0"/>
      <w:marTop w:val="0"/>
      <w:marBottom w:val="0"/>
      <w:divBdr>
        <w:top w:val="none" w:sz="0" w:space="0" w:color="auto"/>
        <w:left w:val="none" w:sz="0" w:space="0" w:color="auto"/>
        <w:bottom w:val="none" w:sz="0" w:space="0" w:color="auto"/>
        <w:right w:val="none" w:sz="0" w:space="0" w:color="auto"/>
      </w:divBdr>
    </w:div>
    <w:div w:id="414936866">
      <w:bodyDiv w:val="1"/>
      <w:marLeft w:val="0"/>
      <w:marRight w:val="0"/>
      <w:marTop w:val="0"/>
      <w:marBottom w:val="0"/>
      <w:divBdr>
        <w:top w:val="none" w:sz="0" w:space="0" w:color="auto"/>
        <w:left w:val="none" w:sz="0" w:space="0" w:color="auto"/>
        <w:bottom w:val="none" w:sz="0" w:space="0" w:color="auto"/>
        <w:right w:val="none" w:sz="0" w:space="0" w:color="auto"/>
      </w:divBdr>
    </w:div>
    <w:div w:id="425469283">
      <w:bodyDiv w:val="1"/>
      <w:marLeft w:val="0"/>
      <w:marRight w:val="0"/>
      <w:marTop w:val="0"/>
      <w:marBottom w:val="0"/>
      <w:divBdr>
        <w:top w:val="none" w:sz="0" w:space="0" w:color="auto"/>
        <w:left w:val="none" w:sz="0" w:space="0" w:color="auto"/>
        <w:bottom w:val="none" w:sz="0" w:space="0" w:color="auto"/>
        <w:right w:val="none" w:sz="0" w:space="0" w:color="auto"/>
      </w:divBdr>
    </w:div>
    <w:div w:id="436292863">
      <w:bodyDiv w:val="1"/>
      <w:marLeft w:val="0"/>
      <w:marRight w:val="0"/>
      <w:marTop w:val="0"/>
      <w:marBottom w:val="0"/>
      <w:divBdr>
        <w:top w:val="none" w:sz="0" w:space="0" w:color="auto"/>
        <w:left w:val="none" w:sz="0" w:space="0" w:color="auto"/>
        <w:bottom w:val="none" w:sz="0" w:space="0" w:color="auto"/>
        <w:right w:val="none" w:sz="0" w:space="0" w:color="auto"/>
      </w:divBdr>
      <w:divsChild>
        <w:div w:id="653027456">
          <w:marLeft w:val="0"/>
          <w:marRight w:val="0"/>
          <w:marTop w:val="0"/>
          <w:marBottom w:val="0"/>
          <w:divBdr>
            <w:top w:val="none" w:sz="0" w:space="0" w:color="auto"/>
            <w:left w:val="none" w:sz="0" w:space="0" w:color="auto"/>
            <w:bottom w:val="none" w:sz="0" w:space="0" w:color="auto"/>
            <w:right w:val="none" w:sz="0" w:space="0" w:color="auto"/>
          </w:divBdr>
          <w:divsChild>
            <w:div w:id="919632312">
              <w:marLeft w:val="0"/>
              <w:marRight w:val="0"/>
              <w:marTop w:val="0"/>
              <w:marBottom w:val="0"/>
              <w:divBdr>
                <w:top w:val="none" w:sz="0" w:space="0" w:color="auto"/>
                <w:left w:val="none" w:sz="0" w:space="0" w:color="auto"/>
                <w:bottom w:val="none" w:sz="0" w:space="0" w:color="auto"/>
                <w:right w:val="none" w:sz="0" w:space="0" w:color="auto"/>
              </w:divBdr>
              <w:divsChild>
                <w:div w:id="34833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95116">
      <w:bodyDiv w:val="1"/>
      <w:marLeft w:val="0"/>
      <w:marRight w:val="0"/>
      <w:marTop w:val="0"/>
      <w:marBottom w:val="0"/>
      <w:divBdr>
        <w:top w:val="none" w:sz="0" w:space="0" w:color="auto"/>
        <w:left w:val="none" w:sz="0" w:space="0" w:color="auto"/>
        <w:bottom w:val="none" w:sz="0" w:space="0" w:color="auto"/>
        <w:right w:val="none" w:sz="0" w:space="0" w:color="auto"/>
      </w:divBdr>
    </w:div>
    <w:div w:id="467207222">
      <w:bodyDiv w:val="1"/>
      <w:marLeft w:val="0"/>
      <w:marRight w:val="0"/>
      <w:marTop w:val="0"/>
      <w:marBottom w:val="0"/>
      <w:divBdr>
        <w:top w:val="none" w:sz="0" w:space="0" w:color="auto"/>
        <w:left w:val="none" w:sz="0" w:space="0" w:color="auto"/>
        <w:bottom w:val="none" w:sz="0" w:space="0" w:color="auto"/>
        <w:right w:val="none" w:sz="0" w:space="0" w:color="auto"/>
      </w:divBdr>
    </w:div>
    <w:div w:id="468549133">
      <w:bodyDiv w:val="1"/>
      <w:marLeft w:val="0"/>
      <w:marRight w:val="0"/>
      <w:marTop w:val="0"/>
      <w:marBottom w:val="0"/>
      <w:divBdr>
        <w:top w:val="none" w:sz="0" w:space="0" w:color="auto"/>
        <w:left w:val="none" w:sz="0" w:space="0" w:color="auto"/>
        <w:bottom w:val="none" w:sz="0" w:space="0" w:color="auto"/>
        <w:right w:val="none" w:sz="0" w:space="0" w:color="auto"/>
      </w:divBdr>
      <w:divsChild>
        <w:div w:id="1002245789">
          <w:marLeft w:val="0"/>
          <w:marRight w:val="0"/>
          <w:marTop w:val="0"/>
          <w:marBottom w:val="0"/>
          <w:divBdr>
            <w:top w:val="none" w:sz="0" w:space="0" w:color="auto"/>
            <w:left w:val="none" w:sz="0" w:space="0" w:color="auto"/>
            <w:bottom w:val="none" w:sz="0" w:space="0" w:color="auto"/>
            <w:right w:val="none" w:sz="0" w:space="0" w:color="auto"/>
          </w:divBdr>
          <w:divsChild>
            <w:div w:id="1397705224">
              <w:marLeft w:val="0"/>
              <w:marRight w:val="0"/>
              <w:marTop w:val="0"/>
              <w:marBottom w:val="0"/>
              <w:divBdr>
                <w:top w:val="none" w:sz="0" w:space="0" w:color="auto"/>
                <w:left w:val="none" w:sz="0" w:space="0" w:color="auto"/>
                <w:bottom w:val="none" w:sz="0" w:space="0" w:color="auto"/>
                <w:right w:val="none" w:sz="0" w:space="0" w:color="auto"/>
              </w:divBdr>
              <w:divsChild>
                <w:div w:id="18468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6720">
      <w:bodyDiv w:val="1"/>
      <w:marLeft w:val="0"/>
      <w:marRight w:val="0"/>
      <w:marTop w:val="0"/>
      <w:marBottom w:val="0"/>
      <w:divBdr>
        <w:top w:val="none" w:sz="0" w:space="0" w:color="auto"/>
        <w:left w:val="none" w:sz="0" w:space="0" w:color="auto"/>
        <w:bottom w:val="none" w:sz="0" w:space="0" w:color="auto"/>
        <w:right w:val="none" w:sz="0" w:space="0" w:color="auto"/>
      </w:divBdr>
    </w:div>
    <w:div w:id="478503829">
      <w:bodyDiv w:val="1"/>
      <w:marLeft w:val="0"/>
      <w:marRight w:val="0"/>
      <w:marTop w:val="0"/>
      <w:marBottom w:val="0"/>
      <w:divBdr>
        <w:top w:val="none" w:sz="0" w:space="0" w:color="auto"/>
        <w:left w:val="none" w:sz="0" w:space="0" w:color="auto"/>
        <w:bottom w:val="none" w:sz="0" w:space="0" w:color="auto"/>
        <w:right w:val="none" w:sz="0" w:space="0" w:color="auto"/>
      </w:divBdr>
    </w:div>
    <w:div w:id="486366487">
      <w:bodyDiv w:val="1"/>
      <w:marLeft w:val="0"/>
      <w:marRight w:val="0"/>
      <w:marTop w:val="0"/>
      <w:marBottom w:val="0"/>
      <w:divBdr>
        <w:top w:val="none" w:sz="0" w:space="0" w:color="auto"/>
        <w:left w:val="none" w:sz="0" w:space="0" w:color="auto"/>
        <w:bottom w:val="none" w:sz="0" w:space="0" w:color="auto"/>
        <w:right w:val="none" w:sz="0" w:space="0" w:color="auto"/>
      </w:divBdr>
    </w:div>
    <w:div w:id="489954096">
      <w:bodyDiv w:val="1"/>
      <w:marLeft w:val="0"/>
      <w:marRight w:val="0"/>
      <w:marTop w:val="0"/>
      <w:marBottom w:val="0"/>
      <w:divBdr>
        <w:top w:val="none" w:sz="0" w:space="0" w:color="auto"/>
        <w:left w:val="none" w:sz="0" w:space="0" w:color="auto"/>
        <w:bottom w:val="none" w:sz="0" w:space="0" w:color="auto"/>
        <w:right w:val="none" w:sz="0" w:space="0" w:color="auto"/>
      </w:divBdr>
      <w:divsChild>
        <w:div w:id="1764952272">
          <w:marLeft w:val="0"/>
          <w:marRight w:val="0"/>
          <w:marTop w:val="0"/>
          <w:marBottom w:val="0"/>
          <w:divBdr>
            <w:top w:val="none" w:sz="0" w:space="0" w:color="auto"/>
            <w:left w:val="none" w:sz="0" w:space="0" w:color="auto"/>
            <w:bottom w:val="none" w:sz="0" w:space="0" w:color="auto"/>
            <w:right w:val="none" w:sz="0" w:space="0" w:color="auto"/>
          </w:divBdr>
          <w:divsChild>
            <w:div w:id="1529414335">
              <w:marLeft w:val="0"/>
              <w:marRight w:val="0"/>
              <w:marTop w:val="0"/>
              <w:marBottom w:val="0"/>
              <w:divBdr>
                <w:top w:val="none" w:sz="0" w:space="0" w:color="auto"/>
                <w:left w:val="none" w:sz="0" w:space="0" w:color="auto"/>
                <w:bottom w:val="none" w:sz="0" w:space="0" w:color="auto"/>
                <w:right w:val="none" w:sz="0" w:space="0" w:color="auto"/>
              </w:divBdr>
              <w:divsChild>
                <w:div w:id="95443733">
                  <w:marLeft w:val="0"/>
                  <w:marRight w:val="0"/>
                  <w:marTop w:val="0"/>
                  <w:marBottom w:val="0"/>
                  <w:divBdr>
                    <w:top w:val="none" w:sz="0" w:space="0" w:color="auto"/>
                    <w:left w:val="none" w:sz="0" w:space="0" w:color="auto"/>
                    <w:bottom w:val="none" w:sz="0" w:space="0" w:color="auto"/>
                    <w:right w:val="none" w:sz="0" w:space="0" w:color="auto"/>
                  </w:divBdr>
                  <w:divsChild>
                    <w:div w:id="14851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2935">
      <w:bodyDiv w:val="1"/>
      <w:marLeft w:val="0"/>
      <w:marRight w:val="0"/>
      <w:marTop w:val="0"/>
      <w:marBottom w:val="0"/>
      <w:divBdr>
        <w:top w:val="none" w:sz="0" w:space="0" w:color="auto"/>
        <w:left w:val="none" w:sz="0" w:space="0" w:color="auto"/>
        <w:bottom w:val="none" w:sz="0" w:space="0" w:color="auto"/>
        <w:right w:val="none" w:sz="0" w:space="0" w:color="auto"/>
      </w:divBdr>
    </w:div>
    <w:div w:id="541553202">
      <w:bodyDiv w:val="1"/>
      <w:marLeft w:val="0"/>
      <w:marRight w:val="0"/>
      <w:marTop w:val="0"/>
      <w:marBottom w:val="0"/>
      <w:divBdr>
        <w:top w:val="none" w:sz="0" w:space="0" w:color="auto"/>
        <w:left w:val="none" w:sz="0" w:space="0" w:color="auto"/>
        <w:bottom w:val="none" w:sz="0" w:space="0" w:color="auto"/>
        <w:right w:val="none" w:sz="0" w:space="0" w:color="auto"/>
      </w:divBdr>
      <w:divsChild>
        <w:div w:id="1031220782">
          <w:marLeft w:val="0"/>
          <w:marRight w:val="0"/>
          <w:marTop w:val="0"/>
          <w:marBottom w:val="0"/>
          <w:divBdr>
            <w:top w:val="none" w:sz="0" w:space="0" w:color="auto"/>
            <w:left w:val="none" w:sz="0" w:space="0" w:color="auto"/>
            <w:bottom w:val="none" w:sz="0" w:space="0" w:color="auto"/>
            <w:right w:val="none" w:sz="0" w:space="0" w:color="auto"/>
          </w:divBdr>
          <w:divsChild>
            <w:div w:id="1749304259">
              <w:marLeft w:val="0"/>
              <w:marRight w:val="0"/>
              <w:marTop w:val="0"/>
              <w:marBottom w:val="0"/>
              <w:divBdr>
                <w:top w:val="none" w:sz="0" w:space="0" w:color="auto"/>
                <w:left w:val="none" w:sz="0" w:space="0" w:color="auto"/>
                <w:bottom w:val="none" w:sz="0" w:space="0" w:color="auto"/>
                <w:right w:val="none" w:sz="0" w:space="0" w:color="auto"/>
              </w:divBdr>
              <w:divsChild>
                <w:div w:id="6732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7448">
      <w:bodyDiv w:val="1"/>
      <w:marLeft w:val="0"/>
      <w:marRight w:val="0"/>
      <w:marTop w:val="0"/>
      <w:marBottom w:val="0"/>
      <w:divBdr>
        <w:top w:val="none" w:sz="0" w:space="0" w:color="auto"/>
        <w:left w:val="none" w:sz="0" w:space="0" w:color="auto"/>
        <w:bottom w:val="none" w:sz="0" w:space="0" w:color="auto"/>
        <w:right w:val="none" w:sz="0" w:space="0" w:color="auto"/>
      </w:divBdr>
    </w:div>
    <w:div w:id="568884062">
      <w:bodyDiv w:val="1"/>
      <w:marLeft w:val="0"/>
      <w:marRight w:val="0"/>
      <w:marTop w:val="0"/>
      <w:marBottom w:val="0"/>
      <w:divBdr>
        <w:top w:val="none" w:sz="0" w:space="0" w:color="auto"/>
        <w:left w:val="none" w:sz="0" w:space="0" w:color="auto"/>
        <w:bottom w:val="none" w:sz="0" w:space="0" w:color="auto"/>
        <w:right w:val="none" w:sz="0" w:space="0" w:color="auto"/>
      </w:divBdr>
    </w:div>
    <w:div w:id="588466983">
      <w:bodyDiv w:val="1"/>
      <w:marLeft w:val="0"/>
      <w:marRight w:val="0"/>
      <w:marTop w:val="0"/>
      <w:marBottom w:val="0"/>
      <w:divBdr>
        <w:top w:val="none" w:sz="0" w:space="0" w:color="auto"/>
        <w:left w:val="none" w:sz="0" w:space="0" w:color="auto"/>
        <w:bottom w:val="none" w:sz="0" w:space="0" w:color="auto"/>
        <w:right w:val="none" w:sz="0" w:space="0" w:color="auto"/>
      </w:divBdr>
    </w:div>
    <w:div w:id="591745945">
      <w:bodyDiv w:val="1"/>
      <w:marLeft w:val="0"/>
      <w:marRight w:val="0"/>
      <w:marTop w:val="0"/>
      <w:marBottom w:val="0"/>
      <w:divBdr>
        <w:top w:val="none" w:sz="0" w:space="0" w:color="auto"/>
        <w:left w:val="none" w:sz="0" w:space="0" w:color="auto"/>
        <w:bottom w:val="none" w:sz="0" w:space="0" w:color="auto"/>
        <w:right w:val="none" w:sz="0" w:space="0" w:color="auto"/>
      </w:divBdr>
    </w:div>
    <w:div w:id="598023946">
      <w:bodyDiv w:val="1"/>
      <w:marLeft w:val="0"/>
      <w:marRight w:val="0"/>
      <w:marTop w:val="0"/>
      <w:marBottom w:val="0"/>
      <w:divBdr>
        <w:top w:val="none" w:sz="0" w:space="0" w:color="auto"/>
        <w:left w:val="none" w:sz="0" w:space="0" w:color="auto"/>
        <w:bottom w:val="none" w:sz="0" w:space="0" w:color="auto"/>
        <w:right w:val="none" w:sz="0" w:space="0" w:color="auto"/>
      </w:divBdr>
      <w:divsChild>
        <w:div w:id="601111640">
          <w:marLeft w:val="0"/>
          <w:marRight w:val="0"/>
          <w:marTop w:val="0"/>
          <w:marBottom w:val="0"/>
          <w:divBdr>
            <w:top w:val="none" w:sz="0" w:space="0" w:color="auto"/>
            <w:left w:val="none" w:sz="0" w:space="0" w:color="auto"/>
            <w:bottom w:val="none" w:sz="0" w:space="0" w:color="auto"/>
            <w:right w:val="none" w:sz="0" w:space="0" w:color="auto"/>
          </w:divBdr>
          <w:divsChild>
            <w:div w:id="1338970221">
              <w:marLeft w:val="0"/>
              <w:marRight w:val="0"/>
              <w:marTop w:val="0"/>
              <w:marBottom w:val="0"/>
              <w:divBdr>
                <w:top w:val="none" w:sz="0" w:space="0" w:color="auto"/>
                <w:left w:val="none" w:sz="0" w:space="0" w:color="auto"/>
                <w:bottom w:val="none" w:sz="0" w:space="0" w:color="auto"/>
                <w:right w:val="none" w:sz="0" w:space="0" w:color="auto"/>
              </w:divBdr>
              <w:divsChild>
                <w:div w:id="3202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72191">
      <w:bodyDiv w:val="1"/>
      <w:marLeft w:val="0"/>
      <w:marRight w:val="0"/>
      <w:marTop w:val="0"/>
      <w:marBottom w:val="0"/>
      <w:divBdr>
        <w:top w:val="none" w:sz="0" w:space="0" w:color="auto"/>
        <w:left w:val="none" w:sz="0" w:space="0" w:color="auto"/>
        <w:bottom w:val="none" w:sz="0" w:space="0" w:color="auto"/>
        <w:right w:val="none" w:sz="0" w:space="0" w:color="auto"/>
      </w:divBdr>
    </w:div>
    <w:div w:id="624505089">
      <w:bodyDiv w:val="1"/>
      <w:marLeft w:val="0"/>
      <w:marRight w:val="0"/>
      <w:marTop w:val="0"/>
      <w:marBottom w:val="0"/>
      <w:divBdr>
        <w:top w:val="none" w:sz="0" w:space="0" w:color="auto"/>
        <w:left w:val="none" w:sz="0" w:space="0" w:color="auto"/>
        <w:bottom w:val="none" w:sz="0" w:space="0" w:color="auto"/>
        <w:right w:val="none" w:sz="0" w:space="0" w:color="auto"/>
      </w:divBdr>
    </w:div>
    <w:div w:id="638219351">
      <w:bodyDiv w:val="1"/>
      <w:marLeft w:val="0"/>
      <w:marRight w:val="0"/>
      <w:marTop w:val="0"/>
      <w:marBottom w:val="0"/>
      <w:divBdr>
        <w:top w:val="none" w:sz="0" w:space="0" w:color="auto"/>
        <w:left w:val="none" w:sz="0" w:space="0" w:color="auto"/>
        <w:bottom w:val="none" w:sz="0" w:space="0" w:color="auto"/>
        <w:right w:val="none" w:sz="0" w:space="0" w:color="auto"/>
      </w:divBdr>
    </w:div>
    <w:div w:id="641617645">
      <w:bodyDiv w:val="1"/>
      <w:marLeft w:val="0"/>
      <w:marRight w:val="0"/>
      <w:marTop w:val="0"/>
      <w:marBottom w:val="0"/>
      <w:divBdr>
        <w:top w:val="none" w:sz="0" w:space="0" w:color="auto"/>
        <w:left w:val="none" w:sz="0" w:space="0" w:color="auto"/>
        <w:bottom w:val="none" w:sz="0" w:space="0" w:color="auto"/>
        <w:right w:val="none" w:sz="0" w:space="0" w:color="auto"/>
      </w:divBdr>
    </w:div>
    <w:div w:id="675380626">
      <w:bodyDiv w:val="1"/>
      <w:marLeft w:val="0"/>
      <w:marRight w:val="0"/>
      <w:marTop w:val="0"/>
      <w:marBottom w:val="0"/>
      <w:divBdr>
        <w:top w:val="none" w:sz="0" w:space="0" w:color="auto"/>
        <w:left w:val="none" w:sz="0" w:space="0" w:color="auto"/>
        <w:bottom w:val="none" w:sz="0" w:space="0" w:color="auto"/>
        <w:right w:val="none" w:sz="0" w:space="0" w:color="auto"/>
      </w:divBdr>
    </w:div>
    <w:div w:id="675694281">
      <w:bodyDiv w:val="1"/>
      <w:marLeft w:val="0"/>
      <w:marRight w:val="0"/>
      <w:marTop w:val="0"/>
      <w:marBottom w:val="0"/>
      <w:divBdr>
        <w:top w:val="none" w:sz="0" w:space="0" w:color="auto"/>
        <w:left w:val="none" w:sz="0" w:space="0" w:color="auto"/>
        <w:bottom w:val="none" w:sz="0" w:space="0" w:color="auto"/>
        <w:right w:val="none" w:sz="0" w:space="0" w:color="auto"/>
      </w:divBdr>
      <w:divsChild>
        <w:div w:id="1558317184">
          <w:marLeft w:val="0"/>
          <w:marRight w:val="0"/>
          <w:marTop w:val="0"/>
          <w:marBottom w:val="0"/>
          <w:divBdr>
            <w:top w:val="none" w:sz="0" w:space="0" w:color="auto"/>
            <w:left w:val="none" w:sz="0" w:space="0" w:color="auto"/>
            <w:bottom w:val="none" w:sz="0" w:space="0" w:color="auto"/>
            <w:right w:val="none" w:sz="0" w:space="0" w:color="auto"/>
          </w:divBdr>
          <w:divsChild>
            <w:div w:id="81686832">
              <w:marLeft w:val="0"/>
              <w:marRight w:val="0"/>
              <w:marTop w:val="0"/>
              <w:marBottom w:val="0"/>
              <w:divBdr>
                <w:top w:val="none" w:sz="0" w:space="0" w:color="auto"/>
                <w:left w:val="none" w:sz="0" w:space="0" w:color="auto"/>
                <w:bottom w:val="none" w:sz="0" w:space="0" w:color="auto"/>
                <w:right w:val="none" w:sz="0" w:space="0" w:color="auto"/>
              </w:divBdr>
              <w:divsChild>
                <w:div w:id="14163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6873">
      <w:bodyDiv w:val="1"/>
      <w:marLeft w:val="0"/>
      <w:marRight w:val="0"/>
      <w:marTop w:val="0"/>
      <w:marBottom w:val="0"/>
      <w:divBdr>
        <w:top w:val="none" w:sz="0" w:space="0" w:color="auto"/>
        <w:left w:val="none" w:sz="0" w:space="0" w:color="auto"/>
        <w:bottom w:val="none" w:sz="0" w:space="0" w:color="auto"/>
        <w:right w:val="none" w:sz="0" w:space="0" w:color="auto"/>
      </w:divBdr>
    </w:div>
    <w:div w:id="711347394">
      <w:bodyDiv w:val="1"/>
      <w:marLeft w:val="0"/>
      <w:marRight w:val="0"/>
      <w:marTop w:val="0"/>
      <w:marBottom w:val="0"/>
      <w:divBdr>
        <w:top w:val="none" w:sz="0" w:space="0" w:color="auto"/>
        <w:left w:val="none" w:sz="0" w:space="0" w:color="auto"/>
        <w:bottom w:val="none" w:sz="0" w:space="0" w:color="auto"/>
        <w:right w:val="none" w:sz="0" w:space="0" w:color="auto"/>
      </w:divBdr>
    </w:div>
    <w:div w:id="726798883">
      <w:bodyDiv w:val="1"/>
      <w:marLeft w:val="0"/>
      <w:marRight w:val="0"/>
      <w:marTop w:val="0"/>
      <w:marBottom w:val="0"/>
      <w:divBdr>
        <w:top w:val="none" w:sz="0" w:space="0" w:color="auto"/>
        <w:left w:val="none" w:sz="0" w:space="0" w:color="auto"/>
        <w:bottom w:val="none" w:sz="0" w:space="0" w:color="auto"/>
        <w:right w:val="none" w:sz="0" w:space="0" w:color="auto"/>
      </w:divBdr>
    </w:div>
    <w:div w:id="752631539">
      <w:bodyDiv w:val="1"/>
      <w:marLeft w:val="0"/>
      <w:marRight w:val="0"/>
      <w:marTop w:val="0"/>
      <w:marBottom w:val="0"/>
      <w:divBdr>
        <w:top w:val="none" w:sz="0" w:space="0" w:color="auto"/>
        <w:left w:val="none" w:sz="0" w:space="0" w:color="auto"/>
        <w:bottom w:val="none" w:sz="0" w:space="0" w:color="auto"/>
        <w:right w:val="none" w:sz="0" w:space="0" w:color="auto"/>
      </w:divBdr>
    </w:div>
    <w:div w:id="768966059">
      <w:bodyDiv w:val="1"/>
      <w:marLeft w:val="0"/>
      <w:marRight w:val="0"/>
      <w:marTop w:val="0"/>
      <w:marBottom w:val="0"/>
      <w:divBdr>
        <w:top w:val="none" w:sz="0" w:space="0" w:color="auto"/>
        <w:left w:val="none" w:sz="0" w:space="0" w:color="auto"/>
        <w:bottom w:val="none" w:sz="0" w:space="0" w:color="auto"/>
        <w:right w:val="none" w:sz="0" w:space="0" w:color="auto"/>
      </w:divBdr>
    </w:div>
    <w:div w:id="792093199">
      <w:bodyDiv w:val="1"/>
      <w:marLeft w:val="0"/>
      <w:marRight w:val="0"/>
      <w:marTop w:val="0"/>
      <w:marBottom w:val="0"/>
      <w:divBdr>
        <w:top w:val="none" w:sz="0" w:space="0" w:color="auto"/>
        <w:left w:val="none" w:sz="0" w:space="0" w:color="auto"/>
        <w:bottom w:val="none" w:sz="0" w:space="0" w:color="auto"/>
        <w:right w:val="none" w:sz="0" w:space="0" w:color="auto"/>
      </w:divBdr>
    </w:div>
    <w:div w:id="794952332">
      <w:bodyDiv w:val="1"/>
      <w:marLeft w:val="0"/>
      <w:marRight w:val="0"/>
      <w:marTop w:val="0"/>
      <w:marBottom w:val="0"/>
      <w:divBdr>
        <w:top w:val="none" w:sz="0" w:space="0" w:color="auto"/>
        <w:left w:val="none" w:sz="0" w:space="0" w:color="auto"/>
        <w:bottom w:val="none" w:sz="0" w:space="0" w:color="auto"/>
        <w:right w:val="none" w:sz="0" w:space="0" w:color="auto"/>
      </w:divBdr>
    </w:div>
    <w:div w:id="804083342">
      <w:bodyDiv w:val="1"/>
      <w:marLeft w:val="0"/>
      <w:marRight w:val="0"/>
      <w:marTop w:val="0"/>
      <w:marBottom w:val="0"/>
      <w:divBdr>
        <w:top w:val="none" w:sz="0" w:space="0" w:color="auto"/>
        <w:left w:val="none" w:sz="0" w:space="0" w:color="auto"/>
        <w:bottom w:val="none" w:sz="0" w:space="0" w:color="auto"/>
        <w:right w:val="none" w:sz="0" w:space="0" w:color="auto"/>
      </w:divBdr>
    </w:div>
    <w:div w:id="805928669">
      <w:bodyDiv w:val="1"/>
      <w:marLeft w:val="0"/>
      <w:marRight w:val="0"/>
      <w:marTop w:val="0"/>
      <w:marBottom w:val="0"/>
      <w:divBdr>
        <w:top w:val="none" w:sz="0" w:space="0" w:color="auto"/>
        <w:left w:val="none" w:sz="0" w:space="0" w:color="auto"/>
        <w:bottom w:val="none" w:sz="0" w:space="0" w:color="auto"/>
        <w:right w:val="none" w:sz="0" w:space="0" w:color="auto"/>
      </w:divBdr>
      <w:divsChild>
        <w:div w:id="477767">
          <w:marLeft w:val="0"/>
          <w:marRight w:val="0"/>
          <w:marTop w:val="0"/>
          <w:marBottom w:val="0"/>
          <w:divBdr>
            <w:top w:val="none" w:sz="0" w:space="0" w:color="auto"/>
            <w:left w:val="none" w:sz="0" w:space="0" w:color="auto"/>
            <w:bottom w:val="none" w:sz="0" w:space="0" w:color="auto"/>
            <w:right w:val="none" w:sz="0" w:space="0" w:color="auto"/>
          </w:divBdr>
          <w:divsChild>
            <w:div w:id="688070998">
              <w:marLeft w:val="0"/>
              <w:marRight w:val="0"/>
              <w:marTop w:val="0"/>
              <w:marBottom w:val="0"/>
              <w:divBdr>
                <w:top w:val="none" w:sz="0" w:space="0" w:color="auto"/>
                <w:left w:val="none" w:sz="0" w:space="0" w:color="auto"/>
                <w:bottom w:val="none" w:sz="0" w:space="0" w:color="auto"/>
                <w:right w:val="none" w:sz="0" w:space="0" w:color="auto"/>
              </w:divBdr>
              <w:divsChild>
                <w:div w:id="6539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53979">
      <w:bodyDiv w:val="1"/>
      <w:marLeft w:val="0"/>
      <w:marRight w:val="0"/>
      <w:marTop w:val="0"/>
      <w:marBottom w:val="0"/>
      <w:divBdr>
        <w:top w:val="none" w:sz="0" w:space="0" w:color="auto"/>
        <w:left w:val="none" w:sz="0" w:space="0" w:color="auto"/>
        <w:bottom w:val="none" w:sz="0" w:space="0" w:color="auto"/>
        <w:right w:val="none" w:sz="0" w:space="0" w:color="auto"/>
      </w:divBdr>
    </w:div>
    <w:div w:id="846864207">
      <w:bodyDiv w:val="1"/>
      <w:marLeft w:val="0"/>
      <w:marRight w:val="0"/>
      <w:marTop w:val="0"/>
      <w:marBottom w:val="0"/>
      <w:divBdr>
        <w:top w:val="none" w:sz="0" w:space="0" w:color="auto"/>
        <w:left w:val="none" w:sz="0" w:space="0" w:color="auto"/>
        <w:bottom w:val="none" w:sz="0" w:space="0" w:color="auto"/>
        <w:right w:val="none" w:sz="0" w:space="0" w:color="auto"/>
      </w:divBdr>
    </w:div>
    <w:div w:id="853690745">
      <w:bodyDiv w:val="1"/>
      <w:marLeft w:val="0"/>
      <w:marRight w:val="0"/>
      <w:marTop w:val="0"/>
      <w:marBottom w:val="0"/>
      <w:divBdr>
        <w:top w:val="none" w:sz="0" w:space="0" w:color="auto"/>
        <w:left w:val="none" w:sz="0" w:space="0" w:color="auto"/>
        <w:bottom w:val="none" w:sz="0" w:space="0" w:color="auto"/>
        <w:right w:val="none" w:sz="0" w:space="0" w:color="auto"/>
      </w:divBdr>
    </w:div>
    <w:div w:id="887691767">
      <w:bodyDiv w:val="1"/>
      <w:marLeft w:val="0"/>
      <w:marRight w:val="0"/>
      <w:marTop w:val="0"/>
      <w:marBottom w:val="0"/>
      <w:divBdr>
        <w:top w:val="none" w:sz="0" w:space="0" w:color="auto"/>
        <w:left w:val="none" w:sz="0" w:space="0" w:color="auto"/>
        <w:bottom w:val="none" w:sz="0" w:space="0" w:color="auto"/>
        <w:right w:val="none" w:sz="0" w:space="0" w:color="auto"/>
      </w:divBdr>
    </w:div>
    <w:div w:id="897974629">
      <w:bodyDiv w:val="1"/>
      <w:marLeft w:val="0"/>
      <w:marRight w:val="0"/>
      <w:marTop w:val="0"/>
      <w:marBottom w:val="0"/>
      <w:divBdr>
        <w:top w:val="none" w:sz="0" w:space="0" w:color="auto"/>
        <w:left w:val="none" w:sz="0" w:space="0" w:color="auto"/>
        <w:bottom w:val="none" w:sz="0" w:space="0" w:color="auto"/>
        <w:right w:val="none" w:sz="0" w:space="0" w:color="auto"/>
      </w:divBdr>
      <w:divsChild>
        <w:div w:id="1588802792">
          <w:marLeft w:val="0"/>
          <w:marRight w:val="0"/>
          <w:marTop w:val="0"/>
          <w:marBottom w:val="0"/>
          <w:divBdr>
            <w:top w:val="none" w:sz="0" w:space="0" w:color="auto"/>
            <w:left w:val="none" w:sz="0" w:space="0" w:color="auto"/>
            <w:bottom w:val="none" w:sz="0" w:space="0" w:color="auto"/>
            <w:right w:val="none" w:sz="0" w:space="0" w:color="auto"/>
          </w:divBdr>
          <w:divsChild>
            <w:div w:id="750322507">
              <w:marLeft w:val="0"/>
              <w:marRight w:val="0"/>
              <w:marTop w:val="0"/>
              <w:marBottom w:val="0"/>
              <w:divBdr>
                <w:top w:val="none" w:sz="0" w:space="0" w:color="auto"/>
                <w:left w:val="none" w:sz="0" w:space="0" w:color="auto"/>
                <w:bottom w:val="none" w:sz="0" w:space="0" w:color="auto"/>
                <w:right w:val="none" w:sz="0" w:space="0" w:color="auto"/>
              </w:divBdr>
              <w:divsChild>
                <w:div w:id="8871814">
                  <w:marLeft w:val="0"/>
                  <w:marRight w:val="0"/>
                  <w:marTop w:val="0"/>
                  <w:marBottom w:val="0"/>
                  <w:divBdr>
                    <w:top w:val="none" w:sz="0" w:space="0" w:color="auto"/>
                    <w:left w:val="none" w:sz="0" w:space="0" w:color="auto"/>
                    <w:bottom w:val="none" w:sz="0" w:space="0" w:color="auto"/>
                    <w:right w:val="none" w:sz="0" w:space="0" w:color="auto"/>
                  </w:divBdr>
                  <w:divsChild>
                    <w:div w:id="5532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065465">
      <w:bodyDiv w:val="1"/>
      <w:marLeft w:val="0"/>
      <w:marRight w:val="0"/>
      <w:marTop w:val="0"/>
      <w:marBottom w:val="0"/>
      <w:divBdr>
        <w:top w:val="none" w:sz="0" w:space="0" w:color="auto"/>
        <w:left w:val="none" w:sz="0" w:space="0" w:color="auto"/>
        <w:bottom w:val="none" w:sz="0" w:space="0" w:color="auto"/>
        <w:right w:val="none" w:sz="0" w:space="0" w:color="auto"/>
      </w:divBdr>
    </w:div>
    <w:div w:id="905334772">
      <w:bodyDiv w:val="1"/>
      <w:marLeft w:val="0"/>
      <w:marRight w:val="0"/>
      <w:marTop w:val="0"/>
      <w:marBottom w:val="0"/>
      <w:divBdr>
        <w:top w:val="none" w:sz="0" w:space="0" w:color="auto"/>
        <w:left w:val="none" w:sz="0" w:space="0" w:color="auto"/>
        <w:bottom w:val="none" w:sz="0" w:space="0" w:color="auto"/>
        <w:right w:val="none" w:sz="0" w:space="0" w:color="auto"/>
      </w:divBdr>
    </w:div>
    <w:div w:id="921795087">
      <w:bodyDiv w:val="1"/>
      <w:marLeft w:val="0"/>
      <w:marRight w:val="0"/>
      <w:marTop w:val="0"/>
      <w:marBottom w:val="0"/>
      <w:divBdr>
        <w:top w:val="none" w:sz="0" w:space="0" w:color="auto"/>
        <w:left w:val="none" w:sz="0" w:space="0" w:color="auto"/>
        <w:bottom w:val="none" w:sz="0" w:space="0" w:color="auto"/>
        <w:right w:val="none" w:sz="0" w:space="0" w:color="auto"/>
      </w:divBdr>
    </w:div>
    <w:div w:id="927621207">
      <w:bodyDiv w:val="1"/>
      <w:marLeft w:val="0"/>
      <w:marRight w:val="0"/>
      <w:marTop w:val="0"/>
      <w:marBottom w:val="0"/>
      <w:divBdr>
        <w:top w:val="none" w:sz="0" w:space="0" w:color="auto"/>
        <w:left w:val="none" w:sz="0" w:space="0" w:color="auto"/>
        <w:bottom w:val="none" w:sz="0" w:space="0" w:color="auto"/>
        <w:right w:val="none" w:sz="0" w:space="0" w:color="auto"/>
      </w:divBdr>
    </w:div>
    <w:div w:id="945039017">
      <w:bodyDiv w:val="1"/>
      <w:marLeft w:val="0"/>
      <w:marRight w:val="0"/>
      <w:marTop w:val="0"/>
      <w:marBottom w:val="0"/>
      <w:divBdr>
        <w:top w:val="none" w:sz="0" w:space="0" w:color="auto"/>
        <w:left w:val="none" w:sz="0" w:space="0" w:color="auto"/>
        <w:bottom w:val="none" w:sz="0" w:space="0" w:color="auto"/>
        <w:right w:val="none" w:sz="0" w:space="0" w:color="auto"/>
      </w:divBdr>
    </w:div>
    <w:div w:id="1006788664">
      <w:bodyDiv w:val="1"/>
      <w:marLeft w:val="0"/>
      <w:marRight w:val="0"/>
      <w:marTop w:val="0"/>
      <w:marBottom w:val="0"/>
      <w:divBdr>
        <w:top w:val="none" w:sz="0" w:space="0" w:color="auto"/>
        <w:left w:val="none" w:sz="0" w:space="0" w:color="auto"/>
        <w:bottom w:val="none" w:sz="0" w:space="0" w:color="auto"/>
        <w:right w:val="none" w:sz="0" w:space="0" w:color="auto"/>
      </w:divBdr>
    </w:div>
    <w:div w:id="1018194125">
      <w:bodyDiv w:val="1"/>
      <w:marLeft w:val="0"/>
      <w:marRight w:val="0"/>
      <w:marTop w:val="0"/>
      <w:marBottom w:val="0"/>
      <w:divBdr>
        <w:top w:val="none" w:sz="0" w:space="0" w:color="auto"/>
        <w:left w:val="none" w:sz="0" w:space="0" w:color="auto"/>
        <w:bottom w:val="none" w:sz="0" w:space="0" w:color="auto"/>
        <w:right w:val="none" w:sz="0" w:space="0" w:color="auto"/>
      </w:divBdr>
    </w:div>
    <w:div w:id="1027022496">
      <w:bodyDiv w:val="1"/>
      <w:marLeft w:val="0"/>
      <w:marRight w:val="0"/>
      <w:marTop w:val="0"/>
      <w:marBottom w:val="0"/>
      <w:divBdr>
        <w:top w:val="none" w:sz="0" w:space="0" w:color="auto"/>
        <w:left w:val="none" w:sz="0" w:space="0" w:color="auto"/>
        <w:bottom w:val="none" w:sz="0" w:space="0" w:color="auto"/>
        <w:right w:val="none" w:sz="0" w:space="0" w:color="auto"/>
      </w:divBdr>
      <w:divsChild>
        <w:div w:id="650257812">
          <w:marLeft w:val="0"/>
          <w:marRight w:val="0"/>
          <w:marTop w:val="0"/>
          <w:marBottom w:val="0"/>
          <w:divBdr>
            <w:top w:val="none" w:sz="0" w:space="0" w:color="auto"/>
            <w:left w:val="none" w:sz="0" w:space="0" w:color="auto"/>
            <w:bottom w:val="none" w:sz="0" w:space="0" w:color="auto"/>
            <w:right w:val="none" w:sz="0" w:space="0" w:color="auto"/>
          </w:divBdr>
          <w:divsChild>
            <w:div w:id="1187210428">
              <w:marLeft w:val="0"/>
              <w:marRight w:val="0"/>
              <w:marTop w:val="0"/>
              <w:marBottom w:val="0"/>
              <w:divBdr>
                <w:top w:val="none" w:sz="0" w:space="0" w:color="auto"/>
                <w:left w:val="none" w:sz="0" w:space="0" w:color="auto"/>
                <w:bottom w:val="none" w:sz="0" w:space="0" w:color="auto"/>
                <w:right w:val="none" w:sz="0" w:space="0" w:color="auto"/>
              </w:divBdr>
              <w:divsChild>
                <w:div w:id="7909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1457">
      <w:bodyDiv w:val="1"/>
      <w:marLeft w:val="0"/>
      <w:marRight w:val="0"/>
      <w:marTop w:val="0"/>
      <w:marBottom w:val="0"/>
      <w:divBdr>
        <w:top w:val="none" w:sz="0" w:space="0" w:color="auto"/>
        <w:left w:val="none" w:sz="0" w:space="0" w:color="auto"/>
        <w:bottom w:val="none" w:sz="0" w:space="0" w:color="auto"/>
        <w:right w:val="none" w:sz="0" w:space="0" w:color="auto"/>
      </w:divBdr>
    </w:div>
    <w:div w:id="1061099983">
      <w:bodyDiv w:val="1"/>
      <w:marLeft w:val="0"/>
      <w:marRight w:val="0"/>
      <w:marTop w:val="0"/>
      <w:marBottom w:val="0"/>
      <w:divBdr>
        <w:top w:val="none" w:sz="0" w:space="0" w:color="auto"/>
        <w:left w:val="none" w:sz="0" w:space="0" w:color="auto"/>
        <w:bottom w:val="none" w:sz="0" w:space="0" w:color="auto"/>
        <w:right w:val="none" w:sz="0" w:space="0" w:color="auto"/>
      </w:divBdr>
    </w:div>
    <w:div w:id="1061948054">
      <w:bodyDiv w:val="1"/>
      <w:marLeft w:val="0"/>
      <w:marRight w:val="0"/>
      <w:marTop w:val="0"/>
      <w:marBottom w:val="0"/>
      <w:divBdr>
        <w:top w:val="none" w:sz="0" w:space="0" w:color="auto"/>
        <w:left w:val="none" w:sz="0" w:space="0" w:color="auto"/>
        <w:bottom w:val="none" w:sz="0" w:space="0" w:color="auto"/>
        <w:right w:val="none" w:sz="0" w:space="0" w:color="auto"/>
      </w:divBdr>
    </w:div>
    <w:div w:id="1065177788">
      <w:bodyDiv w:val="1"/>
      <w:marLeft w:val="0"/>
      <w:marRight w:val="0"/>
      <w:marTop w:val="0"/>
      <w:marBottom w:val="0"/>
      <w:divBdr>
        <w:top w:val="none" w:sz="0" w:space="0" w:color="auto"/>
        <w:left w:val="none" w:sz="0" w:space="0" w:color="auto"/>
        <w:bottom w:val="none" w:sz="0" w:space="0" w:color="auto"/>
        <w:right w:val="none" w:sz="0" w:space="0" w:color="auto"/>
      </w:divBdr>
    </w:div>
    <w:div w:id="1087848913">
      <w:bodyDiv w:val="1"/>
      <w:marLeft w:val="0"/>
      <w:marRight w:val="0"/>
      <w:marTop w:val="0"/>
      <w:marBottom w:val="0"/>
      <w:divBdr>
        <w:top w:val="none" w:sz="0" w:space="0" w:color="auto"/>
        <w:left w:val="none" w:sz="0" w:space="0" w:color="auto"/>
        <w:bottom w:val="none" w:sz="0" w:space="0" w:color="auto"/>
        <w:right w:val="none" w:sz="0" w:space="0" w:color="auto"/>
      </w:divBdr>
      <w:divsChild>
        <w:div w:id="477454504">
          <w:marLeft w:val="0"/>
          <w:marRight w:val="0"/>
          <w:marTop w:val="0"/>
          <w:marBottom w:val="0"/>
          <w:divBdr>
            <w:top w:val="none" w:sz="0" w:space="0" w:color="auto"/>
            <w:left w:val="none" w:sz="0" w:space="0" w:color="auto"/>
            <w:bottom w:val="none" w:sz="0" w:space="0" w:color="auto"/>
            <w:right w:val="none" w:sz="0" w:space="0" w:color="auto"/>
          </w:divBdr>
          <w:divsChild>
            <w:div w:id="1938175254">
              <w:marLeft w:val="0"/>
              <w:marRight w:val="0"/>
              <w:marTop w:val="0"/>
              <w:marBottom w:val="0"/>
              <w:divBdr>
                <w:top w:val="none" w:sz="0" w:space="0" w:color="auto"/>
                <w:left w:val="none" w:sz="0" w:space="0" w:color="auto"/>
                <w:bottom w:val="none" w:sz="0" w:space="0" w:color="auto"/>
                <w:right w:val="none" w:sz="0" w:space="0" w:color="auto"/>
              </w:divBdr>
              <w:divsChild>
                <w:div w:id="1042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0388">
      <w:bodyDiv w:val="1"/>
      <w:marLeft w:val="0"/>
      <w:marRight w:val="0"/>
      <w:marTop w:val="0"/>
      <w:marBottom w:val="0"/>
      <w:divBdr>
        <w:top w:val="none" w:sz="0" w:space="0" w:color="auto"/>
        <w:left w:val="none" w:sz="0" w:space="0" w:color="auto"/>
        <w:bottom w:val="none" w:sz="0" w:space="0" w:color="auto"/>
        <w:right w:val="none" w:sz="0" w:space="0" w:color="auto"/>
      </w:divBdr>
    </w:div>
    <w:div w:id="1096363892">
      <w:bodyDiv w:val="1"/>
      <w:marLeft w:val="0"/>
      <w:marRight w:val="0"/>
      <w:marTop w:val="0"/>
      <w:marBottom w:val="0"/>
      <w:divBdr>
        <w:top w:val="none" w:sz="0" w:space="0" w:color="auto"/>
        <w:left w:val="none" w:sz="0" w:space="0" w:color="auto"/>
        <w:bottom w:val="none" w:sz="0" w:space="0" w:color="auto"/>
        <w:right w:val="none" w:sz="0" w:space="0" w:color="auto"/>
      </w:divBdr>
    </w:div>
    <w:div w:id="1098330798">
      <w:bodyDiv w:val="1"/>
      <w:marLeft w:val="0"/>
      <w:marRight w:val="0"/>
      <w:marTop w:val="0"/>
      <w:marBottom w:val="0"/>
      <w:divBdr>
        <w:top w:val="none" w:sz="0" w:space="0" w:color="auto"/>
        <w:left w:val="none" w:sz="0" w:space="0" w:color="auto"/>
        <w:bottom w:val="none" w:sz="0" w:space="0" w:color="auto"/>
        <w:right w:val="none" w:sz="0" w:space="0" w:color="auto"/>
      </w:divBdr>
    </w:div>
    <w:div w:id="1114401701">
      <w:bodyDiv w:val="1"/>
      <w:marLeft w:val="0"/>
      <w:marRight w:val="0"/>
      <w:marTop w:val="0"/>
      <w:marBottom w:val="0"/>
      <w:divBdr>
        <w:top w:val="none" w:sz="0" w:space="0" w:color="auto"/>
        <w:left w:val="none" w:sz="0" w:space="0" w:color="auto"/>
        <w:bottom w:val="none" w:sz="0" w:space="0" w:color="auto"/>
        <w:right w:val="none" w:sz="0" w:space="0" w:color="auto"/>
      </w:divBdr>
      <w:divsChild>
        <w:div w:id="1632587299">
          <w:marLeft w:val="0"/>
          <w:marRight w:val="0"/>
          <w:marTop w:val="0"/>
          <w:marBottom w:val="0"/>
          <w:divBdr>
            <w:top w:val="none" w:sz="0" w:space="0" w:color="auto"/>
            <w:left w:val="none" w:sz="0" w:space="0" w:color="auto"/>
            <w:bottom w:val="none" w:sz="0" w:space="0" w:color="auto"/>
            <w:right w:val="none" w:sz="0" w:space="0" w:color="auto"/>
          </w:divBdr>
          <w:divsChild>
            <w:div w:id="1849177695">
              <w:marLeft w:val="0"/>
              <w:marRight w:val="0"/>
              <w:marTop w:val="0"/>
              <w:marBottom w:val="0"/>
              <w:divBdr>
                <w:top w:val="none" w:sz="0" w:space="0" w:color="auto"/>
                <w:left w:val="none" w:sz="0" w:space="0" w:color="auto"/>
                <w:bottom w:val="none" w:sz="0" w:space="0" w:color="auto"/>
                <w:right w:val="none" w:sz="0" w:space="0" w:color="auto"/>
              </w:divBdr>
              <w:divsChild>
                <w:div w:id="1281960045">
                  <w:marLeft w:val="0"/>
                  <w:marRight w:val="0"/>
                  <w:marTop w:val="0"/>
                  <w:marBottom w:val="0"/>
                  <w:divBdr>
                    <w:top w:val="none" w:sz="0" w:space="0" w:color="auto"/>
                    <w:left w:val="none" w:sz="0" w:space="0" w:color="auto"/>
                    <w:bottom w:val="none" w:sz="0" w:space="0" w:color="auto"/>
                    <w:right w:val="none" w:sz="0" w:space="0" w:color="auto"/>
                  </w:divBdr>
                  <w:divsChild>
                    <w:div w:id="3128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336539">
      <w:bodyDiv w:val="1"/>
      <w:marLeft w:val="0"/>
      <w:marRight w:val="0"/>
      <w:marTop w:val="0"/>
      <w:marBottom w:val="0"/>
      <w:divBdr>
        <w:top w:val="none" w:sz="0" w:space="0" w:color="auto"/>
        <w:left w:val="none" w:sz="0" w:space="0" w:color="auto"/>
        <w:bottom w:val="none" w:sz="0" w:space="0" w:color="auto"/>
        <w:right w:val="none" w:sz="0" w:space="0" w:color="auto"/>
      </w:divBdr>
    </w:div>
    <w:div w:id="1174229010">
      <w:bodyDiv w:val="1"/>
      <w:marLeft w:val="0"/>
      <w:marRight w:val="0"/>
      <w:marTop w:val="0"/>
      <w:marBottom w:val="0"/>
      <w:divBdr>
        <w:top w:val="none" w:sz="0" w:space="0" w:color="auto"/>
        <w:left w:val="none" w:sz="0" w:space="0" w:color="auto"/>
        <w:bottom w:val="none" w:sz="0" w:space="0" w:color="auto"/>
        <w:right w:val="none" w:sz="0" w:space="0" w:color="auto"/>
      </w:divBdr>
    </w:div>
    <w:div w:id="1194996685">
      <w:bodyDiv w:val="1"/>
      <w:marLeft w:val="0"/>
      <w:marRight w:val="0"/>
      <w:marTop w:val="0"/>
      <w:marBottom w:val="0"/>
      <w:divBdr>
        <w:top w:val="none" w:sz="0" w:space="0" w:color="auto"/>
        <w:left w:val="none" w:sz="0" w:space="0" w:color="auto"/>
        <w:bottom w:val="none" w:sz="0" w:space="0" w:color="auto"/>
        <w:right w:val="none" w:sz="0" w:space="0" w:color="auto"/>
      </w:divBdr>
      <w:divsChild>
        <w:div w:id="1299460912">
          <w:marLeft w:val="0"/>
          <w:marRight w:val="0"/>
          <w:marTop w:val="0"/>
          <w:marBottom w:val="0"/>
          <w:divBdr>
            <w:top w:val="none" w:sz="0" w:space="0" w:color="auto"/>
            <w:left w:val="none" w:sz="0" w:space="0" w:color="auto"/>
            <w:bottom w:val="none" w:sz="0" w:space="0" w:color="auto"/>
            <w:right w:val="none" w:sz="0" w:space="0" w:color="auto"/>
          </w:divBdr>
          <w:divsChild>
            <w:div w:id="975720362">
              <w:marLeft w:val="0"/>
              <w:marRight w:val="0"/>
              <w:marTop w:val="0"/>
              <w:marBottom w:val="0"/>
              <w:divBdr>
                <w:top w:val="none" w:sz="0" w:space="0" w:color="auto"/>
                <w:left w:val="none" w:sz="0" w:space="0" w:color="auto"/>
                <w:bottom w:val="none" w:sz="0" w:space="0" w:color="auto"/>
                <w:right w:val="none" w:sz="0" w:space="0" w:color="auto"/>
              </w:divBdr>
              <w:divsChild>
                <w:div w:id="10837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3852">
      <w:bodyDiv w:val="1"/>
      <w:marLeft w:val="0"/>
      <w:marRight w:val="0"/>
      <w:marTop w:val="0"/>
      <w:marBottom w:val="0"/>
      <w:divBdr>
        <w:top w:val="none" w:sz="0" w:space="0" w:color="auto"/>
        <w:left w:val="none" w:sz="0" w:space="0" w:color="auto"/>
        <w:bottom w:val="none" w:sz="0" w:space="0" w:color="auto"/>
        <w:right w:val="none" w:sz="0" w:space="0" w:color="auto"/>
      </w:divBdr>
    </w:div>
    <w:div w:id="1228420864">
      <w:bodyDiv w:val="1"/>
      <w:marLeft w:val="0"/>
      <w:marRight w:val="0"/>
      <w:marTop w:val="0"/>
      <w:marBottom w:val="0"/>
      <w:divBdr>
        <w:top w:val="none" w:sz="0" w:space="0" w:color="auto"/>
        <w:left w:val="none" w:sz="0" w:space="0" w:color="auto"/>
        <w:bottom w:val="none" w:sz="0" w:space="0" w:color="auto"/>
        <w:right w:val="none" w:sz="0" w:space="0" w:color="auto"/>
      </w:divBdr>
    </w:div>
    <w:div w:id="1252199847">
      <w:bodyDiv w:val="1"/>
      <w:marLeft w:val="0"/>
      <w:marRight w:val="0"/>
      <w:marTop w:val="0"/>
      <w:marBottom w:val="0"/>
      <w:divBdr>
        <w:top w:val="none" w:sz="0" w:space="0" w:color="auto"/>
        <w:left w:val="none" w:sz="0" w:space="0" w:color="auto"/>
        <w:bottom w:val="none" w:sz="0" w:space="0" w:color="auto"/>
        <w:right w:val="none" w:sz="0" w:space="0" w:color="auto"/>
      </w:divBdr>
    </w:div>
    <w:div w:id="1299340383">
      <w:bodyDiv w:val="1"/>
      <w:marLeft w:val="0"/>
      <w:marRight w:val="0"/>
      <w:marTop w:val="0"/>
      <w:marBottom w:val="0"/>
      <w:divBdr>
        <w:top w:val="none" w:sz="0" w:space="0" w:color="auto"/>
        <w:left w:val="none" w:sz="0" w:space="0" w:color="auto"/>
        <w:bottom w:val="none" w:sz="0" w:space="0" w:color="auto"/>
        <w:right w:val="none" w:sz="0" w:space="0" w:color="auto"/>
      </w:divBdr>
      <w:divsChild>
        <w:div w:id="483936193">
          <w:marLeft w:val="0"/>
          <w:marRight w:val="0"/>
          <w:marTop w:val="0"/>
          <w:marBottom w:val="0"/>
          <w:divBdr>
            <w:top w:val="none" w:sz="0" w:space="0" w:color="auto"/>
            <w:left w:val="none" w:sz="0" w:space="0" w:color="auto"/>
            <w:bottom w:val="none" w:sz="0" w:space="0" w:color="auto"/>
            <w:right w:val="none" w:sz="0" w:space="0" w:color="auto"/>
          </w:divBdr>
          <w:divsChild>
            <w:div w:id="2028871316">
              <w:marLeft w:val="0"/>
              <w:marRight w:val="0"/>
              <w:marTop w:val="0"/>
              <w:marBottom w:val="0"/>
              <w:divBdr>
                <w:top w:val="none" w:sz="0" w:space="0" w:color="auto"/>
                <w:left w:val="none" w:sz="0" w:space="0" w:color="auto"/>
                <w:bottom w:val="none" w:sz="0" w:space="0" w:color="auto"/>
                <w:right w:val="none" w:sz="0" w:space="0" w:color="auto"/>
              </w:divBdr>
              <w:divsChild>
                <w:div w:id="178056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12885">
      <w:bodyDiv w:val="1"/>
      <w:marLeft w:val="0"/>
      <w:marRight w:val="0"/>
      <w:marTop w:val="0"/>
      <w:marBottom w:val="0"/>
      <w:divBdr>
        <w:top w:val="none" w:sz="0" w:space="0" w:color="auto"/>
        <w:left w:val="none" w:sz="0" w:space="0" w:color="auto"/>
        <w:bottom w:val="none" w:sz="0" w:space="0" w:color="auto"/>
        <w:right w:val="none" w:sz="0" w:space="0" w:color="auto"/>
      </w:divBdr>
    </w:div>
    <w:div w:id="1319960914">
      <w:bodyDiv w:val="1"/>
      <w:marLeft w:val="0"/>
      <w:marRight w:val="0"/>
      <w:marTop w:val="0"/>
      <w:marBottom w:val="0"/>
      <w:divBdr>
        <w:top w:val="none" w:sz="0" w:space="0" w:color="auto"/>
        <w:left w:val="none" w:sz="0" w:space="0" w:color="auto"/>
        <w:bottom w:val="none" w:sz="0" w:space="0" w:color="auto"/>
        <w:right w:val="none" w:sz="0" w:space="0" w:color="auto"/>
      </w:divBdr>
      <w:divsChild>
        <w:div w:id="1124350382">
          <w:marLeft w:val="0"/>
          <w:marRight w:val="0"/>
          <w:marTop w:val="0"/>
          <w:marBottom w:val="0"/>
          <w:divBdr>
            <w:top w:val="none" w:sz="0" w:space="0" w:color="auto"/>
            <w:left w:val="none" w:sz="0" w:space="0" w:color="auto"/>
            <w:bottom w:val="none" w:sz="0" w:space="0" w:color="auto"/>
            <w:right w:val="none" w:sz="0" w:space="0" w:color="auto"/>
          </w:divBdr>
          <w:divsChild>
            <w:div w:id="223881861">
              <w:marLeft w:val="0"/>
              <w:marRight w:val="0"/>
              <w:marTop w:val="0"/>
              <w:marBottom w:val="0"/>
              <w:divBdr>
                <w:top w:val="none" w:sz="0" w:space="0" w:color="auto"/>
                <w:left w:val="none" w:sz="0" w:space="0" w:color="auto"/>
                <w:bottom w:val="none" w:sz="0" w:space="0" w:color="auto"/>
                <w:right w:val="none" w:sz="0" w:space="0" w:color="auto"/>
              </w:divBdr>
              <w:divsChild>
                <w:div w:id="2051295140">
                  <w:marLeft w:val="0"/>
                  <w:marRight w:val="0"/>
                  <w:marTop w:val="0"/>
                  <w:marBottom w:val="0"/>
                  <w:divBdr>
                    <w:top w:val="none" w:sz="0" w:space="0" w:color="auto"/>
                    <w:left w:val="none" w:sz="0" w:space="0" w:color="auto"/>
                    <w:bottom w:val="none" w:sz="0" w:space="0" w:color="auto"/>
                    <w:right w:val="none" w:sz="0" w:space="0" w:color="auto"/>
                  </w:divBdr>
                  <w:divsChild>
                    <w:div w:id="17983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32888">
      <w:bodyDiv w:val="1"/>
      <w:marLeft w:val="0"/>
      <w:marRight w:val="0"/>
      <w:marTop w:val="0"/>
      <w:marBottom w:val="0"/>
      <w:divBdr>
        <w:top w:val="none" w:sz="0" w:space="0" w:color="auto"/>
        <w:left w:val="none" w:sz="0" w:space="0" w:color="auto"/>
        <w:bottom w:val="none" w:sz="0" w:space="0" w:color="auto"/>
        <w:right w:val="none" w:sz="0" w:space="0" w:color="auto"/>
      </w:divBdr>
      <w:divsChild>
        <w:div w:id="1609191265">
          <w:marLeft w:val="0"/>
          <w:marRight w:val="0"/>
          <w:marTop w:val="0"/>
          <w:marBottom w:val="0"/>
          <w:divBdr>
            <w:top w:val="none" w:sz="0" w:space="0" w:color="auto"/>
            <w:left w:val="none" w:sz="0" w:space="0" w:color="auto"/>
            <w:bottom w:val="none" w:sz="0" w:space="0" w:color="auto"/>
            <w:right w:val="none" w:sz="0" w:space="0" w:color="auto"/>
          </w:divBdr>
          <w:divsChild>
            <w:div w:id="1761217909">
              <w:marLeft w:val="0"/>
              <w:marRight w:val="0"/>
              <w:marTop w:val="0"/>
              <w:marBottom w:val="0"/>
              <w:divBdr>
                <w:top w:val="none" w:sz="0" w:space="0" w:color="auto"/>
                <w:left w:val="none" w:sz="0" w:space="0" w:color="auto"/>
                <w:bottom w:val="none" w:sz="0" w:space="0" w:color="auto"/>
                <w:right w:val="none" w:sz="0" w:space="0" w:color="auto"/>
              </w:divBdr>
              <w:divsChild>
                <w:div w:id="12065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348">
      <w:bodyDiv w:val="1"/>
      <w:marLeft w:val="0"/>
      <w:marRight w:val="0"/>
      <w:marTop w:val="0"/>
      <w:marBottom w:val="0"/>
      <w:divBdr>
        <w:top w:val="none" w:sz="0" w:space="0" w:color="auto"/>
        <w:left w:val="none" w:sz="0" w:space="0" w:color="auto"/>
        <w:bottom w:val="none" w:sz="0" w:space="0" w:color="auto"/>
        <w:right w:val="none" w:sz="0" w:space="0" w:color="auto"/>
      </w:divBdr>
    </w:div>
    <w:div w:id="1383098874">
      <w:bodyDiv w:val="1"/>
      <w:marLeft w:val="0"/>
      <w:marRight w:val="0"/>
      <w:marTop w:val="0"/>
      <w:marBottom w:val="0"/>
      <w:divBdr>
        <w:top w:val="none" w:sz="0" w:space="0" w:color="auto"/>
        <w:left w:val="none" w:sz="0" w:space="0" w:color="auto"/>
        <w:bottom w:val="none" w:sz="0" w:space="0" w:color="auto"/>
        <w:right w:val="none" w:sz="0" w:space="0" w:color="auto"/>
      </w:divBdr>
    </w:div>
    <w:div w:id="1388647101">
      <w:bodyDiv w:val="1"/>
      <w:marLeft w:val="0"/>
      <w:marRight w:val="0"/>
      <w:marTop w:val="0"/>
      <w:marBottom w:val="0"/>
      <w:divBdr>
        <w:top w:val="none" w:sz="0" w:space="0" w:color="auto"/>
        <w:left w:val="none" w:sz="0" w:space="0" w:color="auto"/>
        <w:bottom w:val="none" w:sz="0" w:space="0" w:color="auto"/>
        <w:right w:val="none" w:sz="0" w:space="0" w:color="auto"/>
      </w:divBdr>
    </w:div>
    <w:div w:id="1412004780">
      <w:bodyDiv w:val="1"/>
      <w:marLeft w:val="0"/>
      <w:marRight w:val="0"/>
      <w:marTop w:val="0"/>
      <w:marBottom w:val="0"/>
      <w:divBdr>
        <w:top w:val="none" w:sz="0" w:space="0" w:color="auto"/>
        <w:left w:val="none" w:sz="0" w:space="0" w:color="auto"/>
        <w:bottom w:val="none" w:sz="0" w:space="0" w:color="auto"/>
        <w:right w:val="none" w:sz="0" w:space="0" w:color="auto"/>
      </w:divBdr>
      <w:divsChild>
        <w:div w:id="1609698604">
          <w:marLeft w:val="0"/>
          <w:marRight w:val="0"/>
          <w:marTop w:val="0"/>
          <w:marBottom w:val="0"/>
          <w:divBdr>
            <w:top w:val="none" w:sz="0" w:space="0" w:color="auto"/>
            <w:left w:val="none" w:sz="0" w:space="0" w:color="auto"/>
            <w:bottom w:val="none" w:sz="0" w:space="0" w:color="auto"/>
            <w:right w:val="none" w:sz="0" w:space="0" w:color="auto"/>
          </w:divBdr>
          <w:divsChild>
            <w:div w:id="1646424218">
              <w:marLeft w:val="0"/>
              <w:marRight w:val="0"/>
              <w:marTop w:val="0"/>
              <w:marBottom w:val="0"/>
              <w:divBdr>
                <w:top w:val="none" w:sz="0" w:space="0" w:color="auto"/>
                <w:left w:val="none" w:sz="0" w:space="0" w:color="auto"/>
                <w:bottom w:val="none" w:sz="0" w:space="0" w:color="auto"/>
                <w:right w:val="none" w:sz="0" w:space="0" w:color="auto"/>
              </w:divBdr>
              <w:divsChild>
                <w:div w:id="17793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17779">
      <w:bodyDiv w:val="1"/>
      <w:marLeft w:val="0"/>
      <w:marRight w:val="0"/>
      <w:marTop w:val="0"/>
      <w:marBottom w:val="0"/>
      <w:divBdr>
        <w:top w:val="none" w:sz="0" w:space="0" w:color="auto"/>
        <w:left w:val="none" w:sz="0" w:space="0" w:color="auto"/>
        <w:bottom w:val="none" w:sz="0" w:space="0" w:color="auto"/>
        <w:right w:val="none" w:sz="0" w:space="0" w:color="auto"/>
      </w:divBdr>
    </w:div>
    <w:div w:id="1435132775">
      <w:bodyDiv w:val="1"/>
      <w:marLeft w:val="0"/>
      <w:marRight w:val="0"/>
      <w:marTop w:val="0"/>
      <w:marBottom w:val="0"/>
      <w:divBdr>
        <w:top w:val="none" w:sz="0" w:space="0" w:color="auto"/>
        <w:left w:val="none" w:sz="0" w:space="0" w:color="auto"/>
        <w:bottom w:val="none" w:sz="0" w:space="0" w:color="auto"/>
        <w:right w:val="none" w:sz="0" w:space="0" w:color="auto"/>
      </w:divBdr>
      <w:divsChild>
        <w:div w:id="406147670">
          <w:marLeft w:val="0"/>
          <w:marRight w:val="0"/>
          <w:marTop w:val="0"/>
          <w:marBottom w:val="0"/>
          <w:divBdr>
            <w:top w:val="none" w:sz="0" w:space="0" w:color="auto"/>
            <w:left w:val="none" w:sz="0" w:space="0" w:color="auto"/>
            <w:bottom w:val="none" w:sz="0" w:space="0" w:color="auto"/>
            <w:right w:val="none" w:sz="0" w:space="0" w:color="auto"/>
          </w:divBdr>
          <w:divsChild>
            <w:div w:id="888300792">
              <w:marLeft w:val="0"/>
              <w:marRight w:val="0"/>
              <w:marTop w:val="0"/>
              <w:marBottom w:val="0"/>
              <w:divBdr>
                <w:top w:val="none" w:sz="0" w:space="0" w:color="auto"/>
                <w:left w:val="none" w:sz="0" w:space="0" w:color="auto"/>
                <w:bottom w:val="none" w:sz="0" w:space="0" w:color="auto"/>
                <w:right w:val="none" w:sz="0" w:space="0" w:color="auto"/>
              </w:divBdr>
              <w:divsChild>
                <w:div w:id="4427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4381">
      <w:bodyDiv w:val="1"/>
      <w:marLeft w:val="0"/>
      <w:marRight w:val="0"/>
      <w:marTop w:val="0"/>
      <w:marBottom w:val="0"/>
      <w:divBdr>
        <w:top w:val="none" w:sz="0" w:space="0" w:color="auto"/>
        <w:left w:val="none" w:sz="0" w:space="0" w:color="auto"/>
        <w:bottom w:val="none" w:sz="0" w:space="0" w:color="auto"/>
        <w:right w:val="none" w:sz="0" w:space="0" w:color="auto"/>
      </w:divBdr>
    </w:div>
    <w:div w:id="1441686398">
      <w:bodyDiv w:val="1"/>
      <w:marLeft w:val="0"/>
      <w:marRight w:val="0"/>
      <w:marTop w:val="0"/>
      <w:marBottom w:val="0"/>
      <w:divBdr>
        <w:top w:val="none" w:sz="0" w:space="0" w:color="auto"/>
        <w:left w:val="none" w:sz="0" w:space="0" w:color="auto"/>
        <w:bottom w:val="none" w:sz="0" w:space="0" w:color="auto"/>
        <w:right w:val="none" w:sz="0" w:space="0" w:color="auto"/>
      </w:divBdr>
      <w:divsChild>
        <w:div w:id="1276979065">
          <w:marLeft w:val="0"/>
          <w:marRight w:val="0"/>
          <w:marTop w:val="0"/>
          <w:marBottom w:val="0"/>
          <w:divBdr>
            <w:top w:val="none" w:sz="0" w:space="0" w:color="auto"/>
            <w:left w:val="none" w:sz="0" w:space="0" w:color="auto"/>
            <w:bottom w:val="none" w:sz="0" w:space="0" w:color="auto"/>
            <w:right w:val="none" w:sz="0" w:space="0" w:color="auto"/>
          </w:divBdr>
          <w:divsChild>
            <w:div w:id="1931424396">
              <w:marLeft w:val="0"/>
              <w:marRight w:val="0"/>
              <w:marTop w:val="0"/>
              <w:marBottom w:val="0"/>
              <w:divBdr>
                <w:top w:val="none" w:sz="0" w:space="0" w:color="auto"/>
                <w:left w:val="none" w:sz="0" w:space="0" w:color="auto"/>
                <w:bottom w:val="none" w:sz="0" w:space="0" w:color="auto"/>
                <w:right w:val="none" w:sz="0" w:space="0" w:color="auto"/>
              </w:divBdr>
              <w:divsChild>
                <w:div w:id="7555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2339">
      <w:bodyDiv w:val="1"/>
      <w:marLeft w:val="0"/>
      <w:marRight w:val="0"/>
      <w:marTop w:val="0"/>
      <w:marBottom w:val="0"/>
      <w:divBdr>
        <w:top w:val="none" w:sz="0" w:space="0" w:color="auto"/>
        <w:left w:val="none" w:sz="0" w:space="0" w:color="auto"/>
        <w:bottom w:val="none" w:sz="0" w:space="0" w:color="auto"/>
        <w:right w:val="none" w:sz="0" w:space="0" w:color="auto"/>
      </w:divBdr>
    </w:div>
    <w:div w:id="1470905601">
      <w:bodyDiv w:val="1"/>
      <w:marLeft w:val="0"/>
      <w:marRight w:val="0"/>
      <w:marTop w:val="0"/>
      <w:marBottom w:val="0"/>
      <w:divBdr>
        <w:top w:val="none" w:sz="0" w:space="0" w:color="auto"/>
        <w:left w:val="none" w:sz="0" w:space="0" w:color="auto"/>
        <w:bottom w:val="none" w:sz="0" w:space="0" w:color="auto"/>
        <w:right w:val="none" w:sz="0" w:space="0" w:color="auto"/>
      </w:divBdr>
      <w:divsChild>
        <w:div w:id="266692778">
          <w:marLeft w:val="0"/>
          <w:marRight w:val="0"/>
          <w:marTop w:val="0"/>
          <w:marBottom w:val="0"/>
          <w:divBdr>
            <w:top w:val="none" w:sz="0" w:space="0" w:color="auto"/>
            <w:left w:val="none" w:sz="0" w:space="0" w:color="auto"/>
            <w:bottom w:val="none" w:sz="0" w:space="0" w:color="auto"/>
            <w:right w:val="none" w:sz="0" w:space="0" w:color="auto"/>
          </w:divBdr>
          <w:divsChild>
            <w:div w:id="894971410">
              <w:marLeft w:val="0"/>
              <w:marRight w:val="0"/>
              <w:marTop w:val="0"/>
              <w:marBottom w:val="0"/>
              <w:divBdr>
                <w:top w:val="none" w:sz="0" w:space="0" w:color="auto"/>
                <w:left w:val="none" w:sz="0" w:space="0" w:color="auto"/>
                <w:bottom w:val="none" w:sz="0" w:space="0" w:color="auto"/>
                <w:right w:val="none" w:sz="0" w:space="0" w:color="auto"/>
              </w:divBdr>
              <w:divsChild>
                <w:div w:id="19666426">
                  <w:marLeft w:val="0"/>
                  <w:marRight w:val="0"/>
                  <w:marTop w:val="0"/>
                  <w:marBottom w:val="0"/>
                  <w:divBdr>
                    <w:top w:val="none" w:sz="0" w:space="0" w:color="auto"/>
                    <w:left w:val="none" w:sz="0" w:space="0" w:color="auto"/>
                    <w:bottom w:val="none" w:sz="0" w:space="0" w:color="auto"/>
                    <w:right w:val="none" w:sz="0" w:space="0" w:color="auto"/>
                  </w:divBdr>
                  <w:divsChild>
                    <w:div w:id="13191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2919">
      <w:bodyDiv w:val="1"/>
      <w:marLeft w:val="0"/>
      <w:marRight w:val="0"/>
      <w:marTop w:val="0"/>
      <w:marBottom w:val="0"/>
      <w:divBdr>
        <w:top w:val="none" w:sz="0" w:space="0" w:color="auto"/>
        <w:left w:val="none" w:sz="0" w:space="0" w:color="auto"/>
        <w:bottom w:val="none" w:sz="0" w:space="0" w:color="auto"/>
        <w:right w:val="none" w:sz="0" w:space="0" w:color="auto"/>
      </w:divBdr>
    </w:div>
    <w:div w:id="1491411838">
      <w:bodyDiv w:val="1"/>
      <w:marLeft w:val="0"/>
      <w:marRight w:val="0"/>
      <w:marTop w:val="0"/>
      <w:marBottom w:val="0"/>
      <w:divBdr>
        <w:top w:val="none" w:sz="0" w:space="0" w:color="auto"/>
        <w:left w:val="none" w:sz="0" w:space="0" w:color="auto"/>
        <w:bottom w:val="none" w:sz="0" w:space="0" w:color="auto"/>
        <w:right w:val="none" w:sz="0" w:space="0" w:color="auto"/>
      </w:divBdr>
    </w:div>
    <w:div w:id="1506749941">
      <w:bodyDiv w:val="1"/>
      <w:marLeft w:val="0"/>
      <w:marRight w:val="0"/>
      <w:marTop w:val="0"/>
      <w:marBottom w:val="0"/>
      <w:divBdr>
        <w:top w:val="none" w:sz="0" w:space="0" w:color="auto"/>
        <w:left w:val="none" w:sz="0" w:space="0" w:color="auto"/>
        <w:bottom w:val="none" w:sz="0" w:space="0" w:color="auto"/>
        <w:right w:val="none" w:sz="0" w:space="0" w:color="auto"/>
      </w:divBdr>
      <w:divsChild>
        <w:div w:id="1829781948">
          <w:marLeft w:val="0"/>
          <w:marRight w:val="0"/>
          <w:marTop w:val="0"/>
          <w:marBottom w:val="0"/>
          <w:divBdr>
            <w:top w:val="none" w:sz="0" w:space="0" w:color="auto"/>
            <w:left w:val="none" w:sz="0" w:space="0" w:color="auto"/>
            <w:bottom w:val="none" w:sz="0" w:space="0" w:color="auto"/>
            <w:right w:val="none" w:sz="0" w:space="0" w:color="auto"/>
          </w:divBdr>
          <w:divsChild>
            <w:div w:id="2089499461">
              <w:marLeft w:val="0"/>
              <w:marRight w:val="0"/>
              <w:marTop w:val="0"/>
              <w:marBottom w:val="0"/>
              <w:divBdr>
                <w:top w:val="none" w:sz="0" w:space="0" w:color="auto"/>
                <w:left w:val="none" w:sz="0" w:space="0" w:color="auto"/>
                <w:bottom w:val="none" w:sz="0" w:space="0" w:color="auto"/>
                <w:right w:val="none" w:sz="0" w:space="0" w:color="auto"/>
              </w:divBdr>
              <w:divsChild>
                <w:div w:id="2079402947">
                  <w:marLeft w:val="0"/>
                  <w:marRight w:val="0"/>
                  <w:marTop w:val="0"/>
                  <w:marBottom w:val="0"/>
                  <w:divBdr>
                    <w:top w:val="none" w:sz="0" w:space="0" w:color="auto"/>
                    <w:left w:val="none" w:sz="0" w:space="0" w:color="auto"/>
                    <w:bottom w:val="none" w:sz="0" w:space="0" w:color="auto"/>
                    <w:right w:val="none" w:sz="0" w:space="0" w:color="auto"/>
                  </w:divBdr>
                  <w:divsChild>
                    <w:div w:id="2836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71070">
      <w:bodyDiv w:val="1"/>
      <w:marLeft w:val="0"/>
      <w:marRight w:val="0"/>
      <w:marTop w:val="0"/>
      <w:marBottom w:val="0"/>
      <w:divBdr>
        <w:top w:val="none" w:sz="0" w:space="0" w:color="auto"/>
        <w:left w:val="none" w:sz="0" w:space="0" w:color="auto"/>
        <w:bottom w:val="none" w:sz="0" w:space="0" w:color="auto"/>
        <w:right w:val="none" w:sz="0" w:space="0" w:color="auto"/>
      </w:divBdr>
    </w:div>
    <w:div w:id="1528564482">
      <w:bodyDiv w:val="1"/>
      <w:marLeft w:val="0"/>
      <w:marRight w:val="0"/>
      <w:marTop w:val="0"/>
      <w:marBottom w:val="0"/>
      <w:divBdr>
        <w:top w:val="none" w:sz="0" w:space="0" w:color="auto"/>
        <w:left w:val="none" w:sz="0" w:space="0" w:color="auto"/>
        <w:bottom w:val="none" w:sz="0" w:space="0" w:color="auto"/>
        <w:right w:val="none" w:sz="0" w:space="0" w:color="auto"/>
      </w:divBdr>
      <w:divsChild>
        <w:div w:id="2009672946">
          <w:marLeft w:val="0"/>
          <w:marRight w:val="0"/>
          <w:marTop w:val="0"/>
          <w:marBottom w:val="0"/>
          <w:divBdr>
            <w:top w:val="none" w:sz="0" w:space="0" w:color="auto"/>
            <w:left w:val="none" w:sz="0" w:space="0" w:color="auto"/>
            <w:bottom w:val="none" w:sz="0" w:space="0" w:color="auto"/>
            <w:right w:val="none" w:sz="0" w:space="0" w:color="auto"/>
          </w:divBdr>
          <w:divsChild>
            <w:div w:id="31930065">
              <w:marLeft w:val="0"/>
              <w:marRight w:val="0"/>
              <w:marTop w:val="0"/>
              <w:marBottom w:val="0"/>
              <w:divBdr>
                <w:top w:val="none" w:sz="0" w:space="0" w:color="auto"/>
                <w:left w:val="none" w:sz="0" w:space="0" w:color="auto"/>
                <w:bottom w:val="none" w:sz="0" w:space="0" w:color="auto"/>
                <w:right w:val="none" w:sz="0" w:space="0" w:color="auto"/>
              </w:divBdr>
              <w:divsChild>
                <w:div w:id="4231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5579">
      <w:bodyDiv w:val="1"/>
      <w:marLeft w:val="0"/>
      <w:marRight w:val="0"/>
      <w:marTop w:val="0"/>
      <w:marBottom w:val="0"/>
      <w:divBdr>
        <w:top w:val="none" w:sz="0" w:space="0" w:color="auto"/>
        <w:left w:val="none" w:sz="0" w:space="0" w:color="auto"/>
        <w:bottom w:val="none" w:sz="0" w:space="0" w:color="auto"/>
        <w:right w:val="none" w:sz="0" w:space="0" w:color="auto"/>
      </w:divBdr>
    </w:div>
    <w:div w:id="1560751528">
      <w:bodyDiv w:val="1"/>
      <w:marLeft w:val="0"/>
      <w:marRight w:val="0"/>
      <w:marTop w:val="0"/>
      <w:marBottom w:val="0"/>
      <w:divBdr>
        <w:top w:val="none" w:sz="0" w:space="0" w:color="auto"/>
        <w:left w:val="none" w:sz="0" w:space="0" w:color="auto"/>
        <w:bottom w:val="none" w:sz="0" w:space="0" w:color="auto"/>
        <w:right w:val="none" w:sz="0" w:space="0" w:color="auto"/>
      </w:divBdr>
      <w:divsChild>
        <w:div w:id="1420516234">
          <w:marLeft w:val="0"/>
          <w:marRight w:val="0"/>
          <w:marTop w:val="0"/>
          <w:marBottom w:val="0"/>
          <w:divBdr>
            <w:top w:val="none" w:sz="0" w:space="0" w:color="auto"/>
            <w:left w:val="none" w:sz="0" w:space="0" w:color="auto"/>
            <w:bottom w:val="none" w:sz="0" w:space="0" w:color="auto"/>
            <w:right w:val="none" w:sz="0" w:space="0" w:color="auto"/>
          </w:divBdr>
          <w:divsChild>
            <w:div w:id="473059009">
              <w:marLeft w:val="0"/>
              <w:marRight w:val="0"/>
              <w:marTop w:val="0"/>
              <w:marBottom w:val="0"/>
              <w:divBdr>
                <w:top w:val="none" w:sz="0" w:space="0" w:color="auto"/>
                <w:left w:val="none" w:sz="0" w:space="0" w:color="auto"/>
                <w:bottom w:val="none" w:sz="0" w:space="0" w:color="auto"/>
                <w:right w:val="none" w:sz="0" w:space="0" w:color="auto"/>
              </w:divBdr>
              <w:divsChild>
                <w:div w:id="2034190262">
                  <w:marLeft w:val="0"/>
                  <w:marRight w:val="0"/>
                  <w:marTop w:val="0"/>
                  <w:marBottom w:val="0"/>
                  <w:divBdr>
                    <w:top w:val="none" w:sz="0" w:space="0" w:color="auto"/>
                    <w:left w:val="none" w:sz="0" w:space="0" w:color="auto"/>
                    <w:bottom w:val="none" w:sz="0" w:space="0" w:color="auto"/>
                    <w:right w:val="none" w:sz="0" w:space="0" w:color="auto"/>
                  </w:divBdr>
                  <w:divsChild>
                    <w:div w:id="104209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34804">
      <w:bodyDiv w:val="1"/>
      <w:marLeft w:val="0"/>
      <w:marRight w:val="0"/>
      <w:marTop w:val="0"/>
      <w:marBottom w:val="0"/>
      <w:divBdr>
        <w:top w:val="none" w:sz="0" w:space="0" w:color="auto"/>
        <w:left w:val="none" w:sz="0" w:space="0" w:color="auto"/>
        <w:bottom w:val="none" w:sz="0" w:space="0" w:color="auto"/>
        <w:right w:val="none" w:sz="0" w:space="0" w:color="auto"/>
      </w:divBdr>
    </w:div>
    <w:div w:id="1584294122">
      <w:bodyDiv w:val="1"/>
      <w:marLeft w:val="0"/>
      <w:marRight w:val="0"/>
      <w:marTop w:val="0"/>
      <w:marBottom w:val="0"/>
      <w:divBdr>
        <w:top w:val="none" w:sz="0" w:space="0" w:color="auto"/>
        <w:left w:val="none" w:sz="0" w:space="0" w:color="auto"/>
        <w:bottom w:val="none" w:sz="0" w:space="0" w:color="auto"/>
        <w:right w:val="none" w:sz="0" w:space="0" w:color="auto"/>
      </w:divBdr>
      <w:divsChild>
        <w:div w:id="1675768027">
          <w:marLeft w:val="0"/>
          <w:marRight w:val="0"/>
          <w:marTop w:val="0"/>
          <w:marBottom w:val="0"/>
          <w:divBdr>
            <w:top w:val="none" w:sz="0" w:space="0" w:color="auto"/>
            <w:left w:val="none" w:sz="0" w:space="0" w:color="auto"/>
            <w:bottom w:val="none" w:sz="0" w:space="0" w:color="auto"/>
            <w:right w:val="none" w:sz="0" w:space="0" w:color="auto"/>
          </w:divBdr>
          <w:divsChild>
            <w:div w:id="1980920452">
              <w:marLeft w:val="0"/>
              <w:marRight w:val="0"/>
              <w:marTop w:val="0"/>
              <w:marBottom w:val="0"/>
              <w:divBdr>
                <w:top w:val="none" w:sz="0" w:space="0" w:color="auto"/>
                <w:left w:val="none" w:sz="0" w:space="0" w:color="auto"/>
                <w:bottom w:val="none" w:sz="0" w:space="0" w:color="auto"/>
                <w:right w:val="none" w:sz="0" w:space="0" w:color="auto"/>
              </w:divBdr>
              <w:divsChild>
                <w:div w:id="464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3989">
      <w:bodyDiv w:val="1"/>
      <w:marLeft w:val="0"/>
      <w:marRight w:val="0"/>
      <w:marTop w:val="0"/>
      <w:marBottom w:val="0"/>
      <w:divBdr>
        <w:top w:val="none" w:sz="0" w:space="0" w:color="auto"/>
        <w:left w:val="none" w:sz="0" w:space="0" w:color="auto"/>
        <w:bottom w:val="none" w:sz="0" w:space="0" w:color="auto"/>
        <w:right w:val="none" w:sz="0" w:space="0" w:color="auto"/>
      </w:divBdr>
    </w:div>
    <w:div w:id="1592347916">
      <w:bodyDiv w:val="1"/>
      <w:marLeft w:val="0"/>
      <w:marRight w:val="0"/>
      <w:marTop w:val="0"/>
      <w:marBottom w:val="0"/>
      <w:divBdr>
        <w:top w:val="none" w:sz="0" w:space="0" w:color="auto"/>
        <w:left w:val="none" w:sz="0" w:space="0" w:color="auto"/>
        <w:bottom w:val="none" w:sz="0" w:space="0" w:color="auto"/>
        <w:right w:val="none" w:sz="0" w:space="0" w:color="auto"/>
      </w:divBdr>
      <w:divsChild>
        <w:div w:id="1193688007">
          <w:marLeft w:val="0"/>
          <w:marRight w:val="0"/>
          <w:marTop w:val="0"/>
          <w:marBottom w:val="0"/>
          <w:divBdr>
            <w:top w:val="none" w:sz="0" w:space="0" w:color="auto"/>
            <w:left w:val="none" w:sz="0" w:space="0" w:color="auto"/>
            <w:bottom w:val="none" w:sz="0" w:space="0" w:color="auto"/>
            <w:right w:val="none" w:sz="0" w:space="0" w:color="auto"/>
          </w:divBdr>
          <w:divsChild>
            <w:div w:id="1822233530">
              <w:marLeft w:val="0"/>
              <w:marRight w:val="0"/>
              <w:marTop w:val="0"/>
              <w:marBottom w:val="0"/>
              <w:divBdr>
                <w:top w:val="none" w:sz="0" w:space="0" w:color="auto"/>
                <w:left w:val="none" w:sz="0" w:space="0" w:color="auto"/>
                <w:bottom w:val="none" w:sz="0" w:space="0" w:color="auto"/>
                <w:right w:val="none" w:sz="0" w:space="0" w:color="auto"/>
              </w:divBdr>
              <w:divsChild>
                <w:div w:id="438529575">
                  <w:marLeft w:val="0"/>
                  <w:marRight w:val="0"/>
                  <w:marTop w:val="0"/>
                  <w:marBottom w:val="0"/>
                  <w:divBdr>
                    <w:top w:val="none" w:sz="0" w:space="0" w:color="auto"/>
                    <w:left w:val="none" w:sz="0" w:space="0" w:color="auto"/>
                    <w:bottom w:val="none" w:sz="0" w:space="0" w:color="auto"/>
                    <w:right w:val="none" w:sz="0" w:space="0" w:color="auto"/>
                  </w:divBdr>
                  <w:divsChild>
                    <w:div w:id="1220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61799">
      <w:bodyDiv w:val="1"/>
      <w:marLeft w:val="0"/>
      <w:marRight w:val="0"/>
      <w:marTop w:val="0"/>
      <w:marBottom w:val="0"/>
      <w:divBdr>
        <w:top w:val="none" w:sz="0" w:space="0" w:color="auto"/>
        <w:left w:val="none" w:sz="0" w:space="0" w:color="auto"/>
        <w:bottom w:val="none" w:sz="0" w:space="0" w:color="auto"/>
        <w:right w:val="none" w:sz="0" w:space="0" w:color="auto"/>
      </w:divBdr>
      <w:divsChild>
        <w:div w:id="2107261055">
          <w:marLeft w:val="0"/>
          <w:marRight w:val="0"/>
          <w:marTop w:val="0"/>
          <w:marBottom w:val="0"/>
          <w:divBdr>
            <w:top w:val="none" w:sz="0" w:space="0" w:color="auto"/>
            <w:left w:val="none" w:sz="0" w:space="0" w:color="auto"/>
            <w:bottom w:val="none" w:sz="0" w:space="0" w:color="auto"/>
            <w:right w:val="none" w:sz="0" w:space="0" w:color="auto"/>
          </w:divBdr>
          <w:divsChild>
            <w:div w:id="359627197">
              <w:marLeft w:val="0"/>
              <w:marRight w:val="0"/>
              <w:marTop w:val="0"/>
              <w:marBottom w:val="0"/>
              <w:divBdr>
                <w:top w:val="none" w:sz="0" w:space="0" w:color="auto"/>
                <w:left w:val="none" w:sz="0" w:space="0" w:color="auto"/>
                <w:bottom w:val="none" w:sz="0" w:space="0" w:color="auto"/>
                <w:right w:val="none" w:sz="0" w:space="0" w:color="auto"/>
              </w:divBdr>
              <w:divsChild>
                <w:div w:id="17494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5883">
      <w:bodyDiv w:val="1"/>
      <w:marLeft w:val="0"/>
      <w:marRight w:val="0"/>
      <w:marTop w:val="0"/>
      <w:marBottom w:val="0"/>
      <w:divBdr>
        <w:top w:val="none" w:sz="0" w:space="0" w:color="auto"/>
        <w:left w:val="none" w:sz="0" w:space="0" w:color="auto"/>
        <w:bottom w:val="none" w:sz="0" w:space="0" w:color="auto"/>
        <w:right w:val="none" w:sz="0" w:space="0" w:color="auto"/>
      </w:divBdr>
      <w:divsChild>
        <w:div w:id="1658344500">
          <w:marLeft w:val="0"/>
          <w:marRight w:val="0"/>
          <w:marTop w:val="0"/>
          <w:marBottom w:val="0"/>
          <w:divBdr>
            <w:top w:val="none" w:sz="0" w:space="0" w:color="auto"/>
            <w:left w:val="none" w:sz="0" w:space="0" w:color="auto"/>
            <w:bottom w:val="none" w:sz="0" w:space="0" w:color="auto"/>
            <w:right w:val="none" w:sz="0" w:space="0" w:color="auto"/>
          </w:divBdr>
          <w:divsChild>
            <w:div w:id="284311792">
              <w:marLeft w:val="0"/>
              <w:marRight w:val="0"/>
              <w:marTop w:val="0"/>
              <w:marBottom w:val="0"/>
              <w:divBdr>
                <w:top w:val="none" w:sz="0" w:space="0" w:color="auto"/>
                <w:left w:val="none" w:sz="0" w:space="0" w:color="auto"/>
                <w:bottom w:val="none" w:sz="0" w:space="0" w:color="auto"/>
                <w:right w:val="none" w:sz="0" w:space="0" w:color="auto"/>
              </w:divBdr>
              <w:divsChild>
                <w:div w:id="11184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2677">
      <w:bodyDiv w:val="1"/>
      <w:marLeft w:val="0"/>
      <w:marRight w:val="0"/>
      <w:marTop w:val="0"/>
      <w:marBottom w:val="0"/>
      <w:divBdr>
        <w:top w:val="none" w:sz="0" w:space="0" w:color="auto"/>
        <w:left w:val="none" w:sz="0" w:space="0" w:color="auto"/>
        <w:bottom w:val="none" w:sz="0" w:space="0" w:color="auto"/>
        <w:right w:val="none" w:sz="0" w:space="0" w:color="auto"/>
      </w:divBdr>
      <w:divsChild>
        <w:div w:id="1167788595">
          <w:marLeft w:val="0"/>
          <w:marRight w:val="0"/>
          <w:marTop w:val="0"/>
          <w:marBottom w:val="0"/>
          <w:divBdr>
            <w:top w:val="none" w:sz="0" w:space="0" w:color="auto"/>
            <w:left w:val="none" w:sz="0" w:space="0" w:color="auto"/>
            <w:bottom w:val="none" w:sz="0" w:space="0" w:color="auto"/>
            <w:right w:val="none" w:sz="0" w:space="0" w:color="auto"/>
          </w:divBdr>
          <w:divsChild>
            <w:div w:id="1904679726">
              <w:marLeft w:val="0"/>
              <w:marRight w:val="0"/>
              <w:marTop w:val="0"/>
              <w:marBottom w:val="0"/>
              <w:divBdr>
                <w:top w:val="none" w:sz="0" w:space="0" w:color="auto"/>
                <w:left w:val="none" w:sz="0" w:space="0" w:color="auto"/>
                <w:bottom w:val="none" w:sz="0" w:space="0" w:color="auto"/>
                <w:right w:val="none" w:sz="0" w:space="0" w:color="auto"/>
              </w:divBdr>
              <w:divsChild>
                <w:div w:id="14161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8168">
      <w:bodyDiv w:val="1"/>
      <w:marLeft w:val="0"/>
      <w:marRight w:val="0"/>
      <w:marTop w:val="0"/>
      <w:marBottom w:val="0"/>
      <w:divBdr>
        <w:top w:val="none" w:sz="0" w:space="0" w:color="auto"/>
        <w:left w:val="none" w:sz="0" w:space="0" w:color="auto"/>
        <w:bottom w:val="none" w:sz="0" w:space="0" w:color="auto"/>
        <w:right w:val="none" w:sz="0" w:space="0" w:color="auto"/>
      </w:divBdr>
    </w:div>
    <w:div w:id="1658534720">
      <w:bodyDiv w:val="1"/>
      <w:marLeft w:val="0"/>
      <w:marRight w:val="0"/>
      <w:marTop w:val="0"/>
      <w:marBottom w:val="0"/>
      <w:divBdr>
        <w:top w:val="none" w:sz="0" w:space="0" w:color="auto"/>
        <w:left w:val="none" w:sz="0" w:space="0" w:color="auto"/>
        <w:bottom w:val="none" w:sz="0" w:space="0" w:color="auto"/>
        <w:right w:val="none" w:sz="0" w:space="0" w:color="auto"/>
      </w:divBdr>
      <w:divsChild>
        <w:div w:id="1432361154">
          <w:marLeft w:val="0"/>
          <w:marRight w:val="0"/>
          <w:marTop w:val="0"/>
          <w:marBottom w:val="0"/>
          <w:divBdr>
            <w:top w:val="none" w:sz="0" w:space="0" w:color="auto"/>
            <w:left w:val="none" w:sz="0" w:space="0" w:color="auto"/>
            <w:bottom w:val="none" w:sz="0" w:space="0" w:color="auto"/>
            <w:right w:val="none" w:sz="0" w:space="0" w:color="auto"/>
          </w:divBdr>
          <w:divsChild>
            <w:div w:id="1468429155">
              <w:marLeft w:val="0"/>
              <w:marRight w:val="0"/>
              <w:marTop w:val="0"/>
              <w:marBottom w:val="0"/>
              <w:divBdr>
                <w:top w:val="none" w:sz="0" w:space="0" w:color="auto"/>
                <w:left w:val="none" w:sz="0" w:space="0" w:color="auto"/>
                <w:bottom w:val="none" w:sz="0" w:space="0" w:color="auto"/>
                <w:right w:val="none" w:sz="0" w:space="0" w:color="auto"/>
              </w:divBdr>
              <w:divsChild>
                <w:div w:id="58303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0767">
      <w:bodyDiv w:val="1"/>
      <w:marLeft w:val="0"/>
      <w:marRight w:val="0"/>
      <w:marTop w:val="0"/>
      <w:marBottom w:val="0"/>
      <w:divBdr>
        <w:top w:val="none" w:sz="0" w:space="0" w:color="auto"/>
        <w:left w:val="none" w:sz="0" w:space="0" w:color="auto"/>
        <w:bottom w:val="none" w:sz="0" w:space="0" w:color="auto"/>
        <w:right w:val="none" w:sz="0" w:space="0" w:color="auto"/>
      </w:divBdr>
      <w:divsChild>
        <w:div w:id="954825853">
          <w:marLeft w:val="0"/>
          <w:marRight w:val="0"/>
          <w:marTop w:val="0"/>
          <w:marBottom w:val="0"/>
          <w:divBdr>
            <w:top w:val="none" w:sz="0" w:space="0" w:color="auto"/>
            <w:left w:val="none" w:sz="0" w:space="0" w:color="auto"/>
            <w:bottom w:val="none" w:sz="0" w:space="0" w:color="auto"/>
            <w:right w:val="none" w:sz="0" w:space="0" w:color="auto"/>
          </w:divBdr>
          <w:divsChild>
            <w:div w:id="648705347">
              <w:marLeft w:val="0"/>
              <w:marRight w:val="0"/>
              <w:marTop w:val="0"/>
              <w:marBottom w:val="0"/>
              <w:divBdr>
                <w:top w:val="none" w:sz="0" w:space="0" w:color="auto"/>
                <w:left w:val="none" w:sz="0" w:space="0" w:color="auto"/>
                <w:bottom w:val="none" w:sz="0" w:space="0" w:color="auto"/>
                <w:right w:val="none" w:sz="0" w:space="0" w:color="auto"/>
              </w:divBdr>
              <w:divsChild>
                <w:div w:id="1733305714">
                  <w:marLeft w:val="0"/>
                  <w:marRight w:val="0"/>
                  <w:marTop w:val="0"/>
                  <w:marBottom w:val="0"/>
                  <w:divBdr>
                    <w:top w:val="none" w:sz="0" w:space="0" w:color="auto"/>
                    <w:left w:val="none" w:sz="0" w:space="0" w:color="auto"/>
                    <w:bottom w:val="none" w:sz="0" w:space="0" w:color="auto"/>
                    <w:right w:val="none" w:sz="0" w:space="0" w:color="auto"/>
                  </w:divBdr>
                  <w:divsChild>
                    <w:div w:id="5231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13014">
      <w:bodyDiv w:val="1"/>
      <w:marLeft w:val="0"/>
      <w:marRight w:val="0"/>
      <w:marTop w:val="0"/>
      <w:marBottom w:val="0"/>
      <w:divBdr>
        <w:top w:val="none" w:sz="0" w:space="0" w:color="auto"/>
        <w:left w:val="none" w:sz="0" w:space="0" w:color="auto"/>
        <w:bottom w:val="none" w:sz="0" w:space="0" w:color="auto"/>
        <w:right w:val="none" w:sz="0" w:space="0" w:color="auto"/>
      </w:divBdr>
      <w:divsChild>
        <w:div w:id="923800803">
          <w:marLeft w:val="0"/>
          <w:marRight w:val="0"/>
          <w:marTop w:val="0"/>
          <w:marBottom w:val="0"/>
          <w:divBdr>
            <w:top w:val="none" w:sz="0" w:space="0" w:color="auto"/>
            <w:left w:val="none" w:sz="0" w:space="0" w:color="auto"/>
            <w:bottom w:val="none" w:sz="0" w:space="0" w:color="auto"/>
            <w:right w:val="none" w:sz="0" w:space="0" w:color="auto"/>
          </w:divBdr>
          <w:divsChild>
            <w:div w:id="560755892">
              <w:marLeft w:val="0"/>
              <w:marRight w:val="0"/>
              <w:marTop w:val="0"/>
              <w:marBottom w:val="0"/>
              <w:divBdr>
                <w:top w:val="none" w:sz="0" w:space="0" w:color="auto"/>
                <w:left w:val="none" w:sz="0" w:space="0" w:color="auto"/>
                <w:bottom w:val="none" w:sz="0" w:space="0" w:color="auto"/>
                <w:right w:val="none" w:sz="0" w:space="0" w:color="auto"/>
              </w:divBdr>
              <w:divsChild>
                <w:div w:id="193790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69008">
      <w:bodyDiv w:val="1"/>
      <w:marLeft w:val="0"/>
      <w:marRight w:val="0"/>
      <w:marTop w:val="0"/>
      <w:marBottom w:val="0"/>
      <w:divBdr>
        <w:top w:val="none" w:sz="0" w:space="0" w:color="auto"/>
        <w:left w:val="none" w:sz="0" w:space="0" w:color="auto"/>
        <w:bottom w:val="none" w:sz="0" w:space="0" w:color="auto"/>
        <w:right w:val="none" w:sz="0" w:space="0" w:color="auto"/>
      </w:divBdr>
    </w:div>
    <w:div w:id="1711419043">
      <w:bodyDiv w:val="1"/>
      <w:marLeft w:val="0"/>
      <w:marRight w:val="0"/>
      <w:marTop w:val="0"/>
      <w:marBottom w:val="0"/>
      <w:divBdr>
        <w:top w:val="none" w:sz="0" w:space="0" w:color="auto"/>
        <w:left w:val="none" w:sz="0" w:space="0" w:color="auto"/>
        <w:bottom w:val="none" w:sz="0" w:space="0" w:color="auto"/>
        <w:right w:val="none" w:sz="0" w:space="0" w:color="auto"/>
      </w:divBdr>
      <w:divsChild>
        <w:div w:id="1031033174">
          <w:marLeft w:val="0"/>
          <w:marRight w:val="0"/>
          <w:marTop w:val="0"/>
          <w:marBottom w:val="0"/>
          <w:divBdr>
            <w:top w:val="none" w:sz="0" w:space="0" w:color="auto"/>
            <w:left w:val="none" w:sz="0" w:space="0" w:color="auto"/>
            <w:bottom w:val="none" w:sz="0" w:space="0" w:color="auto"/>
            <w:right w:val="none" w:sz="0" w:space="0" w:color="auto"/>
          </w:divBdr>
          <w:divsChild>
            <w:div w:id="1727531924">
              <w:marLeft w:val="0"/>
              <w:marRight w:val="0"/>
              <w:marTop w:val="0"/>
              <w:marBottom w:val="0"/>
              <w:divBdr>
                <w:top w:val="none" w:sz="0" w:space="0" w:color="auto"/>
                <w:left w:val="none" w:sz="0" w:space="0" w:color="auto"/>
                <w:bottom w:val="none" w:sz="0" w:space="0" w:color="auto"/>
                <w:right w:val="none" w:sz="0" w:space="0" w:color="auto"/>
              </w:divBdr>
              <w:divsChild>
                <w:div w:id="1091660740">
                  <w:marLeft w:val="0"/>
                  <w:marRight w:val="0"/>
                  <w:marTop w:val="0"/>
                  <w:marBottom w:val="0"/>
                  <w:divBdr>
                    <w:top w:val="none" w:sz="0" w:space="0" w:color="auto"/>
                    <w:left w:val="none" w:sz="0" w:space="0" w:color="auto"/>
                    <w:bottom w:val="none" w:sz="0" w:space="0" w:color="auto"/>
                    <w:right w:val="none" w:sz="0" w:space="0" w:color="auto"/>
                  </w:divBdr>
                  <w:divsChild>
                    <w:div w:id="12801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15034">
      <w:bodyDiv w:val="1"/>
      <w:marLeft w:val="0"/>
      <w:marRight w:val="0"/>
      <w:marTop w:val="0"/>
      <w:marBottom w:val="0"/>
      <w:divBdr>
        <w:top w:val="none" w:sz="0" w:space="0" w:color="auto"/>
        <w:left w:val="none" w:sz="0" w:space="0" w:color="auto"/>
        <w:bottom w:val="none" w:sz="0" w:space="0" w:color="auto"/>
        <w:right w:val="none" w:sz="0" w:space="0" w:color="auto"/>
      </w:divBdr>
    </w:div>
    <w:div w:id="1775709224">
      <w:bodyDiv w:val="1"/>
      <w:marLeft w:val="0"/>
      <w:marRight w:val="0"/>
      <w:marTop w:val="0"/>
      <w:marBottom w:val="0"/>
      <w:divBdr>
        <w:top w:val="none" w:sz="0" w:space="0" w:color="auto"/>
        <w:left w:val="none" w:sz="0" w:space="0" w:color="auto"/>
        <w:bottom w:val="none" w:sz="0" w:space="0" w:color="auto"/>
        <w:right w:val="none" w:sz="0" w:space="0" w:color="auto"/>
      </w:divBdr>
    </w:div>
    <w:div w:id="1779371819">
      <w:bodyDiv w:val="1"/>
      <w:marLeft w:val="0"/>
      <w:marRight w:val="0"/>
      <w:marTop w:val="0"/>
      <w:marBottom w:val="0"/>
      <w:divBdr>
        <w:top w:val="none" w:sz="0" w:space="0" w:color="auto"/>
        <w:left w:val="none" w:sz="0" w:space="0" w:color="auto"/>
        <w:bottom w:val="none" w:sz="0" w:space="0" w:color="auto"/>
        <w:right w:val="none" w:sz="0" w:space="0" w:color="auto"/>
      </w:divBdr>
      <w:divsChild>
        <w:div w:id="16010682">
          <w:marLeft w:val="0"/>
          <w:marRight w:val="0"/>
          <w:marTop w:val="0"/>
          <w:marBottom w:val="0"/>
          <w:divBdr>
            <w:top w:val="none" w:sz="0" w:space="0" w:color="auto"/>
            <w:left w:val="none" w:sz="0" w:space="0" w:color="auto"/>
            <w:bottom w:val="none" w:sz="0" w:space="0" w:color="auto"/>
            <w:right w:val="none" w:sz="0" w:space="0" w:color="auto"/>
          </w:divBdr>
          <w:divsChild>
            <w:div w:id="836504940">
              <w:marLeft w:val="0"/>
              <w:marRight w:val="0"/>
              <w:marTop w:val="0"/>
              <w:marBottom w:val="0"/>
              <w:divBdr>
                <w:top w:val="none" w:sz="0" w:space="0" w:color="auto"/>
                <w:left w:val="none" w:sz="0" w:space="0" w:color="auto"/>
                <w:bottom w:val="none" w:sz="0" w:space="0" w:color="auto"/>
                <w:right w:val="none" w:sz="0" w:space="0" w:color="auto"/>
              </w:divBdr>
              <w:divsChild>
                <w:div w:id="21431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122">
      <w:bodyDiv w:val="1"/>
      <w:marLeft w:val="0"/>
      <w:marRight w:val="0"/>
      <w:marTop w:val="0"/>
      <w:marBottom w:val="0"/>
      <w:divBdr>
        <w:top w:val="none" w:sz="0" w:space="0" w:color="auto"/>
        <w:left w:val="none" w:sz="0" w:space="0" w:color="auto"/>
        <w:bottom w:val="none" w:sz="0" w:space="0" w:color="auto"/>
        <w:right w:val="none" w:sz="0" w:space="0" w:color="auto"/>
      </w:divBdr>
    </w:div>
    <w:div w:id="1797405410">
      <w:bodyDiv w:val="1"/>
      <w:marLeft w:val="0"/>
      <w:marRight w:val="0"/>
      <w:marTop w:val="0"/>
      <w:marBottom w:val="0"/>
      <w:divBdr>
        <w:top w:val="none" w:sz="0" w:space="0" w:color="auto"/>
        <w:left w:val="none" w:sz="0" w:space="0" w:color="auto"/>
        <w:bottom w:val="none" w:sz="0" w:space="0" w:color="auto"/>
        <w:right w:val="none" w:sz="0" w:space="0" w:color="auto"/>
      </w:divBdr>
    </w:div>
    <w:div w:id="1800103278">
      <w:bodyDiv w:val="1"/>
      <w:marLeft w:val="0"/>
      <w:marRight w:val="0"/>
      <w:marTop w:val="0"/>
      <w:marBottom w:val="0"/>
      <w:divBdr>
        <w:top w:val="none" w:sz="0" w:space="0" w:color="auto"/>
        <w:left w:val="none" w:sz="0" w:space="0" w:color="auto"/>
        <w:bottom w:val="none" w:sz="0" w:space="0" w:color="auto"/>
        <w:right w:val="none" w:sz="0" w:space="0" w:color="auto"/>
      </w:divBdr>
    </w:div>
    <w:div w:id="1802066225">
      <w:bodyDiv w:val="1"/>
      <w:marLeft w:val="0"/>
      <w:marRight w:val="0"/>
      <w:marTop w:val="0"/>
      <w:marBottom w:val="0"/>
      <w:divBdr>
        <w:top w:val="none" w:sz="0" w:space="0" w:color="auto"/>
        <w:left w:val="none" w:sz="0" w:space="0" w:color="auto"/>
        <w:bottom w:val="none" w:sz="0" w:space="0" w:color="auto"/>
        <w:right w:val="none" w:sz="0" w:space="0" w:color="auto"/>
      </w:divBdr>
    </w:div>
    <w:div w:id="1811630215">
      <w:bodyDiv w:val="1"/>
      <w:marLeft w:val="0"/>
      <w:marRight w:val="0"/>
      <w:marTop w:val="0"/>
      <w:marBottom w:val="0"/>
      <w:divBdr>
        <w:top w:val="none" w:sz="0" w:space="0" w:color="auto"/>
        <w:left w:val="none" w:sz="0" w:space="0" w:color="auto"/>
        <w:bottom w:val="none" w:sz="0" w:space="0" w:color="auto"/>
        <w:right w:val="none" w:sz="0" w:space="0" w:color="auto"/>
      </w:divBdr>
    </w:div>
    <w:div w:id="1815487380">
      <w:bodyDiv w:val="1"/>
      <w:marLeft w:val="0"/>
      <w:marRight w:val="0"/>
      <w:marTop w:val="0"/>
      <w:marBottom w:val="0"/>
      <w:divBdr>
        <w:top w:val="none" w:sz="0" w:space="0" w:color="auto"/>
        <w:left w:val="none" w:sz="0" w:space="0" w:color="auto"/>
        <w:bottom w:val="none" w:sz="0" w:space="0" w:color="auto"/>
        <w:right w:val="none" w:sz="0" w:space="0" w:color="auto"/>
      </w:divBdr>
    </w:div>
    <w:div w:id="1846817192">
      <w:bodyDiv w:val="1"/>
      <w:marLeft w:val="0"/>
      <w:marRight w:val="0"/>
      <w:marTop w:val="0"/>
      <w:marBottom w:val="0"/>
      <w:divBdr>
        <w:top w:val="none" w:sz="0" w:space="0" w:color="auto"/>
        <w:left w:val="none" w:sz="0" w:space="0" w:color="auto"/>
        <w:bottom w:val="none" w:sz="0" w:space="0" w:color="auto"/>
        <w:right w:val="none" w:sz="0" w:space="0" w:color="auto"/>
      </w:divBdr>
    </w:div>
    <w:div w:id="1846894928">
      <w:bodyDiv w:val="1"/>
      <w:marLeft w:val="0"/>
      <w:marRight w:val="0"/>
      <w:marTop w:val="0"/>
      <w:marBottom w:val="0"/>
      <w:divBdr>
        <w:top w:val="none" w:sz="0" w:space="0" w:color="auto"/>
        <w:left w:val="none" w:sz="0" w:space="0" w:color="auto"/>
        <w:bottom w:val="none" w:sz="0" w:space="0" w:color="auto"/>
        <w:right w:val="none" w:sz="0" w:space="0" w:color="auto"/>
      </w:divBdr>
      <w:divsChild>
        <w:div w:id="129135307">
          <w:marLeft w:val="0"/>
          <w:marRight w:val="0"/>
          <w:marTop w:val="0"/>
          <w:marBottom w:val="0"/>
          <w:divBdr>
            <w:top w:val="none" w:sz="0" w:space="0" w:color="auto"/>
            <w:left w:val="none" w:sz="0" w:space="0" w:color="auto"/>
            <w:bottom w:val="none" w:sz="0" w:space="0" w:color="auto"/>
            <w:right w:val="none" w:sz="0" w:space="0" w:color="auto"/>
          </w:divBdr>
          <w:divsChild>
            <w:div w:id="1721854970">
              <w:marLeft w:val="0"/>
              <w:marRight w:val="0"/>
              <w:marTop w:val="0"/>
              <w:marBottom w:val="0"/>
              <w:divBdr>
                <w:top w:val="none" w:sz="0" w:space="0" w:color="auto"/>
                <w:left w:val="none" w:sz="0" w:space="0" w:color="auto"/>
                <w:bottom w:val="none" w:sz="0" w:space="0" w:color="auto"/>
                <w:right w:val="none" w:sz="0" w:space="0" w:color="auto"/>
              </w:divBdr>
              <w:divsChild>
                <w:div w:id="5361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4899">
      <w:bodyDiv w:val="1"/>
      <w:marLeft w:val="0"/>
      <w:marRight w:val="0"/>
      <w:marTop w:val="0"/>
      <w:marBottom w:val="0"/>
      <w:divBdr>
        <w:top w:val="none" w:sz="0" w:space="0" w:color="auto"/>
        <w:left w:val="none" w:sz="0" w:space="0" w:color="auto"/>
        <w:bottom w:val="none" w:sz="0" w:space="0" w:color="auto"/>
        <w:right w:val="none" w:sz="0" w:space="0" w:color="auto"/>
      </w:divBdr>
      <w:divsChild>
        <w:div w:id="920018223">
          <w:marLeft w:val="0"/>
          <w:marRight w:val="0"/>
          <w:marTop w:val="0"/>
          <w:marBottom w:val="0"/>
          <w:divBdr>
            <w:top w:val="none" w:sz="0" w:space="0" w:color="auto"/>
            <w:left w:val="none" w:sz="0" w:space="0" w:color="auto"/>
            <w:bottom w:val="none" w:sz="0" w:space="0" w:color="auto"/>
            <w:right w:val="none" w:sz="0" w:space="0" w:color="auto"/>
          </w:divBdr>
          <w:divsChild>
            <w:div w:id="1372654657">
              <w:marLeft w:val="0"/>
              <w:marRight w:val="0"/>
              <w:marTop w:val="0"/>
              <w:marBottom w:val="0"/>
              <w:divBdr>
                <w:top w:val="none" w:sz="0" w:space="0" w:color="auto"/>
                <w:left w:val="none" w:sz="0" w:space="0" w:color="auto"/>
                <w:bottom w:val="none" w:sz="0" w:space="0" w:color="auto"/>
                <w:right w:val="none" w:sz="0" w:space="0" w:color="auto"/>
              </w:divBdr>
              <w:divsChild>
                <w:div w:id="8479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08949">
      <w:bodyDiv w:val="1"/>
      <w:marLeft w:val="0"/>
      <w:marRight w:val="0"/>
      <w:marTop w:val="0"/>
      <w:marBottom w:val="0"/>
      <w:divBdr>
        <w:top w:val="none" w:sz="0" w:space="0" w:color="auto"/>
        <w:left w:val="none" w:sz="0" w:space="0" w:color="auto"/>
        <w:bottom w:val="none" w:sz="0" w:space="0" w:color="auto"/>
        <w:right w:val="none" w:sz="0" w:space="0" w:color="auto"/>
      </w:divBdr>
    </w:div>
    <w:div w:id="1935436524">
      <w:bodyDiv w:val="1"/>
      <w:marLeft w:val="0"/>
      <w:marRight w:val="0"/>
      <w:marTop w:val="0"/>
      <w:marBottom w:val="0"/>
      <w:divBdr>
        <w:top w:val="none" w:sz="0" w:space="0" w:color="auto"/>
        <w:left w:val="none" w:sz="0" w:space="0" w:color="auto"/>
        <w:bottom w:val="none" w:sz="0" w:space="0" w:color="auto"/>
        <w:right w:val="none" w:sz="0" w:space="0" w:color="auto"/>
      </w:divBdr>
    </w:div>
    <w:div w:id="1936287224">
      <w:bodyDiv w:val="1"/>
      <w:marLeft w:val="0"/>
      <w:marRight w:val="0"/>
      <w:marTop w:val="0"/>
      <w:marBottom w:val="0"/>
      <w:divBdr>
        <w:top w:val="none" w:sz="0" w:space="0" w:color="auto"/>
        <w:left w:val="none" w:sz="0" w:space="0" w:color="auto"/>
        <w:bottom w:val="none" w:sz="0" w:space="0" w:color="auto"/>
        <w:right w:val="none" w:sz="0" w:space="0" w:color="auto"/>
      </w:divBdr>
      <w:divsChild>
        <w:div w:id="1118984895">
          <w:marLeft w:val="0"/>
          <w:marRight w:val="0"/>
          <w:marTop w:val="0"/>
          <w:marBottom w:val="0"/>
          <w:divBdr>
            <w:top w:val="none" w:sz="0" w:space="0" w:color="auto"/>
            <w:left w:val="none" w:sz="0" w:space="0" w:color="auto"/>
            <w:bottom w:val="none" w:sz="0" w:space="0" w:color="auto"/>
            <w:right w:val="none" w:sz="0" w:space="0" w:color="auto"/>
          </w:divBdr>
          <w:divsChild>
            <w:div w:id="1378820500">
              <w:marLeft w:val="0"/>
              <w:marRight w:val="0"/>
              <w:marTop w:val="0"/>
              <w:marBottom w:val="0"/>
              <w:divBdr>
                <w:top w:val="none" w:sz="0" w:space="0" w:color="auto"/>
                <w:left w:val="none" w:sz="0" w:space="0" w:color="auto"/>
                <w:bottom w:val="none" w:sz="0" w:space="0" w:color="auto"/>
                <w:right w:val="none" w:sz="0" w:space="0" w:color="auto"/>
              </w:divBdr>
              <w:divsChild>
                <w:div w:id="17616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4416">
      <w:bodyDiv w:val="1"/>
      <w:marLeft w:val="0"/>
      <w:marRight w:val="0"/>
      <w:marTop w:val="0"/>
      <w:marBottom w:val="0"/>
      <w:divBdr>
        <w:top w:val="none" w:sz="0" w:space="0" w:color="auto"/>
        <w:left w:val="none" w:sz="0" w:space="0" w:color="auto"/>
        <w:bottom w:val="none" w:sz="0" w:space="0" w:color="auto"/>
        <w:right w:val="none" w:sz="0" w:space="0" w:color="auto"/>
      </w:divBdr>
      <w:divsChild>
        <w:div w:id="1566137193">
          <w:marLeft w:val="0"/>
          <w:marRight w:val="0"/>
          <w:marTop w:val="0"/>
          <w:marBottom w:val="0"/>
          <w:divBdr>
            <w:top w:val="none" w:sz="0" w:space="0" w:color="auto"/>
            <w:left w:val="none" w:sz="0" w:space="0" w:color="auto"/>
            <w:bottom w:val="none" w:sz="0" w:space="0" w:color="auto"/>
            <w:right w:val="none" w:sz="0" w:space="0" w:color="auto"/>
          </w:divBdr>
          <w:divsChild>
            <w:div w:id="1925144995">
              <w:marLeft w:val="0"/>
              <w:marRight w:val="0"/>
              <w:marTop w:val="0"/>
              <w:marBottom w:val="0"/>
              <w:divBdr>
                <w:top w:val="none" w:sz="0" w:space="0" w:color="auto"/>
                <w:left w:val="none" w:sz="0" w:space="0" w:color="auto"/>
                <w:bottom w:val="none" w:sz="0" w:space="0" w:color="auto"/>
                <w:right w:val="none" w:sz="0" w:space="0" w:color="auto"/>
              </w:divBdr>
              <w:divsChild>
                <w:div w:id="7131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31421">
      <w:bodyDiv w:val="1"/>
      <w:marLeft w:val="0"/>
      <w:marRight w:val="0"/>
      <w:marTop w:val="0"/>
      <w:marBottom w:val="0"/>
      <w:divBdr>
        <w:top w:val="none" w:sz="0" w:space="0" w:color="auto"/>
        <w:left w:val="none" w:sz="0" w:space="0" w:color="auto"/>
        <w:bottom w:val="none" w:sz="0" w:space="0" w:color="auto"/>
        <w:right w:val="none" w:sz="0" w:space="0" w:color="auto"/>
      </w:divBdr>
    </w:div>
    <w:div w:id="1992785288">
      <w:bodyDiv w:val="1"/>
      <w:marLeft w:val="0"/>
      <w:marRight w:val="0"/>
      <w:marTop w:val="0"/>
      <w:marBottom w:val="0"/>
      <w:divBdr>
        <w:top w:val="none" w:sz="0" w:space="0" w:color="auto"/>
        <w:left w:val="none" w:sz="0" w:space="0" w:color="auto"/>
        <w:bottom w:val="none" w:sz="0" w:space="0" w:color="auto"/>
        <w:right w:val="none" w:sz="0" w:space="0" w:color="auto"/>
      </w:divBdr>
      <w:divsChild>
        <w:div w:id="1491672589">
          <w:marLeft w:val="0"/>
          <w:marRight w:val="0"/>
          <w:marTop w:val="0"/>
          <w:marBottom w:val="0"/>
          <w:divBdr>
            <w:top w:val="none" w:sz="0" w:space="0" w:color="auto"/>
            <w:left w:val="none" w:sz="0" w:space="0" w:color="auto"/>
            <w:bottom w:val="none" w:sz="0" w:space="0" w:color="auto"/>
            <w:right w:val="none" w:sz="0" w:space="0" w:color="auto"/>
          </w:divBdr>
          <w:divsChild>
            <w:div w:id="1500120453">
              <w:marLeft w:val="0"/>
              <w:marRight w:val="0"/>
              <w:marTop w:val="0"/>
              <w:marBottom w:val="0"/>
              <w:divBdr>
                <w:top w:val="none" w:sz="0" w:space="0" w:color="auto"/>
                <w:left w:val="none" w:sz="0" w:space="0" w:color="auto"/>
                <w:bottom w:val="none" w:sz="0" w:space="0" w:color="auto"/>
                <w:right w:val="none" w:sz="0" w:space="0" w:color="auto"/>
              </w:divBdr>
              <w:divsChild>
                <w:div w:id="17434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19843">
      <w:bodyDiv w:val="1"/>
      <w:marLeft w:val="0"/>
      <w:marRight w:val="0"/>
      <w:marTop w:val="0"/>
      <w:marBottom w:val="0"/>
      <w:divBdr>
        <w:top w:val="none" w:sz="0" w:space="0" w:color="auto"/>
        <w:left w:val="none" w:sz="0" w:space="0" w:color="auto"/>
        <w:bottom w:val="none" w:sz="0" w:space="0" w:color="auto"/>
        <w:right w:val="none" w:sz="0" w:space="0" w:color="auto"/>
      </w:divBdr>
    </w:div>
    <w:div w:id="2028366117">
      <w:bodyDiv w:val="1"/>
      <w:marLeft w:val="0"/>
      <w:marRight w:val="0"/>
      <w:marTop w:val="0"/>
      <w:marBottom w:val="0"/>
      <w:divBdr>
        <w:top w:val="none" w:sz="0" w:space="0" w:color="auto"/>
        <w:left w:val="none" w:sz="0" w:space="0" w:color="auto"/>
        <w:bottom w:val="none" w:sz="0" w:space="0" w:color="auto"/>
        <w:right w:val="none" w:sz="0" w:space="0" w:color="auto"/>
      </w:divBdr>
      <w:divsChild>
        <w:div w:id="713164547">
          <w:marLeft w:val="0"/>
          <w:marRight w:val="0"/>
          <w:marTop w:val="0"/>
          <w:marBottom w:val="0"/>
          <w:divBdr>
            <w:top w:val="none" w:sz="0" w:space="0" w:color="auto"/>
            <w:left w:val="none" w:sz="0" w:space="0" w:color="auto"/>
            <w:bottom w:val="none" w:sz="0" w:space="0" w:color="auto"/>
            <w:right w:val="none" w:sz="0" w:space="0" w:color="auto"/>
          </w:divBdr>
          <w:divsChild>
            <w:div w:id="932400741">
              <w:marLeft w:val="0"/>
              <w:marRight w:val="0"/>
              <w:marTop w:val="0"/>
              <w:marBottom w:val="0"/>
              <w:divBdr>
                <w:top w:val="none" w:sz="0" w:space="0" w:color="auto"/>
                <w:left w:val="none" w:sz="0" w:space="0" w:color="auto"/>
                <w:bottom w:val="none" w:sz="0" w:space="0" w:color="auto"/>
                <w:right w:val="none" w:sz="0" w:space="0" w:color="auto"/>
              </w:divBdr>
              <w:divsChild>
                <w:div w:id="709184589">
                  <w:marLeft w:val="0"/>
                  <w:marRight w:val="0"/>
                  <w:marTop w:val="0"/>
                  <w:marBottom w:val="0"/>
                  <w:divBdr>
                    <w:top w:val="none" w:sz="0" w:space="0" w:color="auto"/>
                    <w:left w:val="none" w:sz="0" w:space="0" w:color="auto"/>
                    <w:bottom w:val="none" w:sz="0" w:space="0" w:color="auto"/>
                    <w:right w:val="none" w:sz="0" w:space="0" w:color="auto"/>
                  </w:divBdr>
                  <w:divsChild>
                    <w:div w:id="10626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91388">
      <w:bodyDiv w:val="1"/>
      <w:marLeft w:val="0"/>
      <w:marRight w:val="0"/>
      <w:marTop w:val="0"/>
      <w:marBottom w:val="0"/>
      <w:divBdr>
        <w:top w:val="none" w:sz="0" w:space="0" w:color="auto"/>
        <w:left w:val="none" w:sz="0" w:space="0" w:color="auto"/>
        <w:bottom w:val="none" w:sz="0" w:space="0" w:color="auto"/>
        <w:right w:val="none" w:sz="0" w:space="0" w:color="auto"/>
      </w:divBdr>
    </w:div>
    <w:div w:id="2056810173">
      <w:bodyDiv w:val="1"/>
      <w:marLeft w:val="0"/>
      <w:marRight w:val="0"/>
      <w:marTop w:val="0"/>
      <w:marBottom w:val="0"/>
      <w:divBdr>
        <w:top w:val="none" w:sz="0" w:space="0" w:color="auto"/>
        <w:left w:val="none" w:sz="0" w:space="0" w:color="auto"/>
        <w:bottom w:val="none" w:sz="0" w:space="0" w:color="auto"/>
        <w:right w:val="none" w:sz="0" w:space="0" w:color="auto"/>
      </w:divBdr>
    </w:div>
    <w:div w:id="2076662088">
      <w:bodyDiv w:val="1"/>
      <w:marLeft w:val="0"/>
      <w:marRight w:val="0"/>
      <w:marTop w:val="0"/>
      <w:marBottom w:val="0"/>
      <w:divBdr>
        <w:top w:val="none" w:sz="0" w:space="0" w:color="auto"/>
        <w:left w:val="none" w:sz="0" w:space="0" w:color="auto"/>
        <w:bottom w:val="none" w:sz="0" w:space="0" w:color="auto"/>
        <w:right w:val="none" w:sz="0" w:space="0" w:color="auto"/>
      </w:divBdr>
    </w:div>
    <w:div w:id="2100828593">
      <w:bodyDiv w:val="1"/>
      <w:marLeft w:val="0"/>
      <w:marRight w:val="0"/>
      <w:marTop w:val="0"/>
      <w:marBottom w:val="0"/>
      <w:divBdr>
        <w:top w:val="none" w:sz="0" w:space="0" w:color="auto"/>
        <w:left w:val="none" w:sz="0" w:space="0" w:color="auto"/>
        <w:bottom w:val="none" w:sz="0" w:space="0" w:color="auto"/>
        <w:right w:val="none" w:sz="0" w:space="0" w:color="auto"/>
      </w:divBdr>
      <w:divsChild>
        <w:div w:id="2112160141">
          <w:marLeft w:val="0"/>
          <w:marRight w:val="0"/>
          <w:marTop w:val="0"/>
          <w:marBottom w:val="0"/>
          <w:divBdr>
            <w:top w:val="none" w:sz="0" w:space="0" w:color="auto"/>
            <w:left w:val="none" w:sz="0" w:space="0" w:color="auto"/>
            <w:bottom w:val="none" w:sz="0" w:space="0" w:color="auto"/>
            <w:right w:val="none" w:sz="0" w:space="0" w:color="auto"/>
          </w:divBdr>
          <w:divsChild>
            <w:div w:id="972755749">
              <w:marLeft w:val="0"/>
              <w:marRight w:val="0"/>
              <w:marTop w:val="0"/>
              <w:marBottom w:val="0"/>
              <w:divBdr>
                <w:top w:val="none" w:sz="0" w:space="0" w:color="auto"/>
                <w:left w:val="none" w:sz="0" w:space="0" w:color="auto"/>
                <w:bottom w:val="none" w:sz="0" w:space="0" w:color="auto"/>
                <w:right w:val="none" w:sz="0" w:space="0" w:color="auto"/>
              </w:divBdr>
              <w:divsChild>
                <w:div w:id="18114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lastingdienst.nl/wps/wcm/connect/bldcontentnl/belastingdienst/zakelijk/ondernemen/modelovereenkomsten-in-plaats-van-va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ianoo.nl/nl/inkoopproces/fase-1-voorbereiden/keuze-gunningscriterum-en-opstellen-subgunningscriteria" TargetMode="External"/><Relationship Id="rId17" Type="http://schemas.openxmlformats.org/officeDocument/2006/relationships/hyperlink" Target="https://iv3statline.cbs.nl/portal.html?_la=nl&amp;_catalog=IV3" TargetMode="External"/><Relationship Id="rId2" Type="http://schemas.openxmlformats.org/officeDocument/2006/relationships/numbering" Target="numbering.xml"/><Relationship Id="rId16" Type="http://schemas.openxmlformats.org/officeDocument/2006/relationships/hyperlink" Target="https://www.aeno.nl/personeelsmoni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anoo.nl/nl/inkoopproces/fase-1-voorbereiden/mogelijke-procedures/nationale-procedures" TargetMode="External"/><Relationship Id="rId5" Type="http://schemas.openxmlformats.org/officeDocument/2006/relationships/webSettings" Target="webSettings.xml"/><Relationship Id="rId15" Type="http://schemas.openxmlformats.org/officeDocument/2006/relationships/hyperlink" Target="https://www.rijksoverheid.nl/onderwerpen/aanbesteden/aanbestedingsregels" TargetMode="External"/><Relationship Id="rId10" Type="http://schemas.openxmlformats.org/officeDocument/2006/relationships/hyperlink" Target="https://www.pianoo.nl/nl/inkoopproces/fase-1-voorbereiden/mogelijke-aanbestedingsprocedur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ianoo.nl/nl/regelgeving/drempelwaarden-europees-aanbesteden" TargetMode="External"/><Relationship Id="rId14" Type="http://schemas.openxmlformats.org/officeDocument/2006/relationships/hyperlink" Target="https://www.aeno.nl/bmc-onderzoek-externe-inhuur"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7A923-9786-2F47-8F98-3E89EAE8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22</Pages>
  <Words>6564</Words>
  <Characters>36108</Characters>
  <Application>Microsoft Office Word</Application>
  <DocSecurity>0</DocSecurity>
  <Lines>300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Baarda</dc:creator>
  <cp:keywords/>
  <dc:description/>
  <cp:lastModifiedBy>Corine Baarda</cp:lastModifiedBy>
  <cp:revision>38</cp:revision>
  <cp:lastPrinted>2023-05-20T12:50:00Z</cp:lastPrinted>
  <dcterms:created xsi:type="dcterms:W3CDTF">2025-02-27T14:56:00Z</dcterms:created>
  <dcterms:modified xsi:type="dcterms:W3CDTF">2025-03-10T09:23:00Z</dcterms:modified>
</cp:coreProperties>
</file>